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67" w:rsidRPr="00C160C7" w:rsidRDefault="00574067" w:rsidP="00BF2B19">
      <w:pPr>
        <w:spacing w:line="280" w:lineRule="exact"/>
        <w:ind w:left="5942"/>
        <w:rPr>
          <w:color w:val="000000"/>
          <w:sz w:val="30"/>
          <w:szCs w:val="30"/>
        </w:rPr>
      </w:pPr>
      <w:r w:rsidRPr="00C160C7">
        <w:rPr>
          <w:color w:val="000000"/>
          <w:sz w:val="30"/>
          <w:szCs w:val="30"/>
        </w:rPr>
        <w:t>УТВЕРЖДЕНО</w:t>
      </w:r>
    </w:p>
    <w:p w:rsidR="004078AE" w:rsidRPr="00C160C7" w:rsidRDefault="00574067" w:rsidP="00BF2B19">
      <w:pPr>
        <w:spacing w:line="280" w:lineRule="exact"/>
        <w:ind w:left="5942"/>
        <w:rPr>
          <w:color w:val="000000"/>
          <w:sz w:val="30"/>
          <w:szCs w:val="30"/>
        </w:rPr>
      </w:pPr>
      <w:r w:rsidRPr="00C160C7">
        <w:rPr>
          <w:color w:val="000000"/>
          <w:sz w:val="30"/>
          <w:szCs w:val="30"/>
        </w:rPr>
        <w:t>Постановление</w:t>
      </w:r>
    </w:p>
    <w:p w:rsidR="00574067" w:rsidRPr="00C160C7" w:rsidRDefault="00574067" w:rsidP="00BF2B19">
      <w:pPr>
        <w:spacing w:line="280" w:lineRule="exact"/>
        <w:ind w:left="5942"/>
        <w:rPr>
          <w:color w:val="000000"/>
          <w:sz w:val="30"/>
          <w:szCs w:val="30"/>
        </w:rPr>
      </w:pPr>
      <w:r w:rsidRPr="00C160C7">
        <w:rPr>
          <w:color w:val="000000"/>
          <w:sz w:val="30"/>
          <w:szCs w:val="30"/>
        </w:rPr>
        <w:t xml:space="preserve">Национального </w:t>
      </w:r>
    </w:p>
    <w:p w:rsidR="00574067" w:rsidRPr="00C160C7" w:rsidRDefault="00574067" w:rsidP="00BF2B19">
      <w:pPr>
        <w:spacing w:line="280" w:lineRule="exact"/>
        <w:ind w:left="5942"/>
        <w:rPr>
          <w:color w:val="000000"/>
          <w:sz w:val="30"/>
          <w:szCs w:val="30"/>
        </w:rPr>
      </w:pPr>
      <w:r w:rsidRPr="00C160C7">
        <w:rPr>
          <w:color w:val="000000"/>
          <w:sz w:val="30"/>
          <w:szCs w:val="30"/>
        </w:rPr>
        <w:t xml:space="preserve">статистического комитета </w:t>
      </w:r>
    </w:p>
    <w:p w:rsidR="00574067" w:rsidRPr="00C160C7" w:rsidRDefault="00574067" w:rsidP="00BF2B19">
      <w:pPr>
        <w:spacing w:line="280" w:lineRule="exact"/>
        <w:ind w:left="5942"/>
        <w:rPr>
          <w:color w:val="000000"/>
          <w:sz w:val="30"/>
          <w:szCs w:val="30"/>
        </w:rPr>
      </w:pPr>
      <w:r w:rsidRPr="00C160C7">
        <w:rPr>
          <w:color w:val="000000"/>
          <w:sz w:val="30"/>
          <w:szCs w:val="30"/>
        </w:rPr>
        <w:t>Республики</w:t>
      </w:r>
      <w:r w:rsidR="00C86E56" w:rsidRPr="00C160C7">
        <w:rPr>
          <w:color w:val="000000"/>
          <w:sz w:val="30"/>
          <w:szCs w:val="30"/>
        </w:rPr>
        <w:t xml:space="preserve"> Б</w:t>
      </w:r>
      <w:r w:rsidRPr="00C160C7">
        <w:rPr>
          <w:color w:val="000000"/>
          <w:sz w:val="30"/>
          <w:szCs w:val="30"/>
        </w:rPr>
        <w:t>еларусь</w:t>
      </w:r>
    </w:p>
    <w:p w:rsidR="00A25081" w:rsidRPr="009C4D71" w:rsidRDefault="004A79A1" w:rsidP="00BF2B19">
      <w:pPr>
        <w:spacing w:line="280" w:lineRule="exact"/>
        <w:ind w:left="5940"/>
        <w:rPr>
          <w:b/>
          <w:color w:val="000000"/>
          <w:sz w:val="30"/>
          <w:szCs w:val="30"/>
          <w:lang w:val="en-US"/>
        </w:rPr>
      </w:pPr>
      <w:r w:rsidRPr="009C4D71">
        <w:rPr>
          <w:b/>
          <w:color w:val="000000"/>
          <w:sz w:val="30"/>
          <w:szCs w:val="30"/>
          <w:lang w:val="en-US"/>
        </w:rPr>
        <w:t>14</w:t>
      </w:r>
      <w:r w:rsidR="0098658E" w:rsidRPr="009C4D71">
        <w:rPr>
          <w:b/>
          <w:color w:val="000000"/>
          <w:sz w:val="30"/>
          <w:szCs w:val="30"/>
        </w:rPr>
        <w:t>.</w:t>
      </w:r>
      <w:r w:rsidRPr="009C4D71">
        <w:rPr>
          <w:b/>
          <w:color w:val="000000"/>
          <w:sz w:val="30"/>
          <w:szCs w:val="30"/>
          <w:lang w:val="en-US"/>
        </w:rPr>
        <w:t>11</w:t>
      </w:r>
      <w:r w:rsidR="0098658E" w:rsidRPr="009C4D71">
        <w:rPr>
          <w:b/>
          <w:color w:val="000000"/>
          <w:sz w:val="30"/>
          <w:szCs w:val="30"/>
        </w:rPr>
        <w:t>.</w:t>
      </w:r>
      <w:r w:rsidR="00413DA4" w:rsidRPr="009C4D71">
        <w:rPr>
          <w:b/>
          <w:color w:val="000000"/>
          <w:sz w:val="30"/>
          <w:szCs w:val="30"/>
        </w:rPr>
        <w:t>202</w:t>
      </w:r>
      <w:r w:rsidR="000B368B" w:rsidRPr="009C4D71">
        <w:rPr>
          <w:b/>
          <w:color w:val="000000"/>
          <w:sz w:val="30"/>
          <w:szCs w:val="30"/>
          <w:lang w:val="en-US"/>
        </w:rPr>
        <w:t>5</w:t>
      </w:r>
      <w:r w:rsidR="0098658E" w:rsidRPr="009C4D71">
        <w:rPr>
          <w:b/>
          <w:color w:val="000000"/>
          <w:sz w:val="30"/>
          <w:szCs w:val="30"/>
        </w:rPr>
        <w:t xml:space="preserve"> </w:t>
      </w:r>
      <w:r w:rsidR="009C0C34" w:rsidRPr="009C4D71">
        <w:rPr>
          <w:b/>
          <w:color w:val="000000"/>
          <w:sz w:val="30"/>
          <w:szCs w:val="30"/>
        </w:rPr>
        <w:t>№</w:t>
      </w:r>
      <w:r w:rsidR="00985BE1" w:rsidRPr="009C4D71">
        <w:rPr>
          <w:b/>
          <w:color w:val="000000"/>
          <w:sz w:val="30"/>
          <w:szCs w:val="30"/>
        </w:rPr>
        <w:t xml:space="preserve"> </w:t>
      </w:r>
      <w:r w:rsidR="00072B07" w:rsidRPr="009C4D71">
        <w:rPr>
          <w:b/>
          <w:color w:val="000000"/>
          <w:sz w:val="30"/>
          <w:szCs w:val="30"/>
          <w:lang w:val="en-US"/>
        </w:rPr>
        <w:t>104</w:t>
      </w:r>
    </w:p>
    <w:p w:rsidR="000E16D8" w:rsidRPr="00C160C7" w:rsidRDefault="000E16D8" w:rsidP="00FF3AE5">
      <w:pPr>
        <w:spacing w:line="280" w:lineRule="exact"/>
        <w:ind w:left="5942"/>
        <w:rPr>
          <w:color w:val="000000"/>
          <w:sz w:val="30"/>
          <w:szCs w:val="30"/>
        </w:rPr>
      </w:pPr>
    </w:p>
    <w:p w:rsidR="00F34BDF" w:rsidRPr="00C160C7" w:rsidRDefault="00F34BDF" w:rsidP="00FF3AE5">
      <w:pPr>
        <w:spacing w:line="280" w:lineRule="exact"/>
        <w:ind w:left="5942"/>
        <w:rPr>
          <w:color w:val="000000"/>
          <w:sz w:val="30"/>
          <w:szCs w:val="30"/>
        </w:rPr>
      </w:pPr>
    </w:p>
    <w:tbl>
      <w:tblPr>
        <w:tblW w:w="6946" w:type="dxa"/>
        <w:tblInd w:w="108" w:type="dxa"/>
        <w:tblBorders>
          <w:insideH w:val="single" w:sz="4" w:space="0" w:color="auto"/>
          <w:insideV w:val="single" w:sz="4" w:space="0" w:color="auto"/>
        </w:tblBorders>
        <w:tblLook w:val="0000" w:firstRow="0" w:lastRow="0" w:firstColumn="0" w:lastColumn="0" w:noHBand="0" w:noVBand="0"/>
      </w:tblPr>
      <w:tblGrid>
        <w:gridCol w:w="6946"/>
      </w:tblGrid>
      <w:tr w:rsidR="00C81A83" w:rsidRPr="00C160C7" w:rsidTr="00914EBE">
        <w:tc>
          <w:tcPr>
            <w:tcW w:w="6946" w:type="dxa"/>
            <w:tcBorders>
              <w:top w:val="nil"/>
              <w:bottom w:val="nil"/>
              <w:right w:val="nil"/>
            </w:tcBorders>
          </w:tcPr>
          <w:p w:rsidR="00C81A83" w:rsidRPr="009C4D71" w:rsidRDefault="00C81A83" w:rsidP="00900C7C">
            <w:pPr>
              <w:spacing w:line="280" w:lineRule="exact"/>
              <w:jc w:val="both"/>
              <w:rPr>
                <w:b/>
                <w:color w:val="000000"/>
                <w:sz w:val="30"/>
                <w:szCs w:val="30"/>
              </w:rPr>
            </w:pPr>
            <w:r w:rsidRPr="009C4D71">
              <w:rPr>
                <w:b/>
                <w:color w:val="000000"/>
                <w:sz w:val="30"/>
                <w:szCs w:val="30"/>
              </w:rPr>
              <w:t>УКАЗАНИЯ</w:t>
            </w:r>
          </w:p>
          <w:p w:rsidR="00C81A83" w:rsidRPr="00C160C7" w:rsidRDefault="00C81A83" w:rsidP="00914EBE">
            <w:pPr>
              <w:spacing w:line="280" w:lineRule="exact"/>
              <w:jc w:val="both"/>
              <w:rPr>
                <w:color w:val="000000"/>
                <w:spacing w:val="-6"/>
                <w:sz w:val="30"/>
                <w:szCs w:val="30"/>
              </w:rPr>
            </w:pPr>
            <w:r w:rsidRPr="00C160C7">
              <w:rPr>
                <w:color w:val="000000"/>
                <w:spacing w:val="-6"/>
                <w:sz w:val="30"/>
                <w:szCs w:val="30"/>
              </w:rPr>
              <w:t xml:space="preserve">по заполнению </w:t>
            </w:r>
            <w:r w:rsidR="00E2228F" w:rsidRPr="00C160C7">
              <w:rPr>
                <w:color w:val="000000"/>
                <w:spacing w:val="-6"/>
                <w:sz w:val="30"/>
                <w:szCs w:val="30"/>
              </w:rPr>
              <w:t xml:space="preserve">формы </w:t>
            </w:r>
            <w:r w:rsidRPr="00C160C7">
              <w:rPr>
                <w:color w:val="000000"/>
                <w:spacing w:val="-6"/>
                <w:sz w:val="30"/>
                <w:szCs w:val="30"/>
              </w:rPr>
              <w:t xml:space="preserve">государственной статистической отчетности </w:t>
            </w:r>
            <w:r w:rsidRPr="009C4D71">
              <w:rPr>
                <w:b/>
                <w:color w:val="000000"/>
                <w:spacing w:val="-6"/>
                <w:sz w:val="30"/>
                <w:szCs w:val="30"/>
              </w:rPr>
              <w:t>1-мп</w:t>
            </w:r>
            <w:r w:rsidRPr="00C160C7">
              <w:rPr>
                <w:color w:val="000000"/>
                <w:spacing w:val="-6"/>
                <w:sz w:val="30"/>
                <w:szCs w:val="30"/>
              </w:rPr>
              <w:t xml:space="preserve"> «Отчет о финансово-хозяйственной деятельности малой организации» </w:t>
            </w:r>
          </w:p>
        </w:tc>
      </w:tr>
    </w:tbl>
    <w:p w:rsidR="0014458A" w:rsidRPr="00C160C7" w:rsidRDefault="0014458A" w:rsidP="00900C7C">
      <w:pPr>
        <w:jc w:val="center"/>
        <w:rPr>
          <w:color w:val="000000"/>
          <w:sz w:val="30"/>
          <w:szCs w:val="30"/>
        </w:rPr>
      </w:pPr>
    </w:p>
    <w:p w:rsidR="00574067" w:rsidRPr="00C160C7" w:rsidRDefault="00574067" w:rsidP="001C44B4">
      <w:pPr>
        <w:jc w:val="center"/>
        <w:rPr>
          <w:b/>
          <w:color w:val="000000"/>
          <w:sz w:val="30"/>
          <w:szCs w:val="30"/>
        </w:rPr>
      </w:pPr>
      <w:r w:rsidRPr="00C160C7">
        <w:rPr>
          <w:b/>
          <w:color w:val="000000"/>
          <w:sz w:val="30"/>
          <w:szCs w:val="30"/>
        </w:rPr>
        <w:t>ГЛАВА 1</w:t>
      </w:r>
    </w:p>
    <w:p w:rsidR="00574067" w:rsidRPr="00C160C7" w:rsidRDefault="00574067" w:rsidP="001C44B4">
      <w:pPr>
        <w:jc w:val="center"/>
        <w:rPr>
          <w:b/>
          <w:color w:val="000000"/>
          <w:sz w:val="30"/>
          <w:szCs w:val="30"/>
        </w:rPr>
      </w:pPr>
      <w:r w:rsidRPr="00C160C7">
        <w:rPr>
          <w:b/>
          <w:color w:val="000000"/>
          <w:sz w:val="30"/>
          <w:szCs w:val="30"/>
        </w:rPr>
        <w:t>ОБЩИЕ ПОЛОЖЕНИЯ</w:t>
      </w:r>
    </w:p>
    <w:p w:rsidR="00C64C8A" w:rsidRPr="00C160C7" w:rsidRDefault="00C64C8A" w:rsidP="005A77CE">
      <w:pPr>
        <w:ind w:firstLine="709"/>
        <w:jc w:val="center"/>
        <w:rPr>
          <w:strike/>
          <w:color w:val="000000"/>
          <w:sz w:val="30"/>
          <w:szCs w:val="30"/>
        </w:rPr>
      </w:pPr>
    </w:p>
    <w:p w:rsidR="00120AA9" w:rsidRPr="00EF2066" w:rsidRDefault="00120AA9" w:rsidP="00120AA9">
      <w:pPr>
        <w:widowControl w:val="0"/>
        <w:ind w:firstLine="709"/>
        <w:jc w:val="both"/>
        <w:rPr>
          <w:b/>
          <w:color w:val="000000"/>
          <w:sz w:val="30"/>
          <w:szCs w:val="30"/>
        </w:rPr>
      </w:pPr>
      <w:r w:rsidRPr="00C160C7">
        <w:rPr>
          <w:color w:val="000000"/>
          <w:sz w:val="30"/>
          <w:szCs w:val="30"/>
        </w:rPr>
        <w:t>1.</w:t>
      </w:r>
      <w:r w:rsidRPr="00C160C7">
        <w:rPr>
          <w:color w:val="000000"/>
          <w:sz w:val="30"/>
          <w:szCs w:val="30"/>
          <w:lang w:val="en-US"/>
        </w:rPr>
        <w:t> </w:t>
      </w:r>
      <w:r w:rsidRPr="00C160C7">
        <w:rPr>
          <w:color w:val="000000"/>
          <w:sz w:val="30"/>
          <w:szCs w:val="30"/>
        </w:rPr>
        <w:t xml:space="preserve">Государственную статистическую отчетность по форме </w:t>
      </w:r>
      <w:r w:rsidRPr="00EF2066">
        <w:rPr>
          <w:b/>
          <w:color w:val="000000"/>
          <w:sz w:val="30"/>
          <w:szCs w:val="30"/>
        </w:rPr>
        <w:t>1-мп</w:t>
      </w:r>
      <w:r w:rsidRPr="00C160C7">
        <w:rPr>
          <w:color w:val="000000"/>
          <w:sz w:val="30"/>
          <w:szCs w:val="30"/>
        </w:rPr>
        <w:t xml:space="preserve"> «Отчет о финансово-хозяйственной деятельности малой организации» (</w:t>
      </w:r>
      <w:r w:rsidRPr="00EF2066">
        <w:rPr>
          <w:color w:val="000000"/>
          <w:sz w:val="30"/>
          <w:szCs w:val="30"/>
          <w:u w:val="single"/>
        </w:rPr>
        <w:t xml:space="preserve">далее – </w:t>
      </w:r>
      <w:r w:rsidR="0014458A" w:rsidRPr="00EF2066">
        <w:rPr>
          <w:color w:val="000000"/>
          <w:sz w:val="30"/>
          <w:szCs w:val="30"/>
          <w:u w:val="single"/>
        </w:rPr>
        <w:t>отчет</w:t>
      </w:r>
      <w:r w:rsidRPr="00C160C7">
        <w:rPr>
          <w:color w:val="000000"/>
          <w:sz w:val="30"/>
          <w:szCs w:val="30"/>
        </w:rPr>
        <w:t xml:space="preserve">) </w:t>
      </w:r>
      <w:r w:rsidRPr="00EF2066">
        <w:rPr>
          <w:b/>
          <w:color w:val="000000"/>
          <w:sz w:val="30"/>
          <w:szCs w:val="30"/>
        </w:rPr>
        <w:t>представляют:</w:t>
      </w:r>
    </w:p>
    <w:p w:rsidR="00120AA9" w:rsidRPr="00EF2066" w:rsidRDefault="00120AA9" w:rsidP="00120AA9">
      <w:pPr>
        <w:ind w:firstLine="709"/>
        <w:jc w:val="both"/>
        <w:rPr>
          <w:rStyle w:val="normaltextrun"/>
          <w:b/>
          <w:bCs/>
          <w:color w:val="000000"/>
          <w:sz w:val="30"/>
          <w:szCs w:val="30"/>
        </w:rPr>
      </w:pPr>
      <w:r w:rsidRPr="00EF2066">
        <w:rPr>
          <w:rStyle w:val="normaltextrun"/>
          <w:b/>
          <w:bCs/>
          <w:color w:val="000000"/>
          <w:sz w:val="30"/>
          <w:szCs w:val="30"/>
        </w:rPr>
        <w:t xml:space="preserve">коммерческие организации </w:t>
      </w:r>
      <w:r w:rsidRPr="00EF2066">
        <w:rPr>
          <w:b/>
          <w:color w:val="000000"/>
          <w:sz w:val="30"/>
          <w:szCs w:val="30"/>
        </w:rPr>
        <w:t xml:space="preserve">без ведомственной подчиненности </w:t>
      </w:r>
      <w:r w:rsidRPr="00EF2066">
        <w:rPr>
          <w:rStyle w:val="normaltextrun"/>
          <w:b/>
          <w:bCs/>
          <w:color w:val="000000"/>
          <w:sz w:val="30"/>
          <w:szCs w:val="30"/>
        </w:rPr>
        <w:t xml:space="preserve">со средней численностью работников за </w:t>
      </w:r>
      <w:r w:rsidR="00C951F3" w:rsidRPr="00EF2066">
        <w:rPr>
          <w:rStyle w:val="normaltextrun"/>
          <w:b/>
          <w:bCs/>
          <w:color w:val="000000"/>
          <w:sz w:val="30"/>
          <w:szCs w:val="30"/>
        </w:rPr>
        <w:t>пред</w:t>
      </w:r>
      <w:r w:rsidR="00C73C2E" w:rsidRPr="00EF2066">
        <w:rPr>
          <w:rStyle w:val="normaltextrun"/>
          <w:b/>
          <w:bCs/>
          <w:color w:val="000000"/>
          <w:sz w:val="30"/>
          <w:szCs w:val="30"/>
        </w:rPr>
        <w:t xml:space="preserve">ыдущий год </w:t>
      </w:r>
      <w:r w:rsidRPr="00EF2066">
        <w:rPr>
          <w:rStyle w:val="normaltextrun"/>
          <w:b/>
          <w:bCs/>
          <w:color w:val="000000"/>
          <w:sz w:val="30"/>
          <w:szCs w:val="30"/>
        </w:rPr>
        <w:t>до</w:t>
      </w:r>
      <w:r w:rsidR="00C951F3" w:rsidRPr="00EF2066">
        <w:rPr>
          <w:rStyle w:val="normaltextrun"/>
          <w:b/>
          <w:bCs/>
          <w:color w:val="000000"/>
          <w:sz w:val="30"/>
          <w:szCs w:val="30"/>
        </w:rPr>
        <w:t> </w:t>
      </w:r>
      <w:r w:rsidRPr="00EF2066">
        <w:rPr>
          <w:rStyle w:val="normaltextrun"/>
          <w:b/>
          <w:bCs/>
          <w:color w:val="000000"/>
          <w:sz w:val="30"/>
          <w:szCs w:val="30"/>
        </w:rPr>
        <w:t>49</w:t>
      </w:r>
      <w:r w:rsidR="00C951F3" w:rsidRPr="00EF2066">
        <w:rPr>
          <w:rStyle w:val="normaltextrun"/>
          <w:b/>
          <w:bCs/>
          <w:color w:val="000000"/>
          <w:sz w:val="30"/>
          <w:szCs w:val="30"/>
        </w:rPr>
        <w:t> </w:t>
      </w:r>
      <w:r w:rsidRPr="00EF2066">
        <w:rPr>
          <w:rStyle w:val="normaltextrun"/>
          <w:b/>
          <w:bCs/>
          <w:color w:val="000000"/>
          <w:sz w:val="30"/>
          <w:szCs w:val="30"/>
        </w:rPr>
        <w:t xml:space="preserve">человек включительно </w:t>
      </w:r>
      <w:r w:rsidRPr="00EF2066">
        <w:rPr>
          <w:color w:val="000000"/>
          <w:sz w:val="30"/>
          <w:szCs w:val="30"/>
        </w:rPr>
        <w:t>(</w:t>
      </w:r>
      <w:r w:rsidRPr="00EF2066">
        <w:rPr>
          <w:color w:val="000000"/>
          <w:sz w:val="30"/>
          <w:szCs w:val="30"/>
          <w:u w:val="single"/>
        </w:rPr>
        <w:t>далее, если не определено иное, – малые организации</w:t>
      </w:r>
      <w:r w:rsidRPr="00EF2066">
        <w:rPr>
          <w:color w:val="000000"/>
          <w:sz w:val="30"/>
          <w:szCs w:val="30"/>
        </w:rPr>
        <w:t>)</w:t>
      </w:r>
      <w:r w:rsidRPr="00EF2066">
        <w:rPr>
          <w:rStyle w:val="normaltextrun"/>
          <w:bCs/>
          <w:color w:val="000000"/>
          <w:sz w:val="30"/>
          <w:szCs w:val="30"/>
        </w:rPr>
        <w:t>;</w:t>
      </w:r>
    </w:p>
    <w:p w:rsidR="00120AA9" w:rsidRPr="00C160C7" w:rsidRDefault="00120AA9" w:rsidP="00120AA9">
      <w:pPr>
        <w:pStyle w:val="paragraph"/>
        <w:spacing w:before="0" w:beforeAutospacing="0" w:after="0" w:afterAutospacing="0"/>
        <w:ind w:firstLine="709"/>
        <w:jc w:val="both"/>
        <w:textAlignment w:val="baseline"/>
        <w:rPr>
          <w:color w:val="000000"/>
          <w:sz w:val="30"/>
          <w:szCs w:val="30"/>
        </w:rPr>
      </w:pPr>
      <w:r w:rsidRPr="00EF2066">
        <w:rPr>
          <w:b/>
          <w:color w:val="000000"/>
          <w:sz w:val="30"/>
          <w:szCs w:val="30"/>
        </w:rPr>
        <w:t>вновь созданные в отчетном году коммерческие организации без ведомственной подчиненности</w:t>
      </w:r>
      <w:r w:rsidRPr="00C160C7">
        <w:rPr>
          <w:color w:val="000000"/>
          <w:sz w:val="30"/>
          <w:szCs w:val="30"/>
        </w:rPr>
        <w:t>.</w:t>
      </w:r>
    </w:p>
    <w:p w:rsidR="00120AA9" w:rsidRPr="00EF2066" w:rsidRDefault="0014458A" w:rsidP="00120AA9">
      <w:pPr>
        <w:ind w:firstLine="709"/>
        <w:jc w:val="both"/>
        <w:rPr>
          <w:i/>
          <w:color w:val="000000"/>
          <w:sz w:val="30"/>
          <w:szCs w:val="30"/>
        </w:rPr>
      </w:pPr>
      <w:r w:rsidRPr="00EF2066">
        <w:rPr>
          <w:i/>
          <w:color w:val="000000"/>
          <w:sz w:val="30"/>
          <w:szCs w:val="30"/>
        </w:rPr>
        <w:t>Отчет</w:t>
      </w:r>
      <w:r w:rsidR="00120AA9" w:rsidRPr="00EF2066">
        <w:rPr>
          <w:i/>
          <w:color w:val="000000"/>
          <w:sz w:val="30"/>
          <w:szCs w:val="30"/>
        </w:rPr>
        <w:t xml:space="preserve"> не представляют:</w:t>
      </w:r>
    </w:p>
    <w:p w:rsidR="00120AA9" w:rsidRPr="00EF2066" w:rsidRDefault="00120AA9" w:rsidP="00120AA9">
      <w:pPr>
        <w:widowControl w:val="0"/>
        <w:ind w:firstLine="709"/>
        <w:jc w:val="both"/>
        <w:rPr>
          <w:i/>
          <w:color w:val="000000"/>
          <w:sz w:val="30"/>
          <w:szCs w:val="30"/>
        </w:rPr>
      </w:pPr>
      <w:r w:rsidRPr="00EF2066">
        <w:rPr>
          <w:i/>
          <w:color w:val="000000"/>
          <w:sz w:val="30"/>
          <w:szCs w:val="30"/>
        </w:rPr>
        <w:t>коммерческие организации, являющиеся участниками холдингов;</w:t>
      </w:r>
    </w:p>
    <w:p w:rsidR="00120AA9" w:rsidRPr="00EF2066" w:rsidRDefault="00120AA9" w:rsidP="00120AA9">
      <w:pPr>
        <w:pStyle w:val="23"/>
        <w:tabs>
          <w:tab w:val="left" w:pos="1260"/>
        </w:tabs>
        <w:spacing w:after="0"/>
        <w:ind w:left="0" w:firstLine="709"/>
        <w:jc w:val="both"/>
        <w:rPr>
          <w:i/>
          <w:color w:val="000000"/>
          <w:sz w:val="30"/>
          <w:szCs w:val="30"/>
        </w:rPr>
      </w:pPr>
      <w:r w:rsidRPr="00EF2066">
        <w:rPr>
          <w:i/>
          <w:color w:val="000000"/>
          <w:sz w:val="30"/>
          <w:szCs w:val="30"/>
        </w:rPr>
        <w:t>банки, небанковские кредитно-финансовые организации;</w:t>
      </w:r>
    </w:p>
    <w:p w:rsidR="00120AA9" w:rsidRPr="00EF2066" w:rsidRDefault="00120AA9" w:rsidP="00120AA9">
      <w:pPr>
        <w:ind w:firstLine="709"/>
        <w:jc w:val="both"/>
        <w:rPr>
          <w:i/>
          <w:color w:val="000000"/>
          <w:sz w:val="30"/>
          <w:szCs w:val="30"/>
        </w:rPr>
      </w:pPr>
      <w:r w:rsidRPr="00EF2066">
        <w:rPr>
          <w:i/>
          <w:color w:val="000000"/>
          <w:sz w:val="30"/>
          <w:szCs w:val="30"/>
        </w:rPr>
        <w:t>крестьянские (фермерские) хозяйства.</w:t>
      </w:r>
    </w:p>
    <w:p w:rsidR="0014458A" w:rsidRPr="00C160C7" w:rsidRDefault="00120AA9" w:rsidP="0014458A">
      <w:pPr>
        <w:pStyle w:val="paragraph"/>
        <w:spacing w:before="0" w:beforeAutospacing="0" w:after="0" w:afterAutospacing="0"/>
        <w:ind w:firstLine="709"/>
        <w:jc w:val="both"/>
        <w:textAlignment w:val="baseline"/>
        <w:rPr>
          <w:color w:val="000000"/>
          <w:sz w:val="30"/>
          <w:szCs w:val="30"/>
        </w:rPr>
      </w:pPr>
      <w:r w:rsidRPr="00C160C7">
        <w:rPr>
          <w:color w:val="000000"/>
          <w:sz w:val="30"/>
          <w:szCs w:val="30"/>
        </w:rPr>
        <w:t xml:space="preserve">2. Государственное статистическое наблюдение за финансово-хозяйственной деятельностью малых организаций проводится </w:t>
      </w:r>
      <w:r w:rsidR="0014458A" w:rsidRPr="00C160C7">
        <w:rPr>
          <w:color w:val="000000"/>
          <w:sz w:val="30"/>
          <w:szCs w:val="30"/>
        </w:rPr>
        <w:t xml:space="preserve">на основании </w:t>
      </w:r>
      <w:r w:rsidR="00676289" w:rsidRPr="00C160C7">
        <w:rPr>
          <w:color w:val="000000"/>
          <w:sz w:val="30"/>
          <w:szCs w:val="30"/>
        </w:rPr>
        <w:t>комбинированного метода</w:t>
      </w:r>
      <w:r w:rsidR="00DC6233" w:rsidRPr="00C160C7">
        <w:rPr>
          <w:color w:val="000000"/>
          <w:sz w:val="30"/>
          <w:szCs w:val="30"/>
        </w:rPr>
        <w:t xml:space="preserve"> наблюдения</w:t>
      </w:r>
      <w:r w:rsidR="00676289" w:rsidRPr="00C160C7">
        <w:rPr>
          <w:color w:val="000000"/>
          <w:sz w:val="30"/>
          <w:szCs w:val="30"/>
        </w:rPr>
        <w:t xml:space="preserve">: </w:t>
      </w:r>
      <w:r w:rsidR="00F34BDF" w:rsidRPr="003159E7">
        <w:rPr>
          <w:b/>
          <w:color w:val="000000"/>
          <w:sz w:val="30"/>
          <w:szCs w:val="30"/>
        </w:rPr>
        <w:t xml:space="preserve">сочетания </w:t>
      </w:r>
      <w:r w:rsidR="0014458A" w:rsidRPr="003159E7">
        <w:rPr>
          <w:b/>
          <w:color w:val="000000"/>
          <w:sz w:val="30"/>
          <w:szCs w:val="30"/>
        </w:rPr>
        <w:t>сплошного и выборочного методов наблюдения</w:t>
      </w:r>
      <w:r w:rsidR="0014458A" w:rsidRPr="00C160C7">
        <w:rPr>
          <w:color w:val="000000"/>
          <w:sz w:val="30"/>
          <w:szCs w:val="30"/>
        </w:rPr>
        <w:t>.</w:t>
      </w:r>
    </w:p>
    <w:p w:rsidR="00395CE0" w:rsidRPr="00573633" w:rsidRDefault="00120AA9" w:rsidP="00120AA9">
      <w:pPr>
        <w:ind w:firstLine="709"/>
        <w:jc w:val="both"/>
        <w:rPr>
          <w:color w:val="000000"/>
          <w:sz w:val="30"/>
          <w:szCs w:val="30"/>
        </w:rPr>
      </w:pPr>
      <w:r w:rsidRPr="00C160C7">
        <w:rPr>
          <w:color w:val="000000"/>
          <w:sz w:val="30"/>
          <w:szCs w:val="30"/>
        </w:rPr>
        <w:t>3. </w:t>
      </w:r>
      <w:r w:rsidRPr="00233836">
        <w:rPr>
          <w:b/>
          <w:color w:val="000000"/>
          <w:sz w:val="30"/>
          <w:szCs w:val="30"/>
        </w:rPr>
        <w:t xml:space="preserve">Сплошной метод наблюдения </w:t>
      </w:r>
      <w:r w:rsidR="00395CE0" w:rsidRPr="00233836">
        <w:rPr>
          <w:b/>
          <w:color w:val="000000"/>
          <w:sz w:val="30"/>
          <w:szCs w:val="30"/>
        </w:rPr>
        <w:t>применяется</w:t>
      </w:r>
      <w:r w:rsidR="00395CE0" w:rsidRPr="00C160C7">
        <w:rPr>
          <w:color w:val="000000"/>
          <w:sz w:val="30"/>
          <w:szCs w:val="30"/>
        </w:rPr>
        <w:t>:</w:t>
      </w:r>
    </w:p>
    <w:p w:rsidR="00F34BDF" w:rsidRPr="00C160C7" w:rsidRDefault="00F34BDF" w:rsidP="00120AA9">
      <w:pPr>
        <w:ind w:firstLine="709"/>
        <w:jc w:val="both"/>
        <w:rPr>
          <w:color w:val="000000"/>
          <w:sz w:val="30"/>
          <w:szCs w:val="30"/>
        </w:rPr>
      </w:pPr>
      <w:r w:rsidRPr="00C160C7">
        <w:rPr>
          <w:color w:val="000000"/>
          <w:sz w:val="30"/>
          <w:szCs w:val="30"/>
        </w:rPr>
        <w:t>3.1. </w:t>
      </w:r>
      <w:r w:rsidRPr="00233836">
        <w:rPr>
          <w:b/>
          <w:color w:val="000000"/>
          <w:sz w:val="30"/>
          <w:szCs w:val="30"/>
        </w:rPr>
        <w:t>ежегодно</w:t>
      </w:r>
      <w:r w:rsidRPr="00C160C7">
        <w:rPr>
          <w:color w:val="000000"/>
          <w:sz w:val="30"/>
          <w:szCs w:val="30"/>
        </w:rPr>
        <w:t xml:space="preserve"> для:</w:t>
      </w:r>
    </w:p>
    <w:p w:rsidR="000378B7" w:rsidRPr="00C160C7" w:rsidRDefault="000378B7" w:rsidP="000378B7">
      <w:pPr>
        <w:ind w:firstLine="709"/>
        <w:jc w:val="both"/>
        <w:rPr>
          <w:color w:val="000000"/>
          <w:sz w:val="30"/>
          <w:szCs w:val="30"/>
        </w:rPr>
      </w:pPr>
      <w:r w:rsidRPr="00C160C7">
        <w:rPr>
          <w:color w:val="000000"/>
          <w:sz w:val="30"/>
          <w:szCs w:val="30"/>
        </w:rPr>
        <w:t>вновь созданных в отчетном году коммерческих организаций без ведомственной подчиненности;</w:t>
      </w:r>
    </w:p>
    <w:p w:rsidR="000378B7" w:rsidRPr="00C160C7" w:rsidRDefault="000378B7" w:rsidP="000378B7">
      <w:pPr>
        <w:ind w:firstLine="709"/>
        <w:jc w:val="both"/>
        <w:rPr>
          <w:color w:val="000000"/>
          <w:sz w:val="30"/>
          <w:szCs w:val="30"/>
        </w:rPr>
      </w:pPr>
      <w:r w:rsidRPr="00C160C7">
        <w:rPr>
          <w:color w:val="000000"/>
          <w:sz w:val="30"/>
          <w:szCs w:val="30"/>
        </w:rPr>
        <w:t>малых организаций, являющихся резидентами Парка высоких технологий, научно-технологических парков, Китайско-Белорусского индустриального парка «Великий камень»;</w:t>
      </w:r>
    </w:p>
    <w:p w:rsidR="000378B7" w:rsidRPr="00C160C7" w:rsidRDefault="000378B7" w:rsidP="000378B7">
      <w:pPr>
        <w:ind w:firstLine="709"/>
        <w:jc w:val="both"/>
        <w:rPr>
          <w:color w:val="000000"/>
          <w:sz w:val="30"/>
          <w:szCs w:val="30"/>
        </w:rPr>
      </w:pPr>
      <w:r w:rsidRPr="00C160C7">
        <w:rPr>
          <w:color w:val="000000"/>
          <w:sz w:val="30"/>
          <w:szCs w:val="30"/>
        </w:rPr>
        <w:t>малых организаций, основной вид экономической деятельности которых классифицируется в секторе информационно-коммуникационных технологий по перечню согласно приложению 1</w:t>
      </w:r>
      <w:r w:rsidR="005C067C" w:rsidRPr="00C160C7">
        <w:rPr>
          <w:color w:val="000000"/>
          <w:sz w:val="30"/>
          <w:szCs w:val="30"/>
        </w:rPr>
        <w:t>;</w:t>
      </w:r>
    </w:p>
    <w:p w:rsidR="008C169C" w:rsidRPr="00C160C7" w:rsidRDefault="00F34BDF" w:rsidP="008C169C">
      <w:pPr>
        <w:ind w:firstLine="709"/>
        <w:jc w:val="both"/>
        <w:rPr>
          <w:color w:val="000000"/>
          <w:sz w:val="30"/>
          <w:szCs w:val="30"/>
        </w:rPr>
      </w:pPr>
      <w:r w:rsidRPr="00C160C7">
        <w:rPr>
          <w:color w:val="000000"/>
          <w:sz w:val="30"/>
          <w:szCs w:val="30"/>
        </w:rPr>
        <w:lastRenderedPageBreak/>
        <w:t>3.2. </w:t>
      </w:r>
      <w:r w:rsidRPr="00233836">
        <w:rPr>
          <w:b/>
          <w:color w:val="000000"/>
          <w:sz w:val="30"/>
          <w:szCs w:val="30"/>
        </w:rPr>
        <w:t>один раз в пять лет</w:t>
      </w:r>
      <w:r w:rsidRPr="00C160C7">
        <w:rPr>
          <w:color w:val="000000"/>
          <w:sz w:val="30"/>
          <w:szCs w:val="30"/>
        </w:rPr>
        <w:t xml:space="preserve"> </w:t>
      </w:r>
      <w:r w:rsidR="008C169C" w:rsidRPr="00C160C7">
        <w:rPr>
          <w:color w:val="000000"/>
          <w:sz w:val="30"/>
          <w:szCs w:val="30"/>
        </w:rPr>
        <w:t xml:space="preserve">для малых организаций, за исключением малых организаций, указанных в абзацах третьем и четвертом </w:t>
      </w:r>
      <w:r w:rsidRPr="00C160C7">
        <w:rPr>
          <w:color w:val="000000"/>
          <w:sz w:val="30"/>
          <w:szCs w:val="30"/>
        </w:rPr>
        <w:t xml:space="preserve">подпункта 3.1 </w:t>
      </w:r>
      <w:r w:rsidR="008C169C" w:rsidRPr="00C160C7">
        <w:rPr>
          <w:color w:val="000000"/>
          <w:sz w:val="30"/>
          <w:szCs w:val="30"/>
        </w:rPr>
        <w:t>настоящего пункта.</w:t>
      </w:r>
    </w:p>
    <w:p w:rsidR="005C067C" w:rsidRPr="00C160C7" w:rsidRDefault="005C067C" w:rsidP="005C067C">
      <w:pPr>
        <w:ind w:firstLine="709"/>
        <w:jc w:val="both"/>
        <w:rPr>
          <w:color w:val="000000"/>
          <w:sz w:val="30"/>
          <w:szCs w:val="30"/>
        </w:rPr>
      </w:pPr>
      <w:r w:rsidRPr="00C160C7">
        <w:rPr>
          <w:color w:val="000000"/>
          <w:sz w:val="30"/>
          <w:szCs w:val="30"/>
        </w:rPr>
        <w:t>4.</w:t>
      </w:r>
      <w:r w:rsidR="000F7D3A" w:rsidRPr="00C160C7">
        <w:rPr>
          <w:color w:val="000000"/>
          <w:sz w:val="30"/>
          <w:szCs w:val="30"/>
        </w:rPr>
        <w:t> </w:t>
      </w:r>
      <w:r w:rsidRPr="00233836">
        <w:rPr>
          <w:b/>
          <w:color w:val="000000"/>
          <w:sz w:val="30"/>
          <w:szCs w:val="30"/>
        </w:rPr>
        <w:t>При выборочном методе наблюдения отчет представляют малые организации по перечню</w:t>
      </w:r>
      <w:r w:rsidRPr="00C160C7">
        <w:rPr>
          <w:color w:val="000000"/>
          <w:sz w:val="30"/>
          <w:szCs w:val="30"/>
        </w:rPr>
        <w:t>, формируемому Национальным статистическим комитетом (</w:t>
      </w:r>
      <w:r w:rsidRPr="003159E7">
        <w:rPr>
          <w:color w:val="000000"/>
          <w:sz w:val="30"/>
          <w:szCs w:val="30"/>
          <w:u w:val="single"/>
        </w:rPr>
        <w:t xml:space="preserve">далее – </w:t>
      </w:r>
      <w:proofErr w:type="spellStart"/>
      <w:r w:rsidRPr="003159E7">
        <w:rPr>
          <w:color w:val="000000"/>
          <w:sz w:val="30"/>
          <w:szCs w:val="30"/>
          <w:u w:val="single"/>
        </w:rPr>
        <w:t>Белстат</w:t>
      </w:r>
      <w:proofErr w:type="spellEnd"/>
      <w:r w:rsidRPr="00C160C7">
        <w:rPr>
          <w:color w:val="000000"/>
          <w:sz w:val="30"/>
          <w:szCs w:val="30"/>
        </w:rPr>
        <w:t>).</w:t>
      </w:r>
    </w:p>
    <w:p w:rsidR="00DD5AE9" w:rsidRPr="00C160C7" w:rsidRDefault="00537F2F" w:rsidP="005A77CE">
      <w:pPr>
        <w:ind w:firstLine="709"/>
        <w:jc w:val="both"/>
        <w:rPr>
          <w:color w:val="000000"/>
          <w:sz w:val="30"/>
          <w:szCs w:val="30"/>
        </w:rPr>
      </w:pPr>
      <w:r w:rsidRPr="00C160C7">
        <w:rPr>
          <w:color w:val="000000"/>
          <w:sz w:val="30"/>
          <w:szCs w:val="30"/>
        </w:rPr>
        <w:t>5</w:t>
      </w:r>
      <w:r w:rsidR="004078AE" w:rsidRPr="00C160C7">
        <w:rPr>
          <w:color w:val="000000"/>
          <w:sz w:val="30"/>
          <w:szCs w:val="30"/>
        </w:rPr>
        <w:t>. </w:t>
      </w:r>
      <w:r w:rsidR="00F66A90" w:rsidRPr="003159E7">
        <w:rPr>
          <w:b/>
          <w:color w:val="000000"/>
          <w:sz w:val="30"/>
          <w:szCs w:val="30"/>
        </w:rPr>
        <w:t>Представление отчет</w:t>
      </w:r>
      <w:r w:rsidR="008112DC" w:rsidRPr="003159E7">
        <w:rPr>
          <w:b/>
          <w:color w:val="000000"/>
          <w:sz w:val="30"/>
          <w:szCs w:val="30"/>
        </w:rPr>
        <w:t>а</w:t>
      </w:r>
      <w:r w:rsidR="00F66A90" w:rsidRPr="003159E7">
        <w:rPr>
          <w:b/>
          <w:color w:val="000000"/>
          <w:sz w:val="30"/>
          <w:szCs w:val="30"/>
        </w:rPr>
        <w:t xml:space="preserve"> в виде электронного документа осуществляется с использованием специализированного программного обеспечения</w:t>
      </w:r>
      <w:r w:rsidR="00DD5AE9" w:rsidRPr="00C160C7">
        <w:rPr>
          <w:color w:val="000000"/>
          <w:sz w:val="30"/>
          <w:szCs w:val="30"/>
        </w:rPr>
        <w:t>,</w:t>
      </w:r>
      <w:r w:rsidR="00DD54E2" w:rsidRPr="00C160C7">
        <w:rPr>
          <w:color w:val="000000"/>
          <w:sz w:val="30"/>
          <w:szCs w:val="30"/>
        </w:rPr>
        <w:t xml:space="preserve"> </w:t>
      </w:r>
      <w:r w:rsidR="00DD5AE9" w:rsidRPr="00C160C7">
        <w:rPr>
          <w:color w:val="000000"/>
          <w:sz w:val="30"/>
          <w:szCs w:val="30"/>
        </w:rPr>
        <w:t>которое размещается вместе с необходимыми инструктивными материалами по его развертыванию и использованию на официальном сайте Белстат</w:t>
      </w:r>
      <w:r w:rsidR="00612905" w:rsidRPr="00C160C7">
        <w:rPr>
          <w:color w:val="000000"/>
          <w:sz w:val="30"/>
          <w:szCs w:val="30"/>
        </w:rPr>
        <w:t>а</w:t>
      </w:r>
      <w:r w:rsidR="00DD5AE9" w:rsidRPr="00C160C7">
        <w:rPr>
          <w:color w:val="000000"/>
          <w:sz w:val="30"/>
          <w:szCs w:val="30"/>
        </w:rPr>
        <w:t xml:space="preserve"> в глобальной компьютерной сети Интернет </w:t>
      </w:r>
      <w:hyperlink r:id="rId9" w:history="1">
        <w:r w:rsidR="00A37548" w:rsidRPr="00C160C7">
          <w:rPr>
            <w:rStyle w:val="af2"/>
            <w:color w:val="000000"/>
            <w:sz w:val="30"/>
            <w:szCs w:val="30"/>
            <w:u w:val="none"/>
          </w:rPr>
          <w:t>http://www.belstat.gov.by</w:t>
        </w:r>
      </w:hyperlink>
      <w:r w:rsidR="00DD5AE9" w:rsidRPr="00C160C7">
        <w:rPr>
          <w:color w:val="000000"/>
          <w:sz w:val="30"/>
          <w:szCs w:val="30"/>
        </w:rPr>
        <w:t xml:space="preserve">. </w:t>
      </w:r>
    </w:p>
    <w:p w:rsidR="002824B4" w:rsidRPr="00C160C7" w:rsidRDefault="00537F2F" w:rsidP="005A77CE">
      <w:pPr>
        <w:ind w:firstLine="709"/>
        <w:jc w:val="both"/>
        <w:rPr>
          <w:strike/>
          <w:color w:val="000000"/>
          <w:sz w:val="30"/>
          <w:szCs w:val="30"/>
        </w:rPr>
      </w:pPr>
      <w:r w:rsidRPr="00C160C7">
        <w:rPr>
          <w:color w:val="000000"/>
          <w:sz w:val="30"/>
          <w:szCs w:val="30"/>
        </w:rPr>
        <w:t>6</w:t>
      </w:r>
      <w:r w:rsidR="004078AE" w:rsidRPr="00C160C7">
        <w:rPr>
          <w:color w:val="000000"/>
          <w:sz w:val="30"/>
          <w:szCs w:val="30"/>
        </w:rPr>
        <w:t>. </w:t>
      </w:r>
      <w:r w:rsidR="008E7B2E" w:rsidRPr="00C160C7">
        <w:rPr>
          <w:color w:val="000000"/>
          <w:sz w:val="30"/>
          <w:szCs w:val="30"/>
        </w:rPr>
        <w:t>В отчет</w:t>
      </w:r>
      <w:r w:rsidR="008112DC" w:rsidRPr="00C160C7">
        <w:rPr>
          <w:color w:val="000000"/>
          <w:sz w:val="30"/>
          <w:szCs w:val="30"/>
        </w:rPr>
        <w:t xml:space="preserve">е </w:t>
      </w:r>
      <w:r w:rsidR="008E7B2E" w:rsidRPr="003159E7">
        <w:rPr>
          <w:b/>
          <w:color w:val="000000"/>
          <w:sz w:val="30"/>
          <w:szCs w:val="30"/>
        </w:rPr>
        <w:t xml:space="preserve">отражаются данные в целом по </w:t>
      </w:r>
      <w:r w:rsidR="00463C49" w:rsidRPr="003159E7">
        <w:rPr>
          <w:b/>
          <w:color w:val="000000"/>
          <w:sz w:val="30"/>
          <w:szCs w:val="30"/>
        </w:rPr>
        <w:t>юридическому лицу</w:t>
      </w:r>
      <w:r w:rsidR="00C64C8A" w:rsidRPr="00C160C7">
        <w:rPr>
          <w:color w:val="000000"/>
          <w:sz w:val="30"/>
          <w:szCs w:val="30"/>
        </w:rPr>
        <w:t xml:space="preserve">, </w:t>
      </w:r>
      <w:r w:rsidR="008E7B2E" w:rsidRPr="00C160C7">
        <w:rPr>
          <w:color w:val="000000"/>
          <w:sz w:val="30"/>
          <w:szCs w:val="30"/>
        </w:rPr>
        <w:t>включая данные по входящим в е</w:t>
      </w:r>
      <w:r w:rsidR="00463C49" w:rsidRPr="00C160C7">
        <w:rPr>
          <w:color w:val="000000"/>
          <w:sz w:val="30"/>
          <w:szCs w:val="30"/>
        </w:rPr>
        <w:t>го</w:t>
      </w:r>
      <w:r w:rsidR="008E7B2E" w:rsidRPr="00C160C7">
        <w:rPr>
          <w:color w:val="000000"/>
          <w:sz w:val="30"/>
          <w:szCs w:val="30"/>
        </w:rPr>
        <w:t xml:space="preserve"> структуру подразделениям</w:t>
      </w:r>
      <w:r w:rsidR="004271B4" w:rsidRPr="00C160C7">
        <w:rPr>
          <w:color w:val="000000"/>
          <w:sz w:val="30"/>
          <w:szCs w:val="30"/>
        </w:rPr>
        <w:t>,</w:t>
      </w:r>
      <w:r w:rsidR="00D101C9" w:rsidRPr="00C160C7">
        <w:rPr>
          <w:color w:val="000000"/>
          <w:sz w:val="30"/>
          <w:szCs w:val="30"/>
        </w:rPr>
        <w:t xml:space="preserve"> </w:t>
      </w:r>
      <w:r w:rsidR="008E7B2E" w:rsidRPr="00C160C7">
        <w:rPr>
          <w:color w:val="000000"/>
          <w:sz w:val="30"/>
          <w:szCs w:val="30"/>
        </w:rPr>
        <w:t>независимо от места их нахождения</w:t>
      </w:r>
      <w:r w:rsidR="00F97E8C" w:rsidRPr="00C160C7">
        <w:rPr>
          <w:color w:val="000000"/>
          <w:sz w:val="30"/>
          <w:szCs w:val="30"/>
        </w:rPr>
        <w:t xml:space="preserve"> (</w:t>
      </w:r>
      <w:r w:rsidR="00F97E8C" w:rsidRPr="003159E7">
        <w:rPr>
          <w:b/>
          <w:color w:val="000000"/>
          <w:sz w:val="30"/>
          <w:szCs w:val="30"/>
        </w:rPr>
        <w:t xml:space="preserve">кроме </w:t>
      </w:r>
      <w:r w:rsidR="004271B4" w:rsidRPr="003159E7">
        <w:rPr>
          <w:b/>
          <w:color w:val="000000"/>
          <w:sz w:val="30"/>
          <w:szCs w:val="30"/>
        </w:rPr>
        <w:t xml:space="preserve">обособленных </w:t>
      </w:r>
      <w:r w:rsidR="002F5036" w:rsidRPr="003159E7">
        <w:rPr>
          <w:b/>
          <w:color w:val="000000"/>
          <w:sz w:val="30"/>
          <w:szCs w:val="30"/>
        </w:rPr>
        <w:t>подразделени</w:t>
      </w:r>
      <w:r w:rsidR="00F97E8C" w:rsidRPr="003159E7">
        <w:rPr>
          <w:b/>
          <w:color w:val="000000"/>
          <w:sz w:val="30"/>
          <w:szCs w:val="30"/>
        </w:rPr>
        <w:t>й</w:t>
      </w:r>
      <w:r w:rsidR="002F5036" w:rsidRPr="003159E7">
        <w:rPr>
          <w:b/>
          <w:color w:val="000000"/>
          <w:sz w:val="30"/>
          <w:szCs w:val="30"/>
        </w:rPr>
        <w:t>, находящи</w:t>
      </w:r>
      <w:r w:rsidR="00F97E8C" w:rsidRPr="003159E7">
        <w:rPr>
          <w:b/>
          <w:color w:val="000000"/>
          <w:sz w:val="30"/>
          <w:szCs w:val="30"/>
        </w:rPr>
        <w:t>х</w:t>
      </w:r>
      <w:r w:rsidR="002F5036" w:rsidRPr="003159E7">
        <w:rPr>
          <w:b/>
          <w:color w:val="000000"/>
          <w:sz w:val="30"/>
          <w:szCs w:val="30"/>
        </w:rPr>
        <w:t>ся за пределами территории Республики Беларусь</w:t>
      </w:r>
      <w:r w:rsidR="009B4968" w:rsidRPr="00C160C7">
        <w:rPr>
          <w:color w:val="000000"/>
          <w:sz w:val="30"/>
          <w:szCs w:val="30"/>
        </w:rPr>
        <w:t>).</w:t>
      </w:r>
    </w:p>
    <w:p w:rsidR="00F90B30" w:rsidRPr="00C160C7" w:rsidRDefault="008112DC" w:rsidP="005A77CE">
      <w:pPr>
        <w:ind w:firstLine="709"/>
        <w:jc w:val="both"/>
        <w:rPr>
          <w:color w:val="000000"/>
          <w:sz w:val="30"/>
          <w:szCs w:val="30"/>
        </w:rPr>
      </w:pPr>
      <w:proofErr w:type="gramStart"/>
      <w:r w:rsidRPr="00C160C7">
        <w:rPr>
          <w:color w:val="000000"/>
          <w:sz w:val="30"/>
          <w:szCs w:val="30"/>
        </w:rPr>
        <w:t xml:space="preserve">В целях проведения </w:t>
      </w:r>
      <w:r w:rsidR="004D19FE" w:rsidRPr="00C160C7">
        <w:rPr>
          <w:color w:val="000000"/>
          <w:sz w:val="30"/>
          <w:szCs w:val="30"/>
        </w:rPr>
        <w:t>настоящего государственного статистического наблюдения</w:t>
      </w:r>
      <w:r w:rsidR="00D57E15" w:rsidRPr="00C160C7">
        <w:rPr>
          <w:color w:val="000000"/>
          <w:sz w:val="30"/>
          <w:szCs w:val="30"/>
        </w:rPr>
        <w:t xml:space="preserve"> </w:t>
      </w:r>
      <w:r w:rsidR="008018DC" w:rsidRPr="003159E7">
        <w:rPr>
          <w:b/>
          <w:color w:val="000000"/>
          <w:sz w:val="30"/>
          <w:szCs w:val="30"/>
        </w:rPr>
        <w:t>под структурным подразделением понимается</w:t>
      </w:r>
      <w:r w:rsidR="008018DC" w:rsidRPr="00C160C7">
        <w:rPr>
          <w:color w:val="000000"/>
          <w:sz w:val="30"/>
          <w:szCs w:val="30"/>
        </w:rPr>
        <w:t xml:space="preserve"> любое подразделение организации </w:t>
      </w:r>
      <w:r w:rsidR="00BA4D96" w:rsidRPr="00C160C7">
        <w:rPr>
          <w:color w:val="000000"/>
          <w:sz w:val="30"/>
          <w:szCs w:val="30"/>
        </w:rPr>
        <w:t>(филиал, представительство, отделение, завод, цех, мастерская, магазин, столовая, общежитие, санаторий, оздоровительный лагерь, бригада</w:t>
      </w:r>
      <w:r w:rsidR="004D19FE" w:rsidRPr="00C160C7">
        <w:rPr>
          <w:color w:val="000000"/>
          <w:sz w:val="30"/>
          <w:szCs w:val="30"/>
        </w:rPr>
        <w:t xml:space="preserve">, </w:t>
      </w:r>
      <w:r w:rsidR="00B31861" w:rsidRPr="00C160C7">
        <w:rPr>
          <w:color w:val="000000"/>
          <w:sz w:val="30"/>
          <w:szCs w:val="30"/>
        </w:rPr>
        <w:t xml:space="preserve">пункт выдачи товаров, </w:t>
      </w:r>
      <w:r w:rsidR="004D19FE" w:rsidRPr="00C160C7">
        <w:rPr>
          <w:color w:val="000000"/>
          <w:sz w:val="30"/>
          <w:szCs w:val="30"/>
        </w:rPr>
        <w:t>удаленное рабочее место</w:t>
      </w:r>
      <w:r w:rsidR="00BA4D96" w:rsidRPr="00C160C7">
        <w:rPr>
          <w:color w:val="000000"/>
          <w:sz w:val="30"/>
          <w:szCs w:val="30"/>
        </w:rPr>
        <w:t xml:space="preserve"> и тому подобное), </w:t>
      </w:r>
      <w:r w:rsidR="008018DC" w:rsidRPr="00C160C7">
        <w:rPr>
          <w:color w:val="000000"/>
          <w:sz w:val="30"/>
          <w:szCs w:val="30"/>
        </w:rPr>
        <w:t>по месту нахождения которого оборудованы рабочие места, производится продукция, выполняются работы, оказываются услуги</w:t>
      </w:r>
      <w:r w:rsidR="00147729" w:rsidRPr="00C160C7">
        <w:rPr>
          <w:color w:val="000000"/>
          <w:sz w:val="30"/>
          <w:szCs w:val="30"/>
        </w:rPr>
        <w:t>.</w:t>
      </w:r>
      <w:proofErr w:type="gramEnd"/>
    </w:p>
    <w:p w:rsidR="0005034A" w:rsidRPr="00C160C7" w:rsidRDefault="00537F2F" w:rsidP="005A77CE">
      <w:pPr>
        <w:ind w:firstLine="709"/>
        <w:jc w:val="both"/>
        <w:rPr>
          <w:color w:val="000000"/>
          <w:sz w:val="30"/>
          <w:szCs w:val="30"/>
        </w:rPr>
      </w:pPr>
      <w:bookmarkStart w:id="0" w:name="OLE_LINK1"/>
      <w:bookmarkStart w:id="1" w:name="OLE_LINK2"/>
      <w:r w:rsidRPr="00C160C7">
        <w:rPr>
          <w:color w:val="000000"/>
          <w:sz w:val="30"/>
          <w:szCs w:val="30"/>
        </w:rPr>
        <w:t>7</w:t>
      </w:r>
      <w:r w:rsidR="004078AE" w:rsidRPr="00C160C7">
        <w:rPr>
          <w:color w:val="000000"/>
          <w:sz w:val="30"/>
          <w:szCs w:val="30"/>
        </w:rPr>
        <w:t>. </w:t>
      </w:r>
      <w:r w:rsidR="009F002E" w:rsidRPr="00F303F9">
        <w:rPr>
          <w:b/>
          <w:color w:val="000000"/>
          <w:sz w:val="30"/>
          <w:szCs w:val="30"/>
        </w:rPr>
        <w:t xml:space="preserve">Временно не </w:t>
      </w:r>
      <w:r w:rsidR="0005034A" w:rsidRPr="00F303F9">
        <w:rPr>
          <w:b/>
          <w:color w:val="000000"/>
          <w:sz w:val="30"/>
          <w:szCs w:val="30"/>
        </w:rPr>
        <w:t>осуществ</w:t>
      </w:r>
      <w:r w:rsidR="000A6149" w:rsidRPr="00F303F9">
        <w:rPr>
          <w:b/>
          <w:color w:val="000000"/>
          <w:sz w:val="30"/>
          <w:szCs w:val="30"/>
        </w:rPr>
        <w:t>лявшая</w:t>
      </w:r>
      <w:r w:rsidR="0005034A" w:rsidRPr="00F303F9">
        <w:rPr>
          <w:b/>
          <w:color w:val="000000"/>
          <w:sz w:val="30"/>
          <w:szCs w:val="30"/>
        </w:rPr>
        <w:t xml:space="preserve"> деятельность </w:t>
      </w:r>
      <w:r w:rsidR="009F002E" w:rsidRPr="00F303F9">
        <w:rPr>
          <w:b/>
          <w:color w:val="000000"/>
          <w:sz w:val="30"/>
          <w:szCs w:val="30"/>
        </w:rPr>
        <w:t>организаци</w:t>
      </w:r>
      <w:r w:rsidR="0005034A" w:rsidRPr="00F303F9">
        <w:rPr>
          <w:b/>
          <w:color w:val="000000"/>
          <w:sz w:val="30"/>
          <w:szCs w:val="30"/>
        </w:rPr>
        <w:t>я</w:t>
      </w:r>
      <w:r w:rsidR="00147729" w:rsidRPr="00C160C7">
        <w:rPr>
          <w:rStyle w:val="normaltextrun"/>
          <w:color w:val="000000"/>
          <w:sz w:val="30"/>
          <w:szCs w:val="30"/>
        </w:rPr>
        <w:t>, котор</w:t>
      </w:r>
      <w:r w:rsidR="000A6149" w:rsidRPr="00C160C7">
        <w:rPr>
          <w:rStyle w:val="normaltextrun"/>
          <w:color w:val="000000"/>
          <w:sz w:val="30"/>
          <w:szCs w:val="30"/>
        </w:rPr>
        <w:t>ая</w:t>
      </w:r>
      <w:r w:rsidR="00147729" w:rsidRPr="00C160C7">
        <w:rPr>
          <w:color w:val="000000"/>
          <w:sz w:val="30"/>
          <w:szCs w:val="30"/>
        </w:rPr>
        <w:t xml:space="preserve"> </w:t>
      </w:r>
      <w:r w:rsidR="009F002E" w:rsidRPr="00C160C7">
        <w:rPr>
          <w:color w:val="000000"/>
          <w:sz w:val="30"/>
          <w:szCs w:val="30"/>
        </w:rPr>
        <w:t>в течение части отчетного года осуществлял</w:t>
      </w:r>
      <w:r w:rsidR="000A6149" w:rsidRPr="00C160C7">
        <w:rPr>
          <w:color w:val="000000"/>
          <w:sz w:val="30"/>
          <w:szCs w:val="30"/>
        </w:rPr>
        <w:t>а</w:t>
      </w:r>
      <w:r w:rsidR="009F002E" w:rsidRPr="00C160C7">
        <w:rPr>
          <w:color w:val="000000"/>
          <w:sz w:val="30"/>
          <w:szCs w:val="30"/>
        </w:rPr>
        <w:t xml:space="preserve"> производство продукции</w:t>
      </w:r>
      <w:r w:rsidR="00DD1913" w:rsidRPr="00C160C7">
        <w:rPr>
          <w:color w:val="000000"/>
          <w:sz w:val="30"/>
          <w:szCs w:val="30"/>
        </w:rPr>
        <w:t>,</w:t>
      </w:r>
      <w:r w:rsidR="009F002E" w:rsidRPr="00C160C7">
        <w:rPr>
          <w:color w:val="000000"/>
          <w:sz w:val="30"/>
          <w:szCs w:val="30"/>
        </w:rPr>
        <w:t xml:space="preserve"> </w:t>
      </w:r>
      <w:r w:rsidR="0005034A" w:rsidRPr="00C160C7">
        <w:rPr>
          <w:color w:val="000000"/>
          <w:sz w:val="30"/>
          <w:szCs w:val="30"/>
        </w:rPr>
        <w:t xml:space="preserve">выполнение </w:t>
      </w:r>
      <w:r w:rsidR="009F002E" w:rsidRPr="00C160C7">
        <w:rPr>
          <w:color w:val="000000"/>
          <w:sz w:val="30"/>
          <w:szCs w:val="30"/>
        </w:rPr>
        <w:t>работ,</w:t>
      </w:r>
      <w:r w:rsidR="0005034A" w:rsidRPr="00C160C7">
        <w:rPr>
          <w:color w:val="000000"/>
          <w:sz w:val="30"/>
          <w:szCs w:val="30"/>
        </w:rPr>
        <w:t xml:space="preserve"> оказание </w:t>
      </w:r>
      <w:r w:rsidR="009F002E" w:rsidRPr="00C160C7">
        <w:rPr>
          <w:color w:val="000000"/>
          <w:sz w:val="30"/>
          <w:szCs w:val="30"/>
        </w:rPr>
        <w:t>услуг, представля</w:t>
      </w:r>
      <w:r w:rsidR="000A6149" w:rsidRPr="00C160C7">
        <w:rPr>
          <w:color w:val="000000"/>
          <w:sz w:val="30"/>
          <w:szCs w:val="30"/>
        </w:rPr>
        <w:t>е</w:t>
      </w:r>
      <w:r w:rsidR="009F002E" w:rsidRPr="00C160C7">
        <w:rPr>
          <w:color w:val="000000"/>
          <w:sz w:val="30"/>
          <w:szCs w:val="30"/>
        </w:rPr>
        <w:t>т отчет на общих основаниях.</w:t>
      </w:r>
      <w:r w:rsidR="0005034A" w:rsidRPr="00C160C7">
        <w:rPr>
          <w:color w:val="000000"/>
          <w:sz w:val="30"/>
          <w:szCs w:val="30"/>
        </w:rPr>
        <w:t xml:space="preserve"> </w:t>
      </w:r>
    </w:p>
    <w:bookmarkEnd w:id="0"/>
    <w:bookmarkEnd w:id="1"/>
    <w:p w:rsidR="00DF5F5D" w:rsidRPr="00C160C7" w:rsidRDefault="000A6149" w:rsidP="005A77CE">
      <w:pPr>
        <w:ind w:firstLine="709"/>
        <w:jc w:val="both"/>
        <w:rPr>
          <w:color w:val="000000"/>
          <w:sz w:val="30"/>
          <w:szCs w:val="30"/>
        </w:rPr>
      </w:pPr>
      <w:r w:rsidRPr="00F303F9">
        <w:rPr>
          <w:b/>
          <w:color w:val="000000"/>
          <w:sz w:val="30"/>
          <w:szCs w:val="30"/>
        </w:rPr>
        <w:t>О</w:t>
      </w:r>
      <w:r w:rsidR="00DF5F5D" w:rsidRPr="00F303F9">
        <w:rPr>
          <w:b/>
          <w:color w:val="000000"/>
          <w:sz w:val="30"/>
          <w:szCs w:val="30"/>
        </w:rPr>
        <w:t>рганизация</w:t>
      </w:r>
      <w:r w:rsidR="00147729" w:rsidRPr="00F303F9">
        <w:rPr>
          <w:rStyle w:val="normaltextrun"/>
          <w:b/>
          <w:color w:val="000000"/>
          <w:sz w:val="30"/>
          <w:szCs w:val="30"/>
        </w:rPr>
        <w:t xml:space="preserve">, </w:t>
      </w:r>
      <w:r w:rsidR="00DF5F5D" w:rsidRPr="00F303F9">
        <w:rPr>
          <w:b/>
          <w:color w:val="000000"/>
          <w:sz w:val="30"/>
          <w:szCs w:val="30"/>
        </w:rPr>
        <w:t>не осуществлявш</w:t>
      </w:r>
      <w:r w:rsidRPr="00F303F9">
        <w:rPr>
          <w:b/>
          <w:color w:val="000000"/>
          <w:sz w:val="30"/>
          <w:szCs w:val="30"/>
        </w:rPr>
        <w:t>ая</w:t>
      </w:r>
      <w:r w:rsidR="00DF5F5D" w:rsidRPr="00F303F9">
        <w:rPr>
          <w:b/>
          <w:color w:val="000000"/>
          <w:sz w:val="30"/>
          <w:szCs w:val="30"/>
        </w:rPr>
        <w:t xml:space="preserve"> </w:t>
      </w:r>
      <w:r w:rsidR="00904E06" w:rsidRPr="00F303F9">
        <w:rPr>
          <w:b/>
          <w:color w:val="000000"/>
          <w:sz w:val="30"/>
          <w:szCs w:val="30"/>
        </w:rPr>
        <w:t>производство продукции, выполнение работ, оказание услуг</w:t>
      </w:r>
      <w:r w:rsidR="00DF5F5D" w:rsidRPr="00F303F9">
        <w:rPr>
          <w:b/>
          <w:color w:val="000000"/>
          <w:sz w:val="30"/>
          <w:szCs w:val="30"/>
        </w:rPr>
        <w:t xml:space="preserve"> в отчетном году</w:t>
      </w:r>
      <w:r w:rsidR="00DF5F5D" w:rsidRPr="00C160C7">
        <w:rPr>
          <w:color w:val="000000"/>
          <w:sz w:val="30"/>
          <w:szCs w:val="30"/>
        </w:rPr>
        <w:t>, представля</w:t>
      </w:r>
      <w:r w:rsidRPr="00C160C7">
        <w:rPr>
          <w:color w:val="000000"/>
          <w:sz w:val="30"/>
          <w:szCs w:val="30"/>
        </w:rPr>
        <w:t>е</w:t>
      </w:r>
      <w:r w:rsidR="00DF5F5D" w:rsidRPr="00C160C7">
        <w:rPr>
          <w:color w:val="000000"/>
          <w:sz w:val="30"/>
          <w:szCs w:val="30"/>
        </w:rPr>
        <w:t>т отчет</w:t>
      </w:r>
      <w:r w:rsidR="00147729" w:rsidRPr="00C160C7">
        <w:rPr>
          <w:color w:val="000000"/>
          <w:sz w:val="30"/>
          <w:szCs w:val="30"/>
        </w:rPr>
        <w:t xml:space="preserve"> </w:t>
      </w:r>
      <w:r w:rsidR="00DF5F5D" w:rsidRPr="00C160C7">
        <w:rPr>
          <w:color w:val="000000"/>
          <w:sz w:val="30"/>
          <w:szCs w:val="30"/>
        </w:rPr>
        <w:t xml:space="preserve">на общих основаниях. </w:t>
      </w:r>
    </w:p>
    <w:p w:rsidR="00481A35" w:rsidRPr="00C160C7" w:rsidRDefault="00537F2F" w:rsidP="005A77CE">
      <w:pPr>
        <w:ind w:firstLine="709"/>
        <w:jc w:val="both"/>
        <w:rPr>
          <w:color w:val="000000"/>
          <w:sz w:val="30"/>
          <w:szCs w:val="30"/>
        </w:rPr>
      </w:pPr>
      <w:r w:rsidRPr="00C160C7">
        <w:rPr>
          <w:color w:val="000000"/>
          <w:sz w:val="30"/>
          <w:szCs w:val="30"/>
        </w:rPr>
        <w:t>8</w:t>
      </w:r>
      <w:r w:rsidR="00481A35" w:rsidRPr="00C160C7">
        <w:rPr>
          <w:color w:val="000000"/>
          <w:sz w:val="30"/>
          <w:szCs w:val="30"/>
        </w:rPr>
        <w:t>. </w:t>
      </w:r>
      <w:proofErr w:type="gramStart"/>
      <w:r w:rsidR="000A6149" w:rsidRPr="00F303F9">
        <w:rPr>
          <w:b/>
          <w:color w:val="000000"/>
          <w:sz w:val="30"/>
          <w:szCs w:val="30"/>
        </w:rPr>
        <w:t>О</w:t>
      </w:r>
      <w:r w:rsidR="00481A35" w:rsidRPr="00F303F9">
        <w:rPr>
          <w:b/>
          <w:color w:val="000000"/>
          <w:sz w:val="30"/>
          <w:szCs w:val="30"/>
        </w:rPr>
        <w:t>рганизация</w:t>
      </w:r>
      <w:r w:rsidR="009265A3" w:rsidRPr="00F303F9">
        <w:rPr>
          <w:b/>
          <w:color w:val="000000"/>
          <w:sz w:val="30"/>
          <w:szCs w:val="30"/>
        </w:rPr>
        <w:t>, являющ</w:t>
      </w:r>
      <w:r w:rsidR="000A6149" w:rsidRPr="00F303F9">
        <w:rPr>
          <w:b/>
          <w:color w:val="000000"/>
          <w:sz w:val="30"/>
          <w:szCs w:val="30"/>
        </w:rPr>
        <w:t>ая</w:t>
      </w:r>
      <w:r w:rsidR="0055761D" w:rsidRPr="00F303F9">
        <w:rPr>
          <w:b/>
          <w:color w:val="000000"/>
          <w:sz w:val="30"/>
          <w:szCs w:val="30"/>
        </w:rPr>
        <w:t>ся</w:t>
      </w:r>
      <w:r w:rsidR="009265A3" w:rsidRPr="00F303F9">
        <w:rPr>
          <w:b/>
          <w:color w:val="000000"/>
          <w:sz w:val="30"/>
          <w:szCs w:val="30"/>
        </w:rPr>
        <w:t xml:space="preserve"> </w:t>
      </w:r>
      <w:r w:rsidR="00481A35" w:rsidRPr="00F303F9">
        <w:rPr>
          <w:b/>
          <w:color w:val="000000"/>
          <w:sz w:val="30"/>
          <w:szCs w:val="30"/>
        </w:rPr>
        <w:t>резидент</w:t>
      </w:r>
      <w:r w:rsidR="000A6149" w:rsidRPr="00F303F9">
        <w:rPr>
          <w:b/>
          <w:color w:val="000000"/>
          <w:sz w:val="30"/>
          <w:szCs w:val="30"/>
        </w:rPr>
        <w:t>ом</w:t>
      </w:r>
      <w:r w:rsidR="00481A35" w:rsidRPr="00F303F9">
        <w:rPr>
          <w:b/>
          <w:color w:val="000000"/>
          <w:sz w:val="30"/>
          <w:szCs w:val="30"/>
        </w:rPr>
        <w:t xml:space="preserve"> Китайско-Белорусского индустриального парка «Великий камень»</w:t>
      </w:r>
      <w:r w:rsidR="00C048BE" w:rsidRPr="00C160C7">
        <w:rPr>
          <w:color w:val="000000"/>
          <w:sz w:val="30"/>
          <w:szCs w:val="30"/>
        </w:rPr>
        <w:t xml:space="preserve"> </w:t>
      </w:r>
      <w:r w:rsidR="00481A35" w:rsidRPr="00C160C7">
        <w:rPr>
          <w:color w:val="000000"/>
          <w:sz w:val="30"/>
          <w:szCs w:val="30"/>
        </w:rPr>
        <w:t>(</w:t>
      </w:r>
      <w:r w:rsidR="00481A35" w:rsidRPr="00F303F9">
        <w:rPr>
          <w:color w:val="000000"/>
          <w:sz w:val="30"/>
          <w:szCs w:val="30"/>
          <w:u w:val="single"/>
        </w:rPr>
        <w:t>далее – индустриальный парк</w:t>
      </w:r>
      <w:r w:rsidR="00481A35" w:rsidRPr="00C160C7">
        <w:rPr>
          <w:color w:val="000000"/>
          <w:sz w:val="30"/>
          <w:szCs w:val="30"/>
        </w:rPr>
        <w:t>)</w:t>
      </w:r>
      <w:r w:rsidR="009265A3" w:rsidRPr="00C160C7">
        <w:rPr>
          <w:color w:val="000000"/>
          <w:sz w:val="30"/>
          <w:szCs w:val="30"/>
        </w:rPr>
        <w:t xml:space="preserve"> или</w:t>
      </w:r>
      <w:r w:rsidR="00481A35" w:rsidRPr="00C160C7">
        <w:rPr>
          <w:color w:val="000000"/>
          <w:sz w:val="30"/>
          <w:szCs w:val="30"/>
        </w:rPr>
        <w:t xml:space="preserve"> </w:t>
      </w:r>
      <w:r w:rsidR="0081541E" w:rsidRPr="00C160C7">
        <w:rPr>
          <w:color w:val="000000"/>
          <w:sz w:val="30"/>
          <w:szCs w:val="30"/>
        </w:rPr>
        <w:t>осуществ</w:t>
      </w:r>
      <w:r w:rsidR="000A6149" w:rsidRPr="00C160C7">
        <w:rPr>
          <w:color w:val="000000"/>
          <w:sz w:val="30"/>
          <w:szCs w:val="30"/>
        </w:rPr>
        <w:t>лявшая</w:t>
      </w:r>
      <w:r w:rsidR="0081541E" w:rsidRPr="00C160C7">
        <w:rPr>
          <w:color w:val="000000"/>
          <w:sz w:val="30"/>
          <w:szCs w:val="30"/>
        </w:rPr>
        <w:t xml:space="preserve"> деятельность на территории индустриального парка, </w:t>
      </w:r>
      <w:r w:rsidR="00293A17" w:rsidRPr="00C160C7">
        <w:rPr>
          <w:color w:val="000000"/>
          <w:sz w:val="30"/>
          <w:szCs w:val="30"/>
        </w:rPr>
        <w:t xml:space="preserve">50 и более процентов акций (долей в уставном фонде) которой </w:t>
      </w:r>
      <w:r w:rsidR="0081541E" w:rsidRPr="00C160C7">
        <w:rPr>
          <w:color w:val="000000"/>
          <w:sz w:val="30"/>
          <w:szCs w:val="30"/>
        </w:rPr>
        <w:t>принадлежит совместной белорусско-китайской компании по развитию индустриального парка</w:t>
      </w:r>
      <w:r w:rsidR="000A6149" w:rsidRPr="00C160C7">
        <w:rPr>
          <w:color w:val="000000"/>
          <w:sz w:val="30"/>
          <w:szCs w:val="30"/>
        </w:rPr>
        <w:t xml:space="preserve"> </w:t>
      </w:r>
      <w:r w:rsidR="000A6149" w:rsidRPr="00C160C7">
        <w:rPr>
          <w:iCs/>
          <w:color w:val="000000"/>
          <w:sz w:val="30"/>
          <w:szCs w:val="30"/>
        </w:rPr>
        <w:t>(</w:t>
      </w:r>
      <w:r w:rsidR="000A6149" w:rsidRPr="00F303F9">
        <w:rPr>
          <w:bCs/>
          <w:color w:val="000000"/>
          <w:sz w:val="30"/>
          <w:szCs w:val="30"/>
          <w:u w:val="single"/>
        </w:rPr>
        <w:t>далее – совместная компания</w:t>
      </w:r>
      <w:r w:rsidR="000A6149" w:rsidRPr="00C160C7">
        <w:rPr>
          <w:bCs/>
          <w:color w:val="000000"/>
          <w:sz w:val="30"/>
          <w:szCs w:val="30"/>
        </w:rPr>
        <w:t>) либо имущество которой находится в собственности совместной компании</w:t>
      </w:r>
      <w:r w:rsidR="000A6149" w:rsidRPr="00C160C7">
        <w:rPr>
          <w:color w:val="000000"/>
          <w:sz w:val="30"/>
          <w:szCs w:val="30"/>
        </w:rPr>
        <w:t>,</w:t>
      </w:r>
      <w:r w:rsidR="0081541E" w:rsidRPr="00C160C7">
        <w:rPr>
          <w:color w:val="000000"/>
          <w:sz w:val="30"/>
          <w:szCs w:val="30"/>
        </w:rPr>
        <w:t xml:space="preserve"> </w:t>
      </w:r>
      <w:r w:rsidR="00481A35" w:rsidRPr="00C160C7">
        <w:rPr>
          <w:color w:val="000000"/>
          <w:sz w:val="30"/>
          <w:szCs w:val="30"/>
        </w:rPr>
        <w:t>в</w:t>
      </w:r>
      <w:r w:rsidR="00E66D04" w:rsidRPr="00C160C7">
        <w:rPr>
          <w:color w:val="000000"/>
          <w:sz w:val="30"/>
          <w:szCs w:val="30"/>
        </w:rPr>
        <w:t> </w:t>
      </w:r>
      <w:r w:rsidR="00481A35" w:rsidRPr="00C160C7">
        <w:rPr>
          <w:color w:val="000000"/>
          <w:sz w:val="30"/>
          <w:szCs w:val="30"/>
        </w:rPr>
        <w:t>отчет</w:t>
      </w:r>
      <w:r w:rsidR="00334857" w:rsidRPr="00C160C7">
        <w:rPr>
          <w:color w:val="000000"/>
          <w:sz w:val="30"/>
          <w:szCs w:val="30"/>
        </w:rPr>
        <w:t>е</w:t>
      </w:r>
      <w:r w:rsidR="0055761D" w:rsidRPr="00C160C7">
        <w:rPr>
          <w:color w:val="000000"/>
          <w:sz w:val="30"/>
          <w:szCs w:val="30"/>
        </w:rPr>
        <w:t xml:space="preserve"> </w:t>
      </w:r>
      <w:r w:rsidR="00481A35" w:rsidRPr="00C160C7">
        <w:rPr>
          <w:color w:val="000000"/>
          <w:sz w:val="30"/>
          <w:szCs w:val="30"/>
        </w:rPr>
        <w:t>отража</w:t>
      </w:r>
      <w:r w:rsidR="000A6149" w:rsidRPr="00C160C7">
        <w:rPr>
          <w:color w:val="000000"/>
          <w:sz w:val="30"/>
          <w:szCs w:val="30"/>
        </w:rPr>
        <w:t>е</w:t>
      </w:r>
      <w:r w:rsidR="00481A35" w:rsidRPr="00C160C7">
        <w:rPr>
          <w:color w:val="000000"/>
          <w:sz w:val="30"/>
          <w:szCs w:val="30"/>
        </w:rPr>
        <w:t>т данные</w:t>
      </w:r>
      <w:r w:rsidR="00D27353" w:rsidRPr="00C160C7">
        <w:rPr>
          <w:color w:val="000000"/>
          <w:sz w:val="30"/>
          <w:szCs w:val="30"/>
        </w:rPr>
        <w:t xml:space="preserve"> </w:t>
      </w:r>
      <w:r w:rsidR="00D27353" w:rsidRPr="00F303F9">
        <w:rPr>
          <w:b/>
          <w:color w:val="000000"/>
          <w:sz w:val="30"/>
          <w:szCs w:val="30"/>
        </w:rPr>
        <w:t>только по структурным подразделениям</w:t>
      </w:r>
      <w:r w:rsidR="00D27353" w:rsidRPr="00C160C7">
        <w:rPr>
          <w:color w:val="000000"/>
          <w:sz w:val="30"/>
          <w:szCs w:val="30"/>
        </w:rPr>
        <w:t>, о</w:t>
      </w:r>
      <w:r w:rsidR="00481A35" w:rsidRPr="00C160C7">
        <w:rPr>
          <w:color w:val="000000"/>
          <w:sz w:val="30"/>
          <w:szCs w:val="30"/>
        </w:rPr>
        <w:t>существля</w:t>
      </w:r>
      <w:r w:rsidR="002518B7" w:rsidRPr="00C160C7">
        <w:rPr>
          <w:color w:val="000000"/>
          <w:sz w:val="30"/>
          <w:szCs w:val="30"/>
        </w:rPr>
        <w:t>ющим</w:t>
      </w:r>
      <w:r w:rsidR="00D27353" w:rsidRPr="00C160C7">
        <w:rPr>
          <w:color w:val="000000"/>
          <w:sz w:val="30"/>
          <w:szCs w:val="30"/>
        </w:rPr>
        <w:t xml:space="preserve"> производство продукции, выполнение работ</w:t>
      </w:r>
      <w:proofErr w:type="gramEnd"/>
      <w:r w:rsidR="00D27353" w:rsidRPr="00C160C7">
        <w:rPr>
          <w:color w:val="000000"/>
          <w:sz w:val="30"/>
          <w:szCs w:val="30"/>
        </w:rPr>
        <w:t xml:space="preserve">, оказание услуг </w:t>
      </w:r>
      <w:r w:rsidR="00D27353" w:rsidRPr="00F303F9">
        <w:rPr>
          <w:b/>
          <w:color w:val="000000"/>
          <w:sz w:val="30"/>
          <w:szCs w:val="30"/>
        </w:rPr>
        <w:t>за пределами</w:t>
      </w:r>
      <w:r w:rsidR="00665ABA" w:rsidRPr="00F303F9">
        <w:rPr>
          <w:b/>
          <w:color w:val="000000"/>
          <w:sz w:val="30"/>
          <w:szCs w:val="30"/>
        </w:rPr>
        <w:t xml:space="preserve"> и</w:t>
      </w:r>
      <w:r w:rsidR="00D27353" w:rsidRPr="00F303F9">
        <w:rPr>
          <w:b/>
          <w:color w:val="000000"/>
          <w:sz w:val="30"/>
          <w:szCs w:val="30"/>
        </w:rPr>
        <w:t>ндустриального парка</w:t>
      </w:r>
      <w:r w:rsidR="00481A35" w:rsidRPr="00C160C7">
        <w:rPr>
          <w:color w:val="000000"/>
          <w:sz w:val="30"/>
          <w:szCs w:val="30"/>
        </w:rPr>
        <w:t>.</w:t>
      </w:r>
    </w:p>
    <w:p w:rsidR="004271B4" w:rsidRPr="00C160C7" w:rsidRDefault="00537F2F" w:rsidP="005A77CE">
      <w:pPr>
        <w:tabs>
          <w:tab w:val="num" w:pos="1080"/>
          <w:tab w:val="left" w:pos="1260"/>
        </w:tabs>
        <w:ind w:firstLine="709"/>
        <w:jc w:val="both"/>
        <w:rPr>
          <w:color w:val="000000"/>
          <w:sz w:val="30"/>
          <w:szCs w:val="30"/>
        </w:rPr>
      </w:pPr>
      <w:r w:rsidRPr="00C160C7">
        <w:rPr>
          <w:color w:val="000000"/>
          <w:sz w:val="30"/>
          <w:szCs w:val="30"/>
        </w:rPr>
        <w:lastRenderedPageBreak/>
        <w:t>9</w:t>
      </w:r>
      <w:r w:rsidR="004271B4" w:rsidRPr="00C160C7">
        <w:rPr>
          <w:color w:val="000000"/>
          <w:sz w:val="30"/>
          <w:szCs w:val="30"/>
        </w:rPr>
        <w:t xml:space="preserve">. При составлении </w:t>
      </w:r>
      <w:r w:rsidR="008162B0" w:rsidRPr="00C160C7">
        <w:rPr>
          <w:color w:val="000000"/>
          <w:sz w:val="30"/>
          <w:szCs w:val="30"/>
        </w:rPr>
        <w:t xml:space="preserve">отчета </w:t>
      </w:r>
      <w:r w:rsidR="004271B4" w:rsidRPr="002F5E60">
        <w:rPr>
          <w:b/>
          <w:color w:val="000000"/>
          <w:sz w:val="30"/>
          <w:szCs w:val="30"/>
        </w:rPr>
        <w:t>применяется общегосударственный классификатор Республики Беларусь ОКРБ 005-2011 «Виды экономической деятельности»</w:t>
      </w:r>
      <w:r w:rsidR="004271B4" w:rsidRPr="00C160C7">
        <w:rPr>
          <w:color w:val="000000"/>
          <w:sz w:val="30"/>
          <w:szCs w:val="30"/>
        </w:rPr>
        <w:t xml:space="preserve">, утвержденный постановлением Государственного комитета по стандартизации Республики Беларусь от 5 декабря </w:t>
      </w:r>
      <w:smartTag w:uri="urn:schemas-microsoft-com:office:smarttags" w:element="metricconverter">
        <w:smartTagPr>
          <w:attr w:name="ProductID" w:val="2011 г"/>
        </w:smartTagPr>
        <w:r w:rsidR="004271B4" w:rsidRPr="00C160C7">
          <w:rPr>
            <w:color w:val="000000"/>
            <w:sz w:val="30"/>
            <w:szCs w:val="30"/>
          </w:rPr>
          <w:t>2011 г</w:t>
        </w:r>
      </w:smartTag>
      <w:r w:rsidR="004271B4" w:rsidRPr="00C160C7">
        <w:rPr>
          <w:color w:val="000000"/>
          <w:sz w:val="30"/>
          <w:szCs w:val="30"/>
        </w:rPr>
        <w:t>. № 85 (</w:t>
      </w:r>
      <w:r w:rsidR="004271B4" w:rsidRPr="002F5E60">
        <w:rPr>
          <w:color w:val="000000"/>
          <w:sz w:val="30"/>
          <w:szCs w:val="30"/>
          <w:u w:val="single"/>
        </w:rPr>
        <w:t>далее – ОКРБ 005-2011</w:t>
      </w:r>
      <w:r w:rsidR="004271B4" w:rsidRPr="00C160C7">
        <w:rPr>
          <w:color w:val="000000"/>
          <w:sz w:val="30"/>
          <w:szCs w:val="30"/>
        </w:rPr>
        <w:t>)</w:t>
      </w:r>
      <w:r w:rsidR="00EE3D11" w:rsidRPr="00C160C7">
        <w:rPr>
          <w:color w:val="000000"/>
          <w:sz w:val="30"/>
          <w:szCs w:val="30"/>
        </w:rPr>
        <w:t xml:space="preserve">, </w:t>
      </w:r>
      <w:r w:rsidR="004271B4" w:rsidRPr="00C160C7">
        <w:rPr>
          <w:color w:val="000000"/>
          <w:sz w:val="30"/>
          <w:szCs w:val="30"/>
        </w:rPr>
        <w:t xml:space="preserve">размещенный на официальном сайте Белстата в глобальной компьютерной сети Интернет </w:t>
      </w:r>
      <w:hyperlink r:id="rId10" w:history="1">
        <w:r w:rsidR="00F34BDF" w:rsidRPr="00C160C7">
          <w:rPr>
            <w:rStyle w:val="af2"/>
            <w:color w:val="000000"/>
            <w:sz w:val="30"/>
            <w:szCs w:val="30"/>
            <w:u w:val="none"/>
          </w:rPr>
          <w:t>http://www.belstat.gov.by</w:t>
        </w:r>
      </w:hyperlink>
      <w:r w:rsidR="004271B4" w:rsidRPr="00C160C7">
        <w:rPr>
          <w:color w:val="000000"/>
          <w:sz w:val="30"/>
          <w:szCs w:val="30"/>
        </w:rPr>
        <w:t xml:space="preserve"> в рубрике «Классификаторы». </w:t>
      </w:r>
    </w:p>
    <w:p w:rsidR="00574067" w:rsidRPr="00C160C7" w:rsidRDefault="007D40B4" w:rsidP="005A77CE">
      <w:pPr>
        <w:ind w:firstLine="709"/>
        <w:jc w:val="both"/>
        <w:rPr>
          <w:color w:val="000000"/>
          <w:sz w:val="30"/>
          <w:szCs w:val="30"/>
        </w:rPr>
      </w:pPr>
      <w:r w:rsidRPr="00C160C7">
        <w:rPr>
          <w:color w:val="000000"/>
          <w:sz w:val="30"/>
          <w:szCs w:val="30"/>
        </w:rPr>
        <w:t>10</w:t>
      </w:r>
      <w:r w:rsidR="004078AE" w:rsidRPr="00C160C7">
        <w:rPr>
          <w:color w:val="000000"/>
          <w:sz w:val="30"/>
          <w:szCs w:val="30"/>
        </w:rPr>
        <w:t>. </w:t>
      </w:r>
      <w:r w:rsidR="00EA4668" w:rsidRPr="00C160C7">
        <w:rPr>
          <w:color w:val="000000"/>
          <w:sz w:val="30"/>
          <w:szCs w:val="30"/>
        </w:rPr>
        <w:t xml:space="preserve">Отчет составляется </w:t>
      </w:r>
      <w:r w:rsidR="00574067" w:rsidRPr="00C160C7">
        <w:rPr>
          <w:color w:val="000000"/>
          <w:sz w:val="30"/>
          <w:szCs w:val="30"/>
        </w:rPr>
        <w:t>на основании</w:t>
      </w:r>
      <w:r w:rsidR="006362D9" w:rsidRPr="00C160C7">
        <w:rPr>
          <w:color w:val="000000"/>
          <w:sz w:val="30"/>
          <w:szCs w:val="30"/>
        </w:rPr>
        <w:t xml:space="preserve"> данных</w:t>
      </w:r>
      <w:r w:rsidR="00574067" w:rsidRPr="00C160C7">
        <w:rPr>
          <w:color w:val="000000"/>
          <w:sz w:val="30"/>
          <w:szCs w:val="30"/>
        </w:rPr>
        <w:t>:</w:t>
      </w:r>
    </w:p>
    <w:p w:rsidR="00574067" w:rsidRPr="00C160C7" w:rsidRDefault="00C17A48" w:rsidP="005A77CE">
      <w:pPr>
        <w:ind w:firstLine="709"/>
        <w:jc w:val="both"/>
        <w:rPr>
          <w:color w:val="000000"/>
          <w:sz w:val="30"/>
          <w:szCs w:val="30"/>
        </w:rPr>
      </w:pPr>
      <w:r w:rsidRPr="00C160C7">
        <w:rPr>
          <w:color w:val="000000"/>
          <w:sz w:val="30"/>
          <w:szCs w:val="30"/>
        </w:rPr>
        <w:t xml:space="preserve">учредительных </w:t>
      </w:r>
      <w:r w:rsidR="00AD7799" w:rsidRPr="00C160C7">
        <w:rPr>
          <w:color w:val="000000"/>
          <w:sz w:val="30"/>
          <w:szCs w:val="30"/>
        </w:rPr>
        <w:t xml:space="preserve">и иных организационно-распорядительных </w:t>
      </w:r>
      <w:r w:rsidRPr="00C160C7">
        <w:rPr>
          <w:color w:val="000000"/>
          <w:sz w:val="30"/>
          <w:szCs w:val="30"/>
        </w:rPr>
        <w:t>документов</w:t>
      </w:r>
      <w:r w:rsidR="00AD7799" w:rsidRPr="00C160C7">
        <w:rPr>
          <w:color w:val="000000"/>
          <w:sz w:val="30"/>
          <w:szCs w:val="30"/>
        </w:rPr>
        <w:t xml:space="preserve"> организации</w:t>
      </w:r>
      <w:r w:rsidR="00574067" w:rsidRPr="00C160C7">
        <w:rPr>
          <w:color w:val="000000"/>
          <w:sz w:val="30"/>
          <w:szCs w:val="30"/>
        </w:rPr>
        <w:t>;</w:t>
      </w:r>
    </w:p>
    <w:p w:rsidR="00574067" w:rsidRPr="00C160C7" w:rsidRDefault="00574067" w:rsidP="005A77CE">
      <w:pPr>
        <w:ind w:firstLine="709"/>
        <w:jc w:val="both"/>
        <w:rPr>
          <w:color w:val="000000"/>
          <w:sz w:val="30"/>
          <w:szCs w:val="30"/>
        </w:rPr>
      </w:pPr>
      <w:r w:rsidRPr="00C160C7">
        <w:rPr>
          <w:color w:val="000000"/>
          <w:sz w:val="30"/>
          <w:szCs w:val="30"/>
        </w:rPr>
        <w:t>приказов (распоряжений) нанимателя (о приеме на работу, об</w:t>
      </w:r>
      <w:r w:rsidR="004600B1" w:rsidRPr="00C160C7">
        <w:rPr>
          <w:color w:val="000000"/>
          <w:sz w:val="30"/>
          <w:szCs w:val="30"/>
        </w:rPr>
        <w:t xml:space="preserve"> </w:t>
      </w:r>
      <w:r w:rsidRPr="00C160C7">
        <w:rPr>
          <w:color w:val="000000"/>
          <w:sz w:val="30"/>
          <w:szCs w:val="30"/>
        </w:rPr>
        <w:t xml:space="preserve">увольнении, о предоставлении трудового и социального отпусков и </w:t>
      </w:r>
      <w:r w:rsidR="002B0868" w:rsidRPr="00C160C7">
        <w:rPr>
          <w:color w:val="000000"/>
          <w:sz w:val="30"/>
          <w:szCs w:val="30"/>
        </w:rPr>
        <w:t>други</w:t>
      </w:r>
      <w:r w:rsidR="00DC0778" w:rsidRPr="00C160C7">
        <w:rPr>
          <w:color w:val="000000"/>
          <w:sz w:val="30"/>
          <w:szCs w:val="30"/>
        </w:rPr>
        <w:t>х</w:t>
      </w:r>
      <w:r w:rsidRPr="00C160C7">
        <w:rPr>
          <w:color w:val="000000"/>
          <w:sz w:val="30"/>
          <w:szCs w:val="30"/>
        </w:rPr>
        <w:t xml:space="preserve">); </w:t>
      </w:r>
    </w:p>
    <w:p w:rsidR="00574067" w:rsidRPr="00C160C7" w:rsidRDefault="00574067" w:rsidP="005A77CE">
      <w:pPr>
        <w:ind w:firstLine="709"/>
        <w:jc w:val="both"/>
        <w:rPr>
          <w:color w:val="000000"/>
          <w:sz w:val="30"/>
          <w:szCs w:val="30"/>
        </w:rPr>
      </w:pPr>
      <w:r w:rsidRPr="00C160C7">
        <w:rPr>
          <w:color w:val="000000"/>
          <w:sz w:val="30"/>
          <w:szCs w:val="30"/>
        </w:rPr>
        <w:t>табел</w:t>
      </w:r>
      <w:r w:rsidR="006362D9" w:rsidRPr="00C160C7">
        <w:rPr>
          <w:color w:val="000000"/>
          <w:sz w:val="30"/>
          <w:szCs w:val="30"/>
        </w:rPr>
        <w:t>ей</w:t>
      </w:r>
      <w:r w:rsidRPr="00C160C7">
        <w:rPr>
          <w:color w:val="000000"/>
          <w:sz w:val="30"/>
          <w:szCs w:val="30"/>
        </w:rPr>
        <w:t xml:space="preserve"> </w:t>
      </w:r>
      <w:r w:rsidR="00BC7465" w:rsidRPr="00C160C7">
        <w:rPr>
          <w:color w:val="000000"/>
          <w:sz w:val="30"/>
          <w:szCs w:val="30"/>
        </w:rPr>
        <w:t>или други</w:t>
      </w:r>
      <w:r w:rsidR="00384112" w:rsidRPr="00C160C7">
        <w:rPr>
          <w:color w:val="000000"/>
          <w:sz w:val="30"/>
          <w:szCs w:val="30"/>
        </w:rPr>
        <w:t>х</w:t>
      </w:r>
      <w:r w:rsidR="00BC7465" w:rsidRPr="00C160C7">
        <w:rPr>
          <w:color w:val="000000"/>
          <w:sz w:val="30"/>
          <w:szCs w:val="30"/>
        </w:rPr>
        <w:t xml:space="preserve"> документ</w:t>
      </w:r>
      <w:r w:rsidR="00384112" w:rsidRPr="00C160C7">
        <w:rPr>
          <w:color w:val="000000"/>
          <w:sz w:val="30"/>
          <w:szCs w:val="30"/>
        </w:rPr>
        <w:t>ов</w:t>
      </w:r>
      <w:r w:rsidR="00BC7465" w:rsidRPr="00C160C7">
        <w:rPr>
          <w:color w:val="000000"/>
          <w:sz w:val="30"/>
          <w:szCs w:val="30"/>
        </w:rPr>
        <w:t xml:space="preserve"> учета рабочего времени </w:t>
      </w:r>
      <w:r w:rsidRPr="00C160C7">
        <w:rPr>
          <w:color w:val="000000"/>
          <w:sz w:val="30"/>
          <w:szCs w:val="30"/>
        </w:rPr>
        <w:t>работников;</w:t>
      </w:r>
    </w:p>
    <w:p w:rsidR="00574067" w:rsidRPr="00C160C7" w:rsidRDefault="00574067" w:rsidP="005A77CE">
      <w:pPr>
        <w:ind w:firstLine="709"/>
        <w:jc w:val="both"/>
        <w:rPr>
          <w:color w:val="000000"/>
          <w:sz w:val="30"/>
          <w:szCs w:val="30"/>
        </w:rPr>
      </w:pPr>
      <w:r w:rsidRPr="00C160C7">
        <w:rPr>
          <w:color w:val="000000"/>
          <w:sz w:val="30"/>
          <w:szCs w:val="30"/>
        </w:rPr>
        <w:t>ведомостей по начислению заработной платы;</w:t>
      </w:r>
    </w:p>
    <w:p w:rsidR="00574067" w:rsidRPr="00C160C7" w:rsidRDefault="00574067" w:rsidP="005A77CE">
      <w:pPr>
        <w:ind w:firstLine="709"/>
        <w:jc w:val="both"/>
        <w:rPr>
          <w:color w:val="000000"/>
          <w:sz w:val="30"/>
          <w:szCs w:val="30"/>
        </w:rPr>
      </w:pPr>
      <w:r w:rsidRPr="00C160C7">
        <w:rPr>
          <w:color w:val="000000"/>
          <w:sz w:val="30"/>
          <w:szCs w:val="30"/>
        </w:rPr>
        <w:t>листков нетрудоспособности и справок о временной нетрудоспособности;</w:t>
      </w:r>
    </w:p>
    <w:p w:rsidR="00913297" w:rsidRPr="00C160C7" w:rsidRDefault="00913297" w:rsidP="005A77CE">
      <w:pPr>
        <w:ind w:firstLine="709"/>
        <w:jc w:val="both"/>
        <w:rPr>
          <w:color w:val="000000"/>
          <w:sz w:val="30"/>
          <w:szCs w:val="30"/>
        </w:rPr>
      </w:pPr>
      <w:r w:rsidRPr="00C160C7">
        <w:rPr>
          <w:color w:val="000000"/>
          <w:sz w:val="30"/>
          <w:szCs w:val="30"/>
        </w:rPr>
        <w:t>гражданско-правовых договоров;</w:t>
      </w:r>
    </w:p>
    <w:p w:rsidR="00574067" w:rsidRPr="00C160C7" w:rsidRDefault="00574067" w:rsidP="005A77CE">
      <w:pPr>
        <w:ind w:firstLine="709"/>
        <w:jc w:val="both"/>
        <w:rPr>
          <w:color w:val="000000"/>
          <w:sz w:val="30"/>
          <w:szCs w:val="30"/>
        </w:rPr>
      </w:pPr>
      <w:r w:rsidRPr="00C160C7">
        <w:rPr>
          <w:color w:val="000000"/>
          <w:sz w:val="30"/>
          <w:szCs w:val="30"/>
        </w:rPr>
        <w:t>регистров бухгалтерского учета;</w:t>
      </w:r>
    </w:p>
    <w:p w:rsidR="00FD21DF" w:rsidRPr="00C160C7" w:rsidRDefault="00FD21DF" w:rsidP="005A77CE">
      <w:pPr>
        <w:ind w:firstLine="709"/>
        <w:jc w:val="both"/>
        <w:rPr>
          <w:color w:val="000000"/>
          <w:sz w:val="30"/>
          <w:szCs w:val="30"/>
        </w:rPr>
      </w:pPr>
      <w:r w:rsidRPr="00C160C7">
        <w:rPr>
          <w:color w:val="000000"/>
          <w:sz w:val="30"/>
          <w:szCs w:val="30"/>
        </w:rPr>
        <w:t>книг</w:t>
      </w:r>
      <w:r w:rsidR="00A8131C" w:rsidRPr="00C160C7">
        <w:rPr>
          <w:color w:val="000000"/>
          <w:sz w:val="30"/>
          <w:szCs w:val="30"/>
        </w:rPr>
        <w:t>и</w:t>
      </w:r>
      <w:r w:rsidRPr="00C160C7">
        <w:rPr>
          <w:color w:val="000000"/>
          <w:sz w:val="30"/>
          <w:szCs w:val="30"/>
        </w:rPr>
        <w:t xml:space="preserve"> учета доходов и расходов организаций, применяющих упрощенную систему налогообложения</w:t>
      </w:r>
      <w:r w:rsidR="00C17A01" w:rsidRPr="00C160C7">
        <w:rPr>
          <w:color w:val="000000"/>
          <w:sz w:val="30"/>
          <w:szCs w:val="30"/>
        </w:rPr>
        <w:t>;</w:t>
      </w:r>
    </w:p>
    <w:p w:rsidR="00574067" w:rsidRPr="00C160C7" w:rsidRDefault="00574067" w:rsidP="005A77CE">
      <w:pPr>
        <w:ind w:firstLine="709"/>
        <w:jc w:val="both"/>
        <w:rPr>
          <w:color w:val="000000"/>
          <w:sz w:val="30"/>
          <w:szCs w:val="30"/>
        </w:rPr>
      </w:pPr>
      <w:r w:rsidRPr="00C160C7">
        <w:rPr>
          <w:color w:val="000000"/>
          <w:sz w:val="30"/>
          <w:szCs w:val="30"/>
        </w:rPr>
        <w:t>товарных, товарно-транспортных накладных</w:t>
      </w:r>
      <w:r w:rsidR="00004806" w:rsidRPr="00C160C7">
        <w:rPr>
          <w:color w:val="000000"/>
          <w:sz w:val="30"/>
          <w:szCs w:val="30"/>
        </w:rPr>
        <w:t>, международных товарно-транспортных накладных</w:t>
      </w:r>
      <w:r w:rsidR="00B33300" w:rsidRPr="00C160C7">
        <w:rPr>
          <w:color w:val="000000"/>
          <w:sz w:val="30"/>
          <w:szCs w:val="30"/>
        </w:rPr>
        <w:t xml:space="preserve"> «</w:t>
      </w:r>
      <w:proofErr w:type="spellStart"/>
      <w:r w:rsidR="00463C49" w:rsidRPr="00C160C7">
        <w:rPr>
          <w:color w:val="000000"/>
          <w:sz w:val="30"/>
          <w:szCs w:val="30"/>
          <w:lang w:val="en-US"/>
        </w:rPr>
        <w:t>CMR</w:t>
      </w:r>
      <w:proofErr w:type="spellEnd"/>
      <w:r w:rsidR="00B33300" w:rsidRPr="00C160C7">
        <w:rPr>
          <w:color w:val="000000"/>
          <w:sz w:val="30"/>
          <w:szCs w:val="30"/>
        </w:rPr>
        <w:t>»</w:t>
      </w:r>
      <w:r w:rsidRPr="00C160C7">
        <w:rPr>
          <w:color w:val="000000"/>
          <w:sz w:val="30"/>
          <w:szCs w:val="30"/>
        </w:rPr>
        <w:t xml:space="preserve">; </w:t>
      </w:r>
    </w:p>
    <w:p w:rsidR="00B50B39" w:rsidRPr="00C160C7" w:rsidRDefault="00B50B39" w:rsidP="005A77CE">
      <w:pPr>
        <w:ind w:firstLine="709"/>
        <w:jc w:val="both"/>
        <w:rPr>
          <w:color w:val="000000"/>
          <w:sz w:val="30"/>
          <w:szCs w:val="30"/>
        </w:rPr>
      </w:pPr>
      <w:r w:rsidRPr="00C160C7">
        <w:rPr>
          <w:color w:val="000000"/>
          <w:sz w:val="30"/>
          <w:szCs w:val="30"/>
        </w:rPr>
        <w:t xml:space="preserve">паспортов маршрутов, формуляров поездок, списков пассажиров; </w:t>
      </w:r>
    </w:p>
    <w:p w:rsidR="00574067" w:rsidRPr="00C160C7" w:rsidRDefault="00574067" w:rsidP="005A77CE">
      <w:pPr>
        <w:ind w:firstLine="709"/>
        <w:jc w:val="both"/>
        <w:rPr>
          <w:color w:val="000000"/>
          <w:sz w:val="30"/>
          <w:szCs w:val="30"/>
        </w:rPr>
      </w:pPr>
      <w:r w:rsidRPr="00C160C7">
        <w:rPr>
          <w:color w:val="000000"/>
          <w:sz w:val="30"/>
          <w:szCs w:val="30"/>
        </w:rPr>
        <w:t>актов сдачи-приемки выполненных строительных и иных специальных монтажных работ;</w:t>
      </w:r>
    </w:p>
    <w:p w:rsidR="00574067" w:rsidRPr="00C160C7" w:rsidRDefault="00574067" w:rsidP="005A77CE">
      <w:pPr>
        <w:ind w:firstLine="709"/>
        <w:jc w:val="both"/>
        <w:rPr>
          <w:color w:val="000000"/>
          <w:sz w:val="30"/>
          <w:szCs w:val="30"/>
        </w:rPr>
      </w:pPr>
      <w:r w:rsidRPr="00C160C7">
        <w:rPr>
          <w:color w:val="000000"/>
          <w:sz w:val="30"/>
          <w:szCs w:val="30"/>
        </w:rPr>
        <w:t>актов о приеме-передаче основных средств;</w:t>
      </w:r>
    </w:p>
    <w:p w:rsidR="00574067" w:rsidRPr="00C160C7" w:rsidRDefault="00574067" w:rsidP="005A77CE">
      <w:pPr>
        <w:ind w:firstLine="709"/>
        <w:jc w:val="both"/>
        <w:rPr>
          <w:color w:val="000000"/>
          <w:sz w:val="30"/>
          <w:szCs w:val="30"/>
        </w:rPr>
      </w:pPr>
      <w:r w:rsidRPr="00C160C7">
        <w:rPr>
          <w:color w:val="000000"/>
          <w:sz w:val="30"/>
          <w:szCs w:val="30"/>
        </w:rPr>
        <w:t>инвентарных карточек учета основных средств;</w:t>
      </w:r>
    </w:p>
    <w:p w:rsidR="008A0C29" w:rsidRPr="00C160C7" w:rsidRDefault="008A0C29" w:rsidP="005A77CE">
      <w:pPr>
        <w:pStyle w:val="22"/>
        <w:ind w:left="0" w:firstLine="709"/>
        <w:jc w:val="both"/>
        <w:rPr>
          <w:color w:val="000000"/>
          <w:sz w:val="30"/>
          <w:szCs w:val="30"/>
        </w:rPr>
      </w:pPr>
      <w:r w:rsidRPr="00C160C7">
        <w:rPr>
          <w:color w:val="000000"/>
          <w:sz w:val="30"/>
          <w:szCs w:val="30"/>
        </w:rPr>
        <w:t>счетов-фактур;</w:t>
      </w:r>
    </w:p>
    <w:p w:rsidR="008A0C29" w:rsidRPr="00C160C7" w:rsidRDefault="008A0C29" w:rsidP="005A77CE">
      <w:pPr>
        <w:pStyle w:val="22"/>
        <w:ind w:left="0" w:firstLine="709"/>
        <w:jc w:val="both"/>
        <w:rPr>
          <w:color w:val="000000"/>
          <w:sz w:val="30"/>
          <w:szCs w:val="30"/>
        </w:rPr>
      </w:pPr>
      <w:r w:rsidRPr="00C160C7">
        <w:rPr>
          <w:color w:val="000000"/>
          <w:sz w:val="30"/>
          <w:szCs w:val="30"/>
        </w:rPr>
        <w:t>отгрузочных спецификаций;</w:t>
      </w:r>
    </w:p>
    <w:p w:rsidR="00574067" w:rsidRPr="00C160C7" w:rsidRDefault="00574067" w:rsidP="005A77CE">
      <w:pPr>
        <w:ind w:firstLine="709"/>
        <w:jc w:val="both"/>
        <w:rPr>
          <w:color w:val="000000"/>
          <w:sz w:val="30"/>
          <w:szCs w:val="30"/>
        </w:rPr>
      </w:pPr>
      <w:r w:rsidRPr="00C160C7">
        <w:rPr>
          <w:color w:val="000000"/>
          <w:sz w:val="30"/>
          <w:szCs w:val="30"/>
        </w:rPr>
        <w:t>приемо-сдаточных актов</w:t>
      </w:r>
      <w:r w:rsidR="00BF2B19" w:rsidRPr="00573633">
        <w:rPr>
          <w:color w:val="000000"/>
          <w:sz w:val="30"/>
          <w:szCs w:val="30"/>
        </w:rPr>
        <w:t xml:space="preserve"> (</w:t>
      </w:r>
      <w:r w:rsidR="00BF2B19" w:rsidRPr="00C160C7">
        <w:rPr>
          <w:color w:val="000000"/>
          <w:sz w:val="30"/>
          <w:szCs w:val="30"/>
        </w:rPr>
        <w:t>накладных)</w:t>
      </w:r>
      <w:r w:rsidRPr="00C160C7">
        <w:rPr>
          <w:color w:val="000000"/>
          <w:sz w:val="30"/>
          <w:szCs w:val="30"/>
        </w:rPr>
        <w:t>;</w:t>
      </w:r>
    </w:p>
    <w:p w:rsidR="00C17A48" w:rsidRPr="00C160C7" w:rsidRDefault="00574067" w:rsidP="005A77CE">
      <w:pPr>
        <w:ind w:firstLine="709"/>
        <w:jc w:val="both"/>
        <w:rPr>
          <w:color w:val="000000"/>
          <w:sz w:val="30"/>
          <w:szCs w:val="30"/>
        </w:rPr>
      </w:pPr>
      <w:r w:rsidRPr="00C160C7">
        <w:rPr>
          <w:color w:val="000000"/>
          <w:sz w:val="30"/>
          <w:szCs w:val="30"/>
        </w:rPr>
        <w:t>карточек складского учета</w:t>
      </w:r>
      <w:r w:rsidR="00C17A48" w:rsidRPr="00C160C7">
        <w:rPr>
          <w:color w:val="000000"/>
          <w:sz w:val="30"/>
          <w:szCs w:val="30"/>
        </w:rPr>
        <w:t>;</w:t>
      </w:r>
      <w:r w:rsidRPr="00C160C7">
        <w:rPr>
          <w:color w:val="000000"/>
          <w:sz w:val="30"/>
          <w:szCs w:val="30"/>
        </w:rPr>
        <w:t xml:space="preserve"> </w:t>
      </w:r>
    </w:p>
    <w:p w:rsidR="00680E8F" w:rsidRPr="00C160C7" w:rsidRDefault="00680E8F" w:rsidP="005A77CE">
      <w:pPr>
        <w:ind w:firstLine="709"/>
        <w:jc w:val="both"/>
        <w:rPr>
          <w:color w:val="000000"/>
          <w:sz w:val="30"/>
          <w:szCs w:val="30"/>
        </w:rPr>
      </w:pPr>
      <w:r w:rsidRPr="00C160C7">
        <w:rPr>
          <w:color w:val="000000"/>
          <w:sz w:val="30"/>
          <w:szCs w:val="30"/>
        </w:rPr>
        <w:t>актов о внедренных изобретениях и рационализаторских</w:t>
      </w:r>
      <w:r w:rsidR="006F2ADE" w:rsidRPr="00C160C7">
        <w:rPr>
          <w:color w:val="000000"/>
          <w:sz w:val="30"/>
          <w:szCs w:val="30"/>
        </w:rPr>
        <w:t xml:space="preserve"> </w:t>
      </w:r>
      <w:r w:rsidRPr="00C160C7">
        <w:rPr>
          <w:color w:val="000000"/>
          <w:sz w:val="30"/>
          <w:szCs w:val="30"/>
        </w:rPr>
        <w:t>предложениях и степени их эффективности;</w:t>
      </w:r>
    </w:p>
    <w:p w:rsidR="00680E8F" w:rsidRPr="00C160C7" w:rsidRDefault="00680E8F" w:rsidP="005A77CE">
      <w:pPr>
        <w:ind w:firstLine="709"/>
        <w:jc w:val="both"/>
        <w:rPr>
          <w:color w:val="000000"/>
          <w:sz w:val="30"/>
          <w:szCs w:val="30"/>
        </w:rPr>
      </w:pPr>
      <w:r w:rsidRPr="00C160C7">
        <w:rPr>
          <w:color w:val="000000"/>
          <w:sz w:val="30"/>
          <w:szCs w:val="30"/>
        </w:rPr>
        <w:t xml:space="preserve">актов внедрения новой техники и технологий; </w:t>
      </w:r>
    </w:p>
    <w:p w:rsidR="00A56DA0" w:rsidRPr="00C160C7" w:rsidRDefault="00A56DA0" w:rsidP="005A77CE">
      <w:pPr>
        <w:ind w:firstLine="709"/>
        <w:jc w:val="both"/>
        <w:rPr>
          <w:color w:val="000000"/>
          <w:sz w:val="30"/>
          <w:szCs w:val="30"/>
        </w:rPr>
      </w:pPr>
      <w:r w:rsidRPr="00C160C7">
        <w:rPr>
          <w:color w:val="000000"/>
          <w:sz w:val="30"/>
          <w:szCs w:val="30"/>
        </w:rPr>
        <w:t>других первичных учетных и иных документов.</w:t>
      </w:r>
    </w:p>
    <w:p w:rsidR="00B05ADD" w:rsidRPr="00C160C7" w:rsidRDefault="000D3404" w:rsidP="005A77CE">
      <w:pPr>
        <w:ind w:firstLine="709"/>
        <w:jc w:val="both"/>
        <w:rPr>
          <w:color w:val="000000"/>
          <w:sz w:val="30"/>
          <w:szCs w:val="30"/>
        </w:rPr>
      </w:pPr>
      <w:r w:rsidRPr="00C160C7">
        <w:rPr>
          <w:color w:val="000000"/>
          <w:sz w:val="30"/>
          <w:szCs w:val="30"/>
        </w:rPr>
        <w:t>1</w:t>
      </w:r>
      <w:r w:rsidR="007D40B4" w:rsidRPr="00C160C7">
        <w:rPr>
          <w:color w:val="000000"/>
          <w:sz w:val="30"/>
          <w:szCs w:val="30"/>
        </w:rPr>
        <w:t>1</w:t>
      </w:r>
      <w:r w:rsidR="004078AE" w:rsidRPr="00C160C7">
        <w:rPr>
          <w:color w:val="000000"/>
          <w:sz w:val="30"/>
          <w:szCs w:val="30"/>
        </w:rPr>
        <w:t>. </w:t>
      </w:r>
      <w:r w:rsidR="00BF704A" w:rsidRPr="00767B49">
        <w:rPr>
          <w:b/>
          <w:color w:val="000000"/>
          <w:sz w:val="30"/>
          <w:szCs w:val="30"/>
        </w:rPr>
        <w:t>Если единица измерения статистическ</w:t>
      </w:r>
      <w:r w:rsidR="00EB3831" w:rsidRPr="00767B49">
        <w:rPr>
          <w:b/>
          <w:color w:val="000000"/>
          <w:sz w:val="30"/>
          <w:szCs w:val="30"/>
        </w:rPr>
        <w:t>их</w:t>
      </w:r>
      <w:r w:rsidR="00BF704A" w:rsidRPr="00767B49">
        <w:rPr>
          <w:b/>
          <w:color w:val="000000"/>
          <w:sz w:val="30"/>
          <w:szCs w:val="30"/>
        </w:rPr>
        <w:t xml:space="preserve"> показател</w:t>
      </w:r>
      <w:r w:rsidR="00EB3831" w:rsidRPr="00767B49">
        <w:rPr>
          <w:b/>
          <w:color w:val="000000"/>
          <w:sz w:val="30"/>
          <w:szCs w:val="30"/>
        </w:rPr>
        <w:t>ей</w:t>
      </w:r>
      <w:r w:rsidR="00BF704A" w:rsidRPr="00767B49">
        <w:rPr>
          <w:b/>
          <w:color w:val="000000"/>
          <w:sz w:val="30"/>
          <w:szCs w:val="30"/>
        </w:rPr>
        <w:t xml:space="preserve"> при </w:t>
      </w:r>
      <w:r w:rsidR="00A02E95" w:rsidRPr="00767B49">
        <w:rPr>
          <w:b/>
          <w:color w:val="000000"/>
          <w:sz w:val="30"/>
          <w:szCs w:val="30"/>
        </w:rPr>
        <w:t>составлении о</w:t>
      </w:r>
      <w:r w:rsidR="00BF704A" w:rsidRPr="00767B49">
        <w:rPr>
          <w:b/>
          <w:color w:val="000000"/>
          <w:sz w:val="30"/>
          <w:szCs w:val="30"/>
        </w:rPr>
        <w:t>тчет</w:t>
      </w:r>
      <w:r w:rsidR="00334857" w:rsidRPr="00767B49">
        <w:rPr>
          <w:b/>
          <w:color w:val="000000"/>
          <w:sz w:val="30"/>
          <w:szCs w:val="30"/>
        </w:rPr>
        <w:t>а</w:t>
      </w:r>
      <w:r w:rsidR="00147729" w:rsidRPr="00767B49">
        <w:rPr>
          <w:b/>
          <w:color w:val="000000"/>
          <w:sz w:val="30"/>
          <w:szCs w:val="30"/>
        </w:rPr>
        <w:t xml:space="preserve"> </w:t>
      </w:r>
      <w:r w:rsidR="00BF704A" w:rsidRPr="00767B49">
        <w:rPr>
          <w:b/>
          <w:color w:val="000000"/>
          <w:sz w:val="30"/>
          <w:szCs w:val="30"/>
        </w:rPr>
        <w:t xml:space="preserve">не соответствует единице измерения </w:t>
      </w:r>
      <w:r w:rsidR="00B05ADD" w:rsidRPr="00767B49">
        <w:rPr>
          <w:b/>
          <w:color w:val="000000"/>
          <w:sz w:val="30"/>
          <w:szCs w:val="30"/>
        </w:rPr>
        <w:t>данны</w:t>
      </w:r>
      <w:r w:rsidR="0072403D" w:rsidRPr="00767B49">
        <w:rPr>
          <w:b/>
          <w:color w:val="000000"/>
          <w:sz w:val="30"/>
          <w:szCs w:val="30"/>
        </w:rPr>
        <w:t>х</w:t>
      </w:r>
      <w:r w:rsidR="00BF704A" w:rsidRPr="00767B49">
        <w:rPr>
          <w:b/>
          <w:color w:val="000000"/>
          <w:sz w:val="30"/>
          <w:szCs w:val="30"/>
        </w:rPr>
        <w:t xml:space="preserve"> </w:t>
      </w:r>
      <w:r w:rsidR="00EB3831" w:rsidRPr="00767B49">
        <w:rPr>
          <w:b/>
          <w:color w:val="000000"/>
          <w:sz w:val="30"/>
          <w:szCs w:val="30"/>
        </w:rPr>
        <w:t xml:space="preserve">в </w:t>
      </w:r>
      <w:r w:rsidR="0037112A" w:rsidRPr="00767B49">
        <w:rPr>
          <w:b/>
          <w:color w:val="000000"/>
          <w:sz w:val="30"/>
          <w:szCs w:val="30"/>
        </w:rPr>
        <w:t>первичны</w:t>
      </w:r>
      <w:r w:rsidR="00BF704A" w:rsidRPr="00767B49">
        <w:rPr>
          <w:b/>
          <w:color w:val="000000"/>
          <w:sz w:val="30"/>
          <w:szCs w:val="30"/>
        </w:rPr>
        <w:t>х</w:t>
      </w:r>
      <w:r w:rsidR="0037112A" w:rsidRPr="00767B49">
        <w:rPr>
          <w:b/>
          <w:color w:val="000000"/>
          <w:sz w:val="30"/>
          <w:szCs w:val="30"/>
        </w:rPr>
        <w:t xml:space="preserve"> учетны</w:t>
      </w:r>
      <w:r w:rsidR="00BF704A" w:rsidRPr="00767B49">
        <w:rPr>
          <w:b/>
          <w:color w:val="000000"/>
          <w:sz w:val="30"/>
          <w:szCs w:val="30"/>
        </w:rPr>
        <w:t>х</w:t>
      </w:r>
      <w:r w:rsidR="0037112A" w:rsidRPr="00767B49">
        <w:rPr>
          <w:b/>
          <w:color w:val="000000"/>
          <w:sz w:val="30"/>
          <w:szCs w:val="30"/>
        </w:rPr>
        <w:t xml:space="preserve"> </w:t>
      </w:r>
      <w:r w:rsidR="002B0385" w:rsidRPr="00767B49">
        <w:rPr>
          <w:b/>
          <w:color w:val="000000"/>
          <w:sz w:val="30"/>
          <w:szCs w:val="30"/>
        </w:rPr>
        <w:t xml:space="preserve">и иных </w:t>
      </w:r>
      <w:r w:rsidR="0037112A" w:rsidRPr="00767B49">
        <w:rPr>
          <w:b/>
          <w:color w:val="000000"/>
          <w:sz w:val="30"/>
          <w:szCs w:val="30"/>
        </w:rPr>
        <w:t>документ</w:t>
      </w:r>
      <w:r w:rsidR="00EB3831" w:rsidRPr="00767B49">
        <w:rPr>
          <w:b/>
          <w:color w:val="000000"/>
          <w:sz w:val="30"/>
          <w:szCs w:val="30"/>
        </w:rPr>
        <w:t>ах</w:t>
      </w:r>
      <w:r w:rsidR="00BF704A" w:rsidRPr="00C160C7">
        <w:rPr>
          <w:color w:val="000000"/>
          <w:sz w:val="30"/>
          <w:szCs w:val="30"/>
        </w:rPr>
        <w:t>, то вначале</w:t>
      </w:r>
      <w:r w:rsidR="0037112A" w:rsidRPr="00C160C7">
        <w:rPr>
          <w:color w:val="000000"/>
          <w:sz w:val="30"/>
          <w:szCs w:val="30"/>
        </w:rPr>
        <w:t xml:space="preserve"> </w:t>
      </w:r>
      <w:r w:rsidR="00B05ADD" w:rsidRPr="00C160C7">
        <w:rPr>
          <w:color w:val="000000"/>
          <w:sz w:val="30"/>
          <w:szCs w:val="30"/>
        </w:rPr>
        <w:t>определя</w:t>
      </w:r>
      <w:r w:rsidR="00720D9F" w:rsidRPr="00C160C7">
        <w:rPr>
          <w:color w:val="000000"/>
          <w:sz w:val="30"/>
          <w:szCs w:val="30"/>
        </w:rPr>
        <w:t>ю</w:t>
      </w:r>
      <w:r w:rsidR="00B05ADD" w:rsidRPr="00C160C7">
        <w:rPr>
          <w:color w:val="000000"/>
          <w:sz w:val="30"/>
          <w:szCs w:val="30"/>
        </w:rPr>
        <w:t>тся значени</w:t>
      </w:r>
      <w:r w:rsidR="00720D9F" w:rsidRPr="00C160C7">
        <w:rPr>
          <w:color w:val="000000"/>
          <w:sz w:val="30"/>
          <w:szCs w:val="30"/>
        </w:rPr>
        <w:t>я</w:t>
      </w:r>
      <w:r w:rsidR="00B05ADD" w:rsidRPr="00C160C7">
        <w:rPr>
          <w:color w:val="000000"/>
          <w:sz w:val="30"/>
          <w:szCs w:val="30"/>
        </w:rPr>
        <w:t xml:space="preserve"> </w:t>
      </w:r>
      <w:r w:rsidR="0037112A" w:rsidRPr="00C160C7">
        <w:rPr>
          <w:color w:val="000000"/>
          <w:sz w:val="30"/>
          <w:szCs w:val="30"/>
        </w:rPr>
        <w:t>статистическ</w:t>
      </w:r>
      <w:r w:rsidR="00720D9F" w:rsidRPr="00C160C7">
        <w:rPr>
          <w:color w:val="000000"/>
          <w:sz w:val="30"/>
          <w:szCs w:val="30"/>
        </w:rPr>
        <w:t>их</w:t>
      </w:r>
      <w:r w:rsidR="0037112A" w:rsidRPr="00C160C7">
        <w:rPr>
          <w:color w:val="000000"/>
          <w:sz w:val="30"/>
          <w:szCs w:val="30"/>
        </w:rPr>
        <w:t xml:space="preserve"> </w:t>
      </w:r>
      <w:r w:rsidR="00B05ADD" w:rsidRPr="00C160C7">
        <w:rPr>
          <w:color w:val="000000"/>
          <w:sz w:val="30"/>
          <w:szCs w:val="30"/>
        </w:rPr>
        <w:t>показател</w:t>
      </w:r>
      <w:r w:rsidR="00720D9F" w:rsidRPr="00C160C7">
        <w:rPr>
          <w:color w:val="000000"/>
          <w:sz w:val="30"/>
          <w:szCs w:val="30"/>
        </w:rPr>
        <w:t>ей</w:t>
      </w:r>
      <w:r w:rsidR="00BF704A" w:rsidRPr="00C160C7">
        <w:rPr>
          <w:color w:val="000000"/>
          <w:sz w:val="30"/>
          <w:szCs w:val="30"/>
        </w:rPr>
        <w:t xml:space="preserve"> на основании данных </w:t>
      </w:r>
      <w:r w:rsidR="00EB3831" w:rsidRPr="00C160C7">
        <w:rPr>
          <w:color w:val="000000"/>
          <w:sz w:val="30"/>
          <w:szCs w:val="30"/>
        </w:rPr>
        <w:t xml:space="preserve">в </w:t>
      </w:r>
      <w:r w:rsidR="00BF704A" w:rsidRPr="00C160C7">
        <w:rPr>
          <w:color w:val="000000"/>
          <w:sz w:val="30"/>
          <w:szCs w:val="30"/>
        </w:rPr>
        <w:t xml:space="preserve">первичных учетных </w:t>
      </w:r>
      <w:r w:rsidR="002B0385" w:rsidRPr="00C160C7">
        <w:rPr>
          <w:color w:val="000000"/>
          <w:sz w:val="30"/>
          <w:szCs w:val="30"/>
        </w:rPr>
        <w:t xml:space="preserve">и иных </w:t>
      </w:r>
      <w:r w:rsidR="00BF704A" w:rsidRPr="00C160C7">
        <w:rPr>
          <w:color w:val="000000"/>
          <w:sz w:val="30"/>
          <w:szCs w:val="30"/>
        </w:rPr>
        <w:t>документ</w:t>
      </w:r>
      <w:r w:rsidR="00EB3831" w:rsidRPr="00C160C7">
        <w:rPr>
          <w:color w:val="000000"/>
          <w:sz w:val="30"/>
          <w:szCs w:val="30"/>
        </w:rPr>
        <w:t>ах</w:t>
      </w:r>
      <w:r w:rsidR="00B05ADD" w:rsidRPr="00C160C7">
        <w:rPr>
          <w:color w:val="000000"/>
          <w:sz w:val="30"/>
          <w:szCs w:val="30"/>
        </w:rPr>
        <w:t xml:space="preserve">, а затем происходит </w:t>
      </w:r>
      <w:r w:rsidR="00720D9F" w:rsidRPr="00C160C7">
        <w:rPr>
          <w:color w:val="000000"/>
          <w:sz w:val="30"/>
          <w:szCs w:val="30"/>
        </w:rPr>
        <w:t>их</w:t>
      </w:r>
      <w:r w:rsidR="00B05ADD" w:rsidRPr="00C160C7">
        <w:rPr>
          <w:color w:val="000000"/>
          <w:sz w:val="30"/>
          <w:szCs w:val="30"/>
        </w:rPr>
        <w:t xml:space="preserve"> </w:t>
      </w:r>
      <w:r w:rsidR="00BF2B19" w:rsidRPr="00C160C7">
        <w:rPr>
          <w:color w:val="000000"/>
          <w:sz w:val="30"/>
          <w:szCs w:val="30"/>
        </w:rPr>
        <w:t>перевод в необходимые единицы измерения и округление по правилам арифметики</w:t>
      </w:r>
      <w:r w:rsidR="00B05ADD" w:rsidRPr="00C160C7">
        <w:rPr>
          <w:color w:val="000000"/>
          <w:sz w:val="30"/>
          <w:szCs w:val="30"/>
        </w:rPr>
        <w:t>.</w:t>
      </w:r>
    </w:p>
    <w:p w:rsidR="00574067" w:rsidRPr="00C160C7" w:rsidRDefault="00574067" w:rsidP="001C44B4">
      <w:pPr>
        <w:jc w:val="center"/>
        <w:rPr>
          <w:b/>
          <w:color w:val="000000"/>
          <w:sz w:val="30"/>
          <w:szCs w:val="30"/>
        </w:rPr>
      </w:pPr>
      <w:r w:rsidRPr="00C160C7">
        <w:rPr>
          <w:b/>
          <w:color w:val="000000"/>
          <w:sz w:val="30"/>
          <w:szCs w:val="30"/>
        </w:rPr>
        <w:lastRenderedPageBreak/>
        <w:t>ГЛАВА 2</w:t>
      </w:r>
    </w:p>
    <w:p w:rsidR="001E5350" w:rsidRPr="00C160C7" w:rsidRDefault="00574067" w:rsidP="001C44B4">
      <w:pPr>
        <w:jc w:val="center"/>
        <w:rPr>
          <w:b/>
          <w:color w:val="000000"/>
          <w:sz w:val="30"/>
          <w:szCs w:val="30"/>
        </w:rPr>
      </w:pPr>
      <w:r w:rsidRPr="00C160C7">
        <w:rPr>
          <w:b/>
          <w:color w:val="000000"/>
          <w:sz w:val="30"/>
          <w:szCs w:val="30"/>
        </w:rPr>
        <w:t xml:space="preserve">ПОРЯДОК ЗАПОЛНЕНИЯ РАЗДЕЛА I </w:t>
      </w:r>
    </w:p>
    <w:p w:rsidR="00A46B8E" w:rsidRPr="00C160C7" w:rsidRDefault="00574067" w:rsidP="001C44B4">
      <w:pPr>
        <w:jc w:val="center"/>
        <w:rPr>
          <w:b/>
          <w:color w:val="000000"/>
          <w:sz w:val="30"/>
          <w:szCs w:val="30"/>
        </w:rPr>
      </w:pPr>
      <w:r w:rsidRPr="00C160C7">
        <w:rPr>
          <w:b/>
          <w:color w:val="000000"/>
          <w:sz w:val="30"/>
          <w:szCs w:val="30"/>
        </w:rPr>
        <w:t>«С</w:t>
      </w:r>
      <w:r w:rsidR="0057497C" w:rsidRPr="00C160C7">
        <w:rPr>
          <w:b/>
          <w:color w:val="000000"/>
          <w:sz w:val="30"/>
          <w:szCs w:val="30"/>
        </w:rPr>
        <w:t xml:space="preserve">ВЕДЕНИЯ ОБ ОРГАНИЗАЦИИ УЧЕТА </w:t>
      </w:r>
    </w:p>
    <w:p w:rsidR="00574067" w:rsidRPr="00C160C7" w:rsidRDefault="0057497C" w:rsidP="001C44B4">
      <w:pPr>
        <w:jc w:val="center"/>
        <w:rPr>
          <w:b/>
          <w:color w:val="000000"/>
          <w:sz w:val="30"/>
          <w:szCs w:val="30"/>
        </w:rPr>
      </w:pPr>
      <w:r w:rsidRPr="00C160C7">
        <w:rPr>
          <w:b/>
          <w:color w:val="000000"/>
          <w:sz w:val="30"/>
          <w:szCs w:val="30"/>
        </w:rPr>
        <w:t>ХОЗЯЙСТВЕННЫХ ОПЕР</w:t>
      </w:r>
      <w:r w:rsidR="00F464AF" w:rsidRPr="00C160C7">
        <w:rPr>
          <w:b/>
          <w:color w:val="000000"/>
          <w:sz w:val="30"/>
          <w:szCs w:val="30"/>
        </w:rPr>
        <w:t>А</w:t>
      </w:r>
      <w:r w:rsidRPr="00C160C7">
        <w:rPr>
          <w:b/>
          <w:color w:val="000000"/>
          <w:sz w:val="30"/>
          <w:szCs w:val="30"/>
        </w:rPr>
        <w:t>ЦИЙ</w:t>
      </w:r>
      <w:r w:rsidR="00574067" w:rsidRPr="00C160C7">
        <w:rPr>
          <w:b/>
          <w:color w:val="000000"/>
          <w:sz w:val="30"/>
          <w:szCs w:val="30"/>
        </w:rPr>
        <w:t>»</w:t>
      </w:r>
      <w:r w:rsidR="001E5350" w:rsidRPr="00C160C7">
        <w:rPr>
          <w:b/>
          <w:color w:val="000000"/>
          <w:sz w:val="30"/>
          <w:szCs w:val="30"/>
        </w:rPr>
        <w:t xml:space="preserve"> </w:t>
      </w:r>
    </w:p>
    <w:p w:rsidR="00574067" w:rsidRPr="00C160C7" w:rsidRDefault="00574067" w:rsidP="001C44B4">
      <w:pPr>
        <w:rPr>
          <w:color w:val="000000"/>
          <w:sz w:val="30"/>
          <w:szCs w:val="30"/>
        </w:rPr>
      </w:pPr>
    </w:p>
    <w:p w:rsidR="006321E4" w:rsidRPr="00C160C7" w:rsidRDefault="00BE0C20" w:rsidP="001C44B4">
      <w:pPr>
        <w:ind w:firstLine="709"/>
        <w:jc w:val="both"/>
        <w:rPr>
          <w:color w:val="000000"/>
          <w:sz w:val="30"/>
          <w:szCs w:val="30"/>
        </w:rPr>
      </w:pPr>
      <w:r w:rsidRPr="00C160C7">
        <w:rPr>
          <w:color w:val="000000"/>
          <w:sz w:val="30"/>
          <w:szCs w:val="30"/>
        </w:rPr>
        <w:t>12. </w:t>
      </w:r>
      <w:r w:rsidR="0057497C" w:rsidRPr="00A16D49">
        <w:rPr>
          <w:b/>
          <w:color w:val="000000"/>
          <w:sz w:val="30"/>
          <w:szCs w:val="30"/>
        </w:rPr>
        <w:t xml:space="preserve">По строке </w:t>
      </w:r>
      <w:r w:rsidRPr="00A16D49">
        <w:rPr>
          <w:b/>
          <w:color w:val="000000"/>
          <w:sz w:val="30"/>
          <w:szCs w:val="30"/>
        </w:rPr>
        <w:t>220</w:t>
      </w:r>
      <w:r w:rsidR="0057497C" w:rsidRPr="00A16D49">
        <w:rPr>
          <w:b/>
          <w:color w:val="000000"/>
          <w:sz w:val="30"/>
          <w:szCs w:val="30"/>
        </w:rPr>
        <w:t xml:space="preserve"> код </w:t>
      </w:r>
      <w:r w:rsidR="006914D0" w:rsidRPr="00A16D49">
        <w:rPr>
          <w:b/>
          <w:color w:val="000000"/>
          <w:sz w:val="30"/>
          <w:szCs w:val="30"/>
        </w:rPr>
        <w:t>«</w:t>
      </w:r>
      <w:r w:rsidR="0057497C" w:rsidRPr="00A16D49">
        <w:rPr>
          <w:b/>
          <w:color w:val="000000"/>
          <w:sz w:val="30"/>
          <w:szCs w:val="30"/>
        </w:rPr>
        <w:t>1</w:t>
      </w:r>
      <w:r w:rsidR="006914D0" w:rsidRPr="00A16D49">
        <w:rPr>
          <w:b/>
          <w:color w:val="000000"/>
          <w:sz w:val="30"/>
          <w:szCs w:val="30"/>
        </w:rPr>
        <w:t>»</w:t>
      </w:r>
      <w:r w:rsidR="0057497C" w:rsidRPr="00C160C7">
        <w:rPr>
          <w:color w:val="000000"/>
          <w:sz w:val="30"/>
          <w:szCs w:val="30"/>
        </w:rPr>
        <w:t xml:space="preserve"> проставляется, если </w:t>
      </w:r>
      <w:r w:rsidR="004314A5" w:rsidRPr="00C160C7">
        <w:rPr>
          <w:color w:val="000000"/>
          <w:sz w:val="30"/>
          <w:szCs w:val="30"/>
        </w:rPr>
        <w:t xml:space="preserve">организация </w:t>
      </w:r>
      <w:r w:rsidR="006F2ADE" w:rsidRPr="00C160C7">
        <w:rPr>
          <w:color w:val="000000"/>
          <w:sz w:val="30"/>
          <w:szCs w:val="30"/>
        </w:rPr>
        <w:t xml:space="preserve">на конец отчетного года </w:t>
      </w:r>
      <w:r w:rsidR="00A350E7" w:rsidRPr="00C160C7">
        <w:rPr>
          <w:color w:val="000000"/>
          <w:sz w:val="30"/>
          <w:szCs w:val="30"/>
        </w:rPr>
        <w:t xml:space="preserve">применяет упрощенную систему налогообложения и </w:t>
      </w:r>
      <w:r w:rsidR="006F2ADE" w:rsidRPr="00C160C7">
        <w:rPr>
          <w:color w:val="000000"/>
          <w:sz w:val="30"/>
          <w:szCs w:val="30"/>
        </w:rPr>
        <w:t xml:space="preserve">ведет </w:t>
      </w:r>
      <w:r w:rsidRPr="00C160C7">
        <w:rPr>
          <w:color w:val="000000"/>
          <w:sz w:val="30"/>
          <w:szCs w:val="30"/>
        </w:rPr>
        <w:t>учет хозяйственных операций в книге учета доходов и расходов организаций, применяющих упрощенную систему налогообложения</w:t>
      </w:r>
      <w:r w:rsidR="006321E4" w:rsidRPr="00C160C7">
        <w:rPr>
          <w:color w:val="000000"/>
          <w:sz w:val="30"/>
          <w:szCs w:val="30"/>
        </w:rPr>
        <w:t xml:space="preserve"> (</w:t>
      </w:r>
      <w:r w:rsidR="006321E4" w:rsidRPr="00E84FD1">
        <w:rPr>
          <w:color w:val="000000"/>
          <w:sz w:val="30"/>
          <w:szCs w:val="30"/>
          <w:u w:val="single"/>
        </w:rPr>
        <w:t>далее – книга учета доходов и расходов</w:t>
      </w:r>
      <w:r w:rsidR="006321E4" w:rsidRPr="00C160C7">
        <w:rPr>
          <w:color w:val="000000"/>
          <w:sz w:val="30"/>
          <w:szCs w:val="30"/>
        </w:rPr>
        <w:t>).</w:t>
      </w:r>
    </w:p>
    <w:p w:rsidR="00F640F0" w:rsidRPr="00C160C7" w:rsidRDefault="00F640F0" w:rsidP="001C44B4">
      <w:pPr>
        <w:ind w:firstLine="709"/>
        <w:jc w:val="both"/>
        <w:rPr>
          <w:color w:val="000000"/>
          <w:sz w:val="30"/>
          <w:szCs w:val="30"/>
        </w:rPr>
      </w:pPr>
      <w:r w:rsidRPr="00A16D49">
        <w:rPr>
          <w:b/>
          <w:color w:val="000000"/>
          <w:sz w:val="30"/>
          <w:szCs w:val="30"/>
        </w:rPr>
        <w:t>Форма книги учета доходов и расходов и порядок ее заполнения</w:t>
      </w:r>
      <w:r w:rsidRPr="00C160C7">
        <w:rPr>
          <w:color w:val="000000"/>
          <w:sz w:val="30"/>
          <w:szCs w:val="30"/>
        </w:rPr>
        <w:t xml:space="preserve"> установлены постановлением Министерства по налогам и сборам Республики Беларусь, Министерства финансов Республики Беларусь, Министерства труда и социальной защиты Республики Беларусь</w:t>
      </w:r>
      <w:r w:rsidR="0037774B" w:rsidRPr="00C160C7">
        <w:rPr>
          <w:color w:val="000000"/>
          <w:sz w:val="30"/>
          <w:szCs w:val="30"/>
        </w:rPr>
        <w:t xml:space="preserve"> и</w:t>
      </w:r>
      <w:r w:rsidRPr="00C160C7">
        <w:rPr>
          <w:color w:val="000000"/>
          <w:sz w:val="30"/>
          <w:szCs w:val="30"/>
        </w:rPr>
        <w:t xml:space="preserve"> Национального статистического комитета Республики Беларусь от 28 ноября 2022 г. № 35/54/75/133 «О книге учета доходов и расходов организаций, применяющих упрощенную систему налогообложения».</w:t>
      </w:r>
    </w:p>
    <w:p w:rsidR="00A350E7" w:rsidRPr="00C160C7" w:rsidRDefault="00D57E15" w:rsidP="001C44B4">
      <w:pPr>
        <w:ind w:firstLine="709"/>
        <w:jc w:val="both"/>
        <w:rPr>
          <w:color w:val="000000"/>
          <w:sz w:val="30"/>
          <w:szCs w:val="30"/>
        </w:rPr>
      </w:pPr>
      <w:r w:rsidRPr="00C160C7">
        <w:rPr>
          <w:color w:val="000000"/>
          <w:sz w:val="30"/>
          <w:szCs w:val="30"/>
        </w:rPr>
        <w:t>13. </w:t>
      </w:r>
      <w:r w:rsidR="00A350E7" w:rsidRPr="00A16D49">
        <w:rPr>
          <w:b/>
          <w:color w:val="000000"/>
          <w:sz w:val="30"/>
          <w:szCs w:val="30"/>
        </w:rPr>
        <w:t xml:space="preserve">По строке 220 код </w:t>
      </w:r>
      <w:r w:rsidR="006914D0" w:rsidRPr="00A16D49">
        <w:rPr>
          <w:b/>
          <w:color w:val="000000"/>
          <w:sz w:val="30"/>
          <w:szCs w:val="30"/>
        </w:rPr>
        <w:t>«</w:t>
      </w:r>
      <w:r w:rsidR="00A350E7" w:rsidRPr="00A16D49">
        <w:rPr>
          <w:b/>
          <w:color w:val="000000"/>
          <w:sz w:val="30"/>
          <w:szCs w:val="30"/>
        </w:rPr>
        <w:t>2</w:t>
      </w:r>
      <w:r w:rsidR="006914D0" w:rsidRPr="00A16D49">
        <w:rPr>
          <w:b/>
          <w:color w:val="000000"/>
          <w:sz w:val="30"/>
          <w:szCs w:val="30"/>
        </w:rPr>
        <w:t>»</w:t>
      </w:r>
      <w:r w:rsidR="00A350E7" w:rsidRPr="00C160C7">
        <w:rPr>
          <w:color w:val="000000"/>
          <w:sz w:val="30"/>
          <w:szCs w:val="30"/>
        </w:rPr>
        <w:t xml:space="preserve"> проставляется, если организация </w:t>
      </w:r>
      <w:r w:rsidR="006F2ADE" w:rsidRPr="00C160C7">
        <w:rPr>
          <w:color w:val="000000"/>
          <w:sz w:val="30"/>
          <w:szCs w:val="30"/>
        </w:rPr>
        <w:t xml:space="preserve">на конец отчетного года </w:t>
      </w:r>
      <w:r w:rsidR="00A350E7" w:rsidRPr="00C160C7">
        <w:rPr>
          <w:color w:val="000000"/>
          <w:sz w:val="30"/>
          <w:szCs w:val="30"/>
        </w:rPr>
        <w:t xml:space="preserve">применяет упрощенную систему налогообложения и </w:t>
      </w:r>
      <w:r w:rsidR="009565C3" w:rsidRPr="00C160C7">
        <w:rPr>
          <w:color w:val="000000"/>
          <w:sz w:val="30"/>
          <w:szCs w:val="30"/>
        </w:rPr>
        <w:t xml:space="preserve">ведет </w:t>
      </w:r>
      <w:r w:rsidR="00813D98" w:rsidRPr="00C160C7">
        <w:rPr>
          <w:color w:val="000000"/>
          <w:sz w:val="30"/>
          <w:szCs w:val="30"/>
          <w:shd w:val="clear" w:color="auto" w:fill="FFFFFF"/>
        </w:rPr>
        <w:t>бухгалтерский учет и отчетность на общих основаниях</w:t>
      </w:r>
      <w:r w:rsidR="00A350E7" w:rsidRPr="00C160C7">
        <w:rPr>
          <w:color w:val="000000"/>
          <w:sz w:val="30"/>
          <w:szCs w:val="30"/>
        </w:rPr>
        <w:t>.</w:t>
      </w:r>
    </w:p>
    <w:p w:rsidR="00BE0C20" w:rsidRPr="00C160C7" w:rsidRDefault="00D57E15" w:rsidP="001C44B4">
      <w:pPr>
        <w:ind w:firstLine="709"/>
        <w:jc w:val="both"/>
        <w:rPr>
          <w:color w:val="000000"/>
          <w:sz w:val="30"/>
          <w:szCs w:val="30"/>
        </w:rPr>
      </w:pPr>
      <w:r w:rsidRPr="00C160C7">
        <w:rPr>
          <w:color w:val="000000"/>
          <w:sz w:val="30"/>
          <w:szCs w:val="30"/>
        </w:rPr>
        <w:t>14. </w:t>
      </w:r>
      <w:r w:rsidR="00BE0C20" w:rsidRPr="00A16D49">
        <w:rPr>
          <w:b/>
          <w:color w:val="000000"/>
          <w:sz w:val="30"/>
          <w:szCs w:val="30"/>
        </w:rPr>
        <w:t xml:space="preserve">По строке 220 код </w:t>
      </w:r>
      <w:r w:rsidR="006914D0" w:rsidRPr="00A16D49">
        <w:rPr>
          <w:b/>
          <w:color w:val="000000"/>
          <w:sz w:val="30"/>
          <w:szCs w:val="30"/>
        </w:rPr>
        <w:t>«</w:t>
      </w:r>
      <w:r w:rsidR="00A350E7" w:rsidRPr="00A16D49">
        <w:rPr>
          <w:b/>
          <w:color w:val="000000"/>
          <w:sz w:val="30"/>
          <w:szCs w:val="30"/>
        </w:rPr>
        <w:t>3</w:t>
      </w:r>
      <w:r w:rsidR="006914D0" w:rsidRPr="00A16D49">
        <w:rPr>
          <w:b/>
          <w:color w:val="000000"/>
          <w:sz w:val="30"/>
          <w:szCs w:val="30"/>
        </w:rPr>
        <w:t>»</w:t>
      </w:r>
      <w:r w:rsidR="00BE0C20" w:rsidRPr="00C160C7">
        <w:rPr>
          <w:color w:val="000000"/>
          <w:sz w:val="30"/>
          <w:szCs w:val="30"/>
        </w:rPr>
        <w:t xml:space="preserve"> проставляется в случае </w:t>
      </w:r>
      <w:r w:rsidR="006F2ADE" w:rsidRPr="00C160C7">
        <w:rPr>
          <w:color w:val="000000"/>
          <w:sz w:val="30"/>
          <w:szCs w:val="30"/>
        </w:rPr>
        <w:t>применени</w:t>
      </w:r>
      <w:r w:rsidR="00BF2B19" w:rsidRPr="00C160C7">
        <w:rPr>
          <w:color w:val="000000"/>
          <w:sz w:val="30"/>
          <w:szCs w:val="30"/>
        </w:rPr>
        <w:t>я</w:t>
      </w:r>
      <w:r w:rsidR="006F2ADE" w:rsidRPr="00C160C7">
        <w:rPr>
          <w:color w:val="000000"/>
          <w:sz w:val="30"/>
          <w:szCs w:val="30"/>
        </w:rPr>
        <w:t xml:space="preserve"> организацией общего порядка налогообложения </w:t>
      </w:r>
      <w:r w:rsidR="006321E4" w:rsidRPr="00C160C7">
        <w:rPr>
          <w:color w:val="000000"/>
          <w:sz w:val="30"/>
          <w:szCs w:val="30"/>
        </w:rPr>
        <w:t xml:space="preserve">или иных особых режимов налогообложения </w:t>
      </w:r>
      <w:r w:rsidR="00DA1BAF" w:rsidRPr="00C160C7">
        <w:rPr>
          <w:color w:val="000000"/>
          <w:sz w:val="30"/>
          <w:szCs w:val="30"/>
        </w:rPr>
        <w:t xml:space="preserve">(единый налог для производителей сельскохозяйственной продукции) </w:t>
      </w:r>
      <w:r w:rsidR="006F2ADE" w:rsidRPr="00C160C7">
        <w:rPr>
          <w:color w:val="000000"/>
          <w:sz w:val="30"/>
          <w:szCs w:val="30"/>
        </w:rPr>
        <w:t xml:space="preserve">и </w:t>
      </w:r>
      <w:r w:rsidR="009565C3" w:rsidRPr="00C160C7">
        <w:rPr>
          <w:color w:val="000000"/>
          <w:sz w:val="30"/>
          <w:szCs w:val="30"/>
        </w:rPr>
        <w:t xml:space="preserve">ведения </w:t>
      </w:r>
      <w:r w:rsidR="006321E4" w:rsidRPr="00C160C7">
        <w:rPr>
          <w:color w:val="000000"/>
          <w:sz w:val="30"/>
          <w:szCs w:val="30"/>
          <w:shd w:val="clear" w:color="auto" w:fill="FFFFFF"/>
        </w:rPr>
        <w:t>бухгалтерского учета и отчетности на общих основаниях</w:t>
      </w:r>
      <w:r w:rsidR="00BE0C20" w:rsidRPr="00C160C7">
        <w:rPr>
          <w:color w:val="000000"/>
          <w:sz w:val="30"/>
          <w:szCs w:val="30"/>
        </w:rPr>
        <w:t>.</w:t>
      </w:r>
    </w:p>
    <w:p w:rsidR="0001404F" w:rsidRPr="00C160C7" w:rsidRDefault="0001404F" w:rsidP="001C44B4">
      <w:pPr>
        <w:jc w:val="center"/>
        <w:rPr>
          <w:b/>
          <w:color w:val="000000"/>
          <w:sz w:val="30"/>
          <w:szCs w:val="30"/>
        </w:rPr>
      </w:pPr>
    </w:p>
    <w:p w:rsidR="0060394F" w:rsidRPr="00C160C7" w:rsidRDefault="0060394F" w:rsidP="001C44B4">
      <w:pPr>
        <w:jc w:val="center"/>
        <w:rPr>
          <w:b/>
          <w:color w:val="000000"/>
          <w:sz w:val="30"/>
          <w:szCs w:val="30"/>
        </w:rPr>
      </w:pPr>
      <w:r w:rsidRPr="00C160C7">
        <w:rPr>
          <w:b/>
          <w:color w:val="000000"/>
          <w:sz w:val="30"/>
          <w:szCs w:val="30"/>
        </w:rPr>
        <w:t>ГЛАВА 3</w:t>
      </w:r>
    </w:p>
    <w:p w:rsidR="0060394F" w:rsidRPr="00C160C7" w:rsidRDefault="0060394F" w:rsidP="001C44B4">
      <w:pPr>
        <w:jc w:val="center"/>
        <w:rPr>
          <w:b/>
          <w:color w:val="000000"/>
          <w:sz w:val="30"/>
          <w:szCs w:val="30"/>
        </w:rPr>
      </w:pPr>
      <w:r w:rsidRPr="00C160C7">
        <w:rPr>
          <w:b/>
          <w:color w:val="000000"/>
          <w:sz w:val="30"/>
          <w:szCs w:val="30"/>
        </w:rPr>
        <w:t xml:space="preserve">ПОРЯДОК ЗАПОЛНЕНИЯ РАЗДЕЛА II </w:t>
      </w:r>
    </w:p>
    <w:p w:rsidR="0060394F" w:rsidRPr="00C160C7" w:rsidRDefault="0060394F" w:rsidP="001C44B4">
      <w:pPr>
        <w:jc w:val="center"/>
        <w:rPr>
          <w:b/>
          <w:color w:val="000000"/>
          <w:sz w:val="30"/>
          <w:szCs w:val="30"/>
        </w:rPr>
      </w:pPr>
      <w:r w:rsidRPr="00C160C7">
        <w:rPr>
          <w:b/>
          <w:color w:val="000000"/>
          <w:sz w:val="30"/>
          <w:szCs w:val="30"/>
        </w:rPr>
        <w:t>«ЧИСЛЕННОСТЬ РАБОТНИКОВ И ЗАРАБОТНАЯ ПЛАТА»</w:t>
      </w:r>
    </w:p>
    <w:p w:rsidR="00741DA1" w:rsidRPr="00C160C7" w:rsidRDefault="00741DA1" w:rsidP="001C44B4">
      <w:pPr>
        <w:ind w:firstLine="709"/>
        <w:jc w:val="both"/>
        <w:rPr>
          <w:color w:val="000000"/>
          <w:sz w:val="30"/>
          <w:szCs w:val="30"/>
        </w:rPr>
      </w:pPr>
    </w:p>
    <w:p w:rsidR="00741DA1" w:rsidRPr="00C160C7" w:rsidRDefault="00741DA1" w:rsidP="00C6287F">
      <w:pPr>
        <w:ind w:firstLine="709"/>
        <w:jc w:val="both"/>
        <w:rPr>
          <w:color w:val="000000"/>
          <w:sz w:val="30"/>
          <w:szCs w:val="30"/>
        </w:rPr>
      </w:pPr>
      <w:r w:rsidRPr="00C160C7">
        <w:rPr>
          <w:color w:val="000000"/>
          <w:sz w:val="30"/>
          <w:szCs w:val="30"/>
        </w:rPr>
        <w:t>1</w:t>
      </w:r>
      <w:r w:rsidR="00D57E15" w:rsidRPr="00C160C7">
        <w:rPr>
          <w:color w:val="000000"/>
          <w:sz w:val="30"/>
          <w:szCs w:val="30"/>
        </w:rPr>
        <w:t>5</w:t>
      </w:r>
      <w:r w:rsidRPr="00C160C7">
        <w:rPr>
          <w:color w:val="000000"/>
          <w:sz w:val="30"/>
          <w:szCs w:val="30"/>
        </w:rPr>
        <w:t>. </w:t>
      </w:r>
      <w:r w:rsidRPr="00B85ED8">
        <w:rPr>
          <w:b/>
          <w:color w:val="000000"/>
          <w:sz w:val="30"/>
          <w:szCs w:val="30"/>
        </w:rPr>
        <w:t>По строке 1</w:t>
      </w:r>
      <w:r w:rsidRPr="00C160C7">
        <w:rPr>
          <w:color w:val="000000"/>
          <w:sz w:val="30"/>
          <w:szCs w:val="30"/>
        </w:rPr>
        <w:t xml:space="preserve"> отражается среднесписочная численность работников </w:t>
      </w:r>
      <w:r w:rsidR="005A4F67" w:rsidRPr="00C160C7">
        <w:rPr>
          <w:color w:val="000000"/>
          <w:sz w:val="30"/>
          <w:szCs w:val="30"/>
        </w:rPr>
        <w:t>организации</w:t>
      </w:r>
      <w:r w:rsidRPr="00C160C7">
        <w:rPr>
          <w:color w:val="000000"/>
          <w:sz w:val="30"/>
          <w:szCs w:val="30"/>
        </w:rPr>
        <w:t xml:space="preserve">: </w:t>
      </w:r>
      <w:r w:rsidRPr="00B85ED8">
        <w:rPr>
          <w:b/>
          <w:color w:val="000000"/>
          <w:sz w:val="30"/>
          <w:szCs w:val="30"/>
        </w:rPr>
        <w:t>в графе 1</w:t>
      </w:r>
      <w:r w:rsidRPr="00C160C7">
        <w:rPr>
          <w:color w:val="000000"/>
          <w:sz w:val="30"/>
          <w:szCs w:val="30"/>
        </w:rPr>
        <w:t xml:space="preserve"> – за отчетный год, </w:t>
      </w:r>
      <w:r w:rsidRPr="00B85ED8">
        <w:rPr>
          <w:b/>
          <w:color w:val="000000"/>
          <w:sz w:val="30"/>
          <w:szCs w:val="30"/>
        </w:rPr>
        <w:t>в графе 2</w:t>
      </w:r>
      <w:r w:rsidRPr="00C160C7">
        <w:rPr>
          <w:color w:val="000000"/>
          <w:sz w:val="30"/>
          <w:szCs w:val="30"/>
        </w:rPr>
        <w:t xml:space="preserve"> – за</w:t>
      </w:r>
      <w:r w:rsidR="004B0AC7" w:rsidRPr="00C160C7">
        <w:rPr>
          <w:color w:val="000000"/>
          <w:sz w:val="30"/>
          <w:szCs w:val="30"/>
        </w:rPr>
        <w:t> </w:t>
      </w:r>
      <w:r w:rsidRPr="00C160C7">
        <w:rPr>
          <w:color w:val="000000"/>
          <w:sz w:val="30"/>
          <w:szCs w:val="30"/>
        </w:rPr>
        <w:t>декабрь отчетного года.</w:t>
      </w:r>
    </w:p>
    <w:p w:rsidR="00BF2B19" w:rsidRPr="00C160C7" w:rsidRDefault="00BF2B19" w:rsidP="00C6287F">
      <w:pPr>
        <w:ind w:firstLine="709"/>
        <w:jc w:val="both"/>
        <w:rPr>
          <w:color w:val="000000"/>
          <w:spacing w:val="-4"/>
          <w:sz w:val="30"/>
          <w:szCs w:val="30"/>
        </w:rPr>
      </w:pPr>
      <w:r w:rsidRPr="00C160C7">
        <w:rPr>
          <w:color w:val="000000"/>
          <w:spacing w:val="-4"/>
          <w:sz w:val="30"/>
          <w:szCs w:val="30"/>
        </w:rPr>
        <w:t>16. </w:t>
      </w:r>
      <w:r w:rsidRPr="00B85ED8">
        <w:rPr>
          <w:b/>
          <w:color w:val="000000"/>
          <w:spacing w:val="-4"/>
          <w:sz w:val="30"/>
          <w:szCs w:val="30"/>
        </w:rPr>
        <w:t xml:space="preserve">Из графы 2 по строке 1 в графах 3 и 4 </w:t>
      </w:r>
      <w:r w:rsidRPr="00C160C7">
        <w:rPr>
          <w:color w:val="000000"/>
          <w:spacing w:val="-4"/>
          <w:sz w:val="30"/>
          <w:szCs w:val="30"/>
        </w:rPr>
        <w:t>отражается соответственно среднесписочная численность женщин и мужчин за декабрь отчетного года.</w:t>
      </w:r>
    </w:p>
    <w:p w:rsidR="00741DA1" w:rsidRPr="00C160C7" w:rsidRDefault="00741DA1" w:rsidP="00C6287F">
      <w:pPr>
        <w:ind w:firstLine="709"/>
        <w:jc w:val="both"/>
        <w:rPr>
          <w:color w:val="000000"/>
          <w:sz w:val="30"/>
          <w:szCs w:val="30"/>
        </w:rPr>
      </w:pPr>
      <w:r w:rsidRPr="00C160C7">
        <w:rPr>
          <w:color w:val="000000"/>
          <w:sz w:val="30"/>
          <w:szCs w:val="30"/>
        </w:rPr>
        <w:t>1</w:t>
      </w:r>
      <w:r w:rsidR="00D57E15" w:rsidRPr="00C160C7">
        <w:rPr>
          <w:color w:val="000000"/>
          <w:sz w:val="30"/>
          <w:szCs w:val="30"/>
        </w:rPr>
        <w:t>7</w:t>
      </w:r>
      <w:r w:rsidRPr="00C160C7">
        <w:rPr>
          <w:color w:val="000000"/>
          <w:sz w:val="30"/>
          <w:szCs w:val="30"/>
        </w:rPr>
        <w:t>. </w:t>
      </w:r>
      <w:r w:rsidRPr="00B85ED8">
        <w:rPr>
          <w:b/>
          <w:color w:val="000000"/>
          <w:sz w:val="30"/>
          <w:szCs w:val="30"/>
        </w:rPr>
        <w:t xml:space="preserve">По строке 2 </w:t>
      </w:r>
      <w:r w:rsidR="00054576" w:rsidRPr="00B85ED8">
        <w:rPr>
          <w:b/>
          <w:color w:val="000000"/>
          <w:sz w:val="30"/>
          <w:szCs w:val="30"/>
        </w:rPr>
        <w:t>в графе 1</w:t>
      </w:r>
      <w:r w:rsidR="00054576" w:rsidRPr="00C160C7">
        <w:rPr>
          <w:color w:val="000000"/>
          <w:sz w:val="30"/>
          <w:szCs w:val="30"/>
        </w:rPr>
        <w:t xml:space="preserve"> </w:t>
      </w:r>
      <w:r w:rsidRPr="00C160C7">
        <w:rPr>
          <w:color w:val="000000"/>
          <w:sz w:val="30"/>
          <w:szCs w:val="30"/>
        </w:rPr>
        <w:t xml:space="preserve">отражается списочная численность работников </w:t>
      </w:r>
      <w:r w:rsidR="00054576" w:rsidRPr="00C160C7">
        <w:rPr>
          <w:color w:val="000000"/>
          <w:sz w:val="30"/>
          <w:szCs w:val="30"/>
        </w:rPr>
        <w:t xml:space="preserve">в среднем </w:t>
      </w:r>
      <w:r w:rsidRPr="00C160C7">
        <w:rPr>
          <w:color w:val="000000"/>
          <w:sz w:val="30"/>
          <w:szCs w:val="30"/>
        </w:rPr>
        <w:t>за отчетный год.</w:t>
      </w:r>
    </w:p>
    <w:p w:rsidR="002C561F" w:rsidRPr="00C160C7" w:rsidRDefault="00151AD2" w:rsidP="00C6287F">
      <w:pPr>
        <w:ind w:firstLine="709"/>
        <w:jc w:val="both"/>
        <w:rPr>
          <w:color w:val="000000"/>
          <w:sz w:val="30"/>
          <w:szCs w:val="30"/>
        </w:rPr>
      </w:pPr>
      <w:r w:rsidRPr="00C160C7">
        <w:rPr>
          <w:color w:val="000000"/>
          <w:sz w:val="30"/>
          <w:szCs w:val="30"/>
        </w:rPr>
        <w:t>1</w:t>
      </w:r>
      <w:r w:rsidR="00D57E15" w:rsidRPr="00C160C7">
        <w:rPr>
          <w:color w:val="000000"/>
          <w:sz w:val="30"/>
          <w:szCs w:val="30"/>
        </w:rPr>
        <w:t>8</w:t>
      </w:r>
      <w:r w:rsidR="008D5C01" w:rsidRPr="00C160C7">
        <w:rPr>
          <w:color w:val="000000"/>
          <w:sz w:val="30"/>
          <w:szCs w:val="30"/>
        </w:rPr>
        <w:t>. </w:t>
      </w:r>
      <w:r w:rsidR="0060394F" w:rsidRPr="00B85ED8">
        <w:rPr>
          <w:i/>
          <w:color w:val="000000"/>
          <w:sz w:val="30"/>
          <w:szCs w:val="30"/>
        </w:rPr>
        <w:t xml:space="preserve">Расчет </w:t>
      </w:r>
      <w:r w:rsidR="000A7FC4" w:rsidRPr="00B85ED8">
        <w:rPr>
          <w:i/>
          <w:color w:val="000000"/>
          <w:sz w:val="30"/>
          <w:szCs w:val="30"/>
        </w:rPr>
        <w:t xml:space="preserve">статистических </w:t>
      </w:r>
      <w:r w:rsidR="00D315F9" w:rsidRPr="00B85ED8">
        <w:rPr>
          <w:i/>
          <w:color w:val="000000"/>
          <w:sz w:val="30"/>
          <w:szCs w:val="30"/>
        </w:rPr>
        <w:t xml:space="preserve">показателей </w:t>
      </w:r>
      <w:r w:rsidR="007E5AB1" w:rsidRPr="00B85ED8">
        <w:rPr>
          <w:i/>
          <w:color w:val="000000"/>
          <w:sz w:val="30"/>
          <w:szCs w:val="30"/>
        </w:rPr>
        <w:t xml:space="preserve">среднесписочной </w:t>
      </w:r>
      <w:r w:rsidR="00D315F9" w:rsidRPr="00B85ED8">
        <w:rPr>
          <w:i/>
          <w:color w:val="000000"/>
          <w:sz w:val="30"/>
          <w:szCs w:val="30"/>
        </w:rPr>
        <w:t xml:space="preserve">численности работников </w:t>
      </w:r>
      <w:r w:rsidR="00E93C2D" w:rsidRPr="00B85ED8">
        <w:rPr>
          <w:i/>
          <w:color w:val="000000"/>
          <w:sz w:val="30"/>
          <w:szCs w:val="30"/>
        </w:rPr>
        <w:t>за</w:t>
      </w:r>
      <w:r w:rsidR="004B0AC7" w:rsidRPr="00B85ED8">
        <w:rPr>
          <w:i/>
          <w:color w:val="000000"/>
          <w:sz w:val="30"/>
          <w:szCs w:val="30"/>
        </w:rPr>
        <w:t xml:space="preserve"> </w:t>
      </w:r>
      <w:r w:rsidR="00E93C2D" w:rsidRPr="00B85ED8">
        <w:rPr>
          <w:i/>
          <w:color w:val="000000"/>
          <w:sz w:val="30"/>
          <w:szCs w:val="30"/>
        </w:rPr>
        <w:t xml:space="preserve">год (месяц) </w:t>
      </w:r>
      <w:r w:rsidR="007E5AB1" w:rsidRPr="00B85ED8">
        <w:rPr>
          <w:i/>
          <w:color w:val="000000"/>
          <w:sz w:val="30"/>
          <w:szCs w:val="30"/>
        </w:rPr>
        <w:t>и списочной численности работников в среднем за год</w:t>
      </w:r>
      <w:r w:rsidR="00E93C2D" w:rsidRPr="00B85ED8">
        <w:rPr>
          <w:i/>
          <w:color w:val="000000"/>
          <w:sz w:val="30"/>
          <w:szCs w:val="30"/>
        </w:rPr>
        <w:t xml:space="preserve"> </w:t>
      </w:r>
      <w:r w:rsidR="0060394F" w:rsidRPr="00B85ED8">
        <w:rPr>
          <w:i/>
          <w:color w:val="000000"/>
          <w:sz w:val="30"/>
          <w:szCs w:val="30"/>
        </w:rPr>
        <w:t>производится на</w:t>
      </w:r>
      <w:r w:rsidR="00B7578F" w:rsidRPr="00B85ED8">
        <w:rPr>
          <w:i/>
          <w:color w:val="000000"/>
          <w:sz w:val="30"/>
          <w:szCs w:val="30"/>
        </w:rPr>
        <w:t xml:space="preserve"> </w:t>
      </w:r>
      <w:r w:rsidR="004F1673" w:rsidRPr="00B85ED8">
        <w:rPr>
          <w:i/>
          <w:color w:val="000000"/>
          <w:sz w:val="30"/>
          <w:szCs w:val="30"/>
        </w:rPr>
        <w:t xml:space="preserve">основании </w:t>
      </w:r>
      <w:r w:rsidR="00651335" w:rsidRPr="00B85ED8">
        <w:rPr>
          <w:i/>
          <w:color w:val="000000"/>
          <w:sz w:val="30"/>
          <w:szCs w:val="30"/>
        </w:rPr>
        <w:t xml:space="preserve">списочного состава </w:t>
      </w:r>
      <w:r w:rsidR="00B33300" w:rsidRPr="00B85ED8">
        <w:rPr>
          <w:i/>
          <w:color w:val="000000"/>
          <w:sz w:val="30"/>
          <w:szCs w:val="30"/>
        </w:rPr>
        <w:t xml:space="preserve">работников </w:t>
      </w:r>
      <w:r w:rsidR="00D76B3E" w:rsidRPr="00B85ED8">
        <w:rPr>
          <w:i/>
          <w:color w:val="000000"/>
          <w:sz w:val="30"/>
          <w:szCs w:val="30"/>
        </w:rPr>
        <w:t>организации</w:t>
      </w:r>
      <w:r w:rsidR="00CA1F3C" w:rsidRPr="00B85ED8">
        <w:rPr>
          <w:i/>
          <w:color w:val="000000"/>
          <w:sz w:val="30"/>
          <w:szCs w:val="30"/>
        </w:rPr>
        <w:t>,</w:t>
      </w:r>
      <w:r w:rsidR="002C561F" w:rsidRPr="00B85ED8">
        <w:rPr>
          <w:i/>
          <w:color w:val="000000"/>
          <w:sz w:val="30"/>
          <w:szCs w:val="30"/>
        </w:rPr>
        <w:t xml:space="preserve"> работавши</w:t>
      </w:r>
      <w:r w:rsidR="00EC3AA4" w:rsidRPr="00B85ED8">
        <w:rPr>
          <w:i/>
          <w:color w:val="000000"/>
          <w:sz w:val="30"/>
          <w:szCs w:val="30"/>
        </w:rPr>
        <w:t>х</w:t>
      </w:r>
      <w:r w:rsidR="002C561F" w:rsidRPr="00B85ED8">
        <w:rPr>
          <w:i/>
          <w:color w:val="000000"/>
          <w:sz w:val="30"/>
          <w:szCs w:val="30"/>
        </w:rPr>
        <w:t xml:space="preserve"> по трудовому договору </w:t>
      </w:r>
      <w:r w:rsidR="002C561F" w:rsidRPr="00B85ED8">
        <w:rPr>
          <w:i/>
          <w:color w:val="000000"/>
          <w:sz w:val="30"/>
          <w:szCs w:val="30"/>
        </w:rPr>
        <w:lastRenderedPageBreak/>
        <w:t>(контракту) и выполнявши</w:t>
      </w:r>
      <w:r w:rsidR="00EC3AA4" w:rsidRPr="00B85ED8">
        <w:rPr>
          <w:i/>
          <w:color w:val="000000"/>
          <w:sz w:val="30"/>
          <w:szCs w:val="30"/>
        </w:rPr>
        <w:t>х</w:t>
      </w:r>
      <w:r w:rsidR="002C561F" w:rsidRPr="00B85ED8">
        <w:rPr>
          <w:i/>
          <w:color w:val="000000"/>
          <w:sz w:val="30"/>
          <w:szCs w:val="30"/>
        </w:rPr>
        <w:t xml:space="preserve"> постоянную, временную или сезонную работу один день и более</w:t>
      </w:r>
      <w:r w:rsidR="002C561F" w:rsidRPr="00C160C7">
        <w:rPr>
          <w:color w:val="000000"/>
          <w:sz w:val="30"/>
          <w:szCs w:val="30"/>
        </w:rPr>
        <w:t>.</w:t>
      </w:r>
    </w:p>
    <w:p w:rsidR="00675767" w:rsidRPr="00C160C7" w:rsidRDefault="00D57E15" w:rsidP="00C6287F">
      <w:pPr>
        <w:ind w:firstLine="709"/>
        <w:jc w:val="both"/>
        <w:rPr>
          <w:color w:val="000000"/>
          <w:sz w:val="30"/>
          <w:szCs w:val="30"/>
        </w:rPr>
      </w:pPr>
      <w:r w:rsidRPr="00C160C7">
        <w:rPr>
          <w:color w:val="000000"/>
          <w:sz w:val="30"/>
          <w:szCs w:val="30"/>
        </w:rPr>
        <w:t>19</w:t>
      </w:r>
      <w:r w:rsidR="00151AD2" w:rsidRPr="00C160C7">
        <w:rPr>
          <w:color w:val="000000"/>
          <w:sz w:val="30"/>
          <w:szCs w:val="30"/>
        </w:rPr>
        <w:t>. </w:t>
      </w:r>
      <w:r w:rsidR="00675767" w:rsidRPr="001F05B5">
        <w:rPr>
          <w:b/>
          <w:color w:val="000000"/>
          <w:sz w:val="30"/>
          <w:szCs w:val="30"/>
        </w:rPr>
        <w:t>Категории работников</w:t>
      </w:r>
      <w:r w:rsidR="00572FB4" w:rsidRPr="001F05B5">
        <w:rPr>
          <w:b/>
          <w:color w:val="000000"/>
          <w:sz w:val="30"/>
          <w:szCs w:val="30"/>
        </w:rPr>
        <w:t xml:space="preserve"> (лиц)</w:t>
      </w:r>
      <w:r w:rsidR="00675767" w:rsidRPr="001F05B5">
        <w:rPr>
          <w:b/>
          <w:color w:val="000000"/>
          <w:sz w:val="30"/>
          <w:szCs w:val="30"/>
        </w:rPr>
        <w:t xml:space="preserve">, включаемые </w:t>
      </w:r>
      <w:r w:rsidR="00572FB4" w:rsidRPr="001F05B5">
        <w:rPr>
          <w:b/>
          <w:color w:val="000000"/>
          <w:sz w:val="30"/>
          <w:szCs w:val="30"/>
        </w:rPr>
        <w:t xml:space="preserve">или не включаемые </w:t>
      </w:r>
      <w:r w:rsidR="00675767" w:rsidRPr="001F05B5">
        <w:rPr>
          <w:b/>
          <w:color w:val="000000"/>
          <w:sz w:val="30"/>
          <w:szCs w:val="30"/>
        </w:rPr>
        <w:t xml:space="preserve">в расчет </w:t>
      </w:r>
      <w:r w:rsidR="004E0162" w:rsidRPr="001F05B5">
        <w:rPr>
          <w:b/>
          <w:color w:val="000000"/>
          <w:sz w:val="30"/>
          <w:szCs w:val="30"/>
        </w:rPr>
        <w:t xml:space="preserve">среднесписочной численности работников </w:t>
      </w:r>
      <w:r w:rsidR="00A01631" w:rsidRPr="001F05B5">
        <w:rPr>
          <w:b/>
          <w:color w:val="000000"/>
          <w:sz w:val="30"/>
          <w:szCs w:val="30"/>
        </w:rPr>
        <w:t>за</w:t>
      </w:r>
      <w:r w:rsidR="004B0AC7" w:rsidRPr="001F05B5">
        <w:rPr>
          <w:b/>
          <w:color w:val="000000"/>
          <w:sz w:val="30"/>
          <w:szCs w:val="30"/>
        </w:rPr>
        <w:t xml:space="preserve"> </w:t>
      </w:r>
      <w:r w:rsidR="00A01631" w:rsidRPr="001F05B5">
        <w:rPr>
          <w:b/>
          <w:color w:val="000000"/>
          <w:sz w:val="30"/>
          <w:szCs w:val="30"/>
        </w:rPr>
        <w:t xml:space="preserve">год (месяц) </w:t>
      </w:r>
      <w:r w:rsidR="004E0162" w:rsidRPr="001F05B5">
        <w:rPr>
          <w:b/>
          <w:color w:val="000000"/>
          <w:sz w:val="30"/>
          <w:szCs w:val="30"/>
        </w:rPr>
        <w:t xml:space="preserve">и </w:t>
      </w:r>
      <w:r w:rsidR="00572FB4" w:rsidRPr="001F05B5">
        <w:rPr>
          <w:b/>
          <w:color w:val="000000"/>
          <w:sz w:val="30"/>
          <w:szCs w:val="30"/>
        </w:rPr>
        <w:t>списочной численности работников в среднем за год</w:t>
      </w:r>
      <w:r w:rsidR="00AB612E" w:rsidRPr="001F05B5">
        <w:rPr>
          <w:b/>
          <w:color w:val="000000"/>
          <w:sz w:val="30"/>
          <w:szCs w:val="30"/>
        </w:rPr>
        <w:t>,</w:t>
      </w:r>
      <w:r w:rsidR="00675767" w:rsidRPr="001F05B5">
        <w:rPr>
          <w:b/>
          <w:color w:val="000000"/>
          <w:sz w:val="30"/>
          <w:szCs w:val="30"/>
        </w:rPr>
        <w:t xml:space="preserve"> </w:t>
      </w:r>
      <w:r w:rsidR="00572FB4" w:rsidRPr="001F05B5">
        <w:rPr>
          <w:b/>
          <w:color w:val="000000"/>
          <w:sz w:val="30"/>
          <w:szCs w:val="30"/>
        </w:rPr>
        <w:t xml:space="preserve">приведены </w:t>
      </w:r>
      <w:r w:rsidR="005D0840" w:rsidRPr="001F05B5">
        <w:rPr>
          <w:b/>
          <w:color w:val="000000"/>
          <w:sz w:val="30"/>
          <w:szCs w:val="30"/>
        </w:rPr>
        <w:t xml:space="preserve">согласно </w:t>
      </w:r>
      <w:r w:rsidR="00954C0E" w:rsidRPr="001F05B5">
        <w:rPr>
          <w:b/>
          <w:color w:val="000000"/>
          <w:sz w:val="30"/>
          <w:szCs w:val="30"/>
        </w:rPr>
        <w:t xml:space="preserve">приложению </w:t>
      </w:r>
      <w:r w:rsidR="00033D96" w:rsidRPr="001F05B5">
        <w:rPr>
          <w:b/>
          <w:color w:val="000000"/>
          <w:sz w:val="30"/>
          <w:szCs w:val="30"/>
        </w:rPr>
        <w:t>2</w:t>
      </w:r>
      <w:r w:rsidR="00675767" w:rsidRPr="001F05B5">
        <w:rPr>
          <w:b/>
          <w:color w:val="000000"/>
          <w:sz w:val="30"/>
          <w:szCs w:val="30"/>
        </w:rPr>
        <w:t>.</w:t>
      </w:r>
    </w:p>
    <w:p w:rsidR="00DB039B" w:rsidRPr="00C160C7" w:rsidRDefault="00675767" w:rsidP="00C6287F">
      <w:pPr>
        <w:ind w:firstLine="709"/>
        <w:jc w:val="both"/>
        <w:rPr>
          <w:color w:val="000000"/>
          <w:sz w:val="30"/>
          <w:szCs w:val="30"/>
        </w:rPr>
      </w:pPr>
      <w:r w:rsidRPr="00C160C7">
        <w:rPr>
          <w:color w:val="000000"/>
          <w:sz w:val="30"/>
          <w:szCs w:val="30"/>
        </w:rPr>
        <w:t>2</w:t>
      </w:r>
      <w:r w:rsidR="00D57E15" w:rsidRPr="00C160C7">
        <w:rPr>
          <w:color w:val="000000"/>
          <w:sz w:val="30"/>
          <w:szCs w:val="30"/>
        </w:rPr>
        <w:t>0</w:t>
      </w:r>
      <w:r w:rsidRPr="00C160C7">
        <w:rPr>
          <w:color w:val="000000"/>
          <w:sz w:val="30"/>
          <w:szCs w:val="30"/>
        </w:rPr>
        <w:t>. </w:t>
      </w:r>
      <w:r w:rsidR="00DB039B" w:rsidRPr="001F05B5">
        <w:rPr>
          <w:b/>
          <w:color w:val="000000"/>
          <w:sz w:val="30"/>
          <w:szCs w:val="30"/>
        </w:rPr>
        <w:t xml:space="preserve">Расчет среднесписочной численности работников </w:t>
      </w:r>
      <w:r w:rsidR="00050244" w:rsidRPr="001F05B5">
        <w:rPr>
          <w:b/>
          <w:color w:val="000000"/>
          <w:sz w:val="30"/>
          <w:szCs w:val="30"/>
        </w:rPr>
        <w:t xml:space="preserve">за год </w:t>
      </w:r>
      <w:r w:rsidR="00E93C2D" w:rsidRPr="001F05B5">
        <w:rPr>
          <w:b/>
          <w:color w:val="000000"/>
          <w:sz w:val="30"/>
          <w:szCs w:val="30"/>
        </w:rPr>
        <w:t>(</w:t>
      </w:r>
      <w:r w:rsidR="00050244" w:rsidRPr="001F05B5">
        <w:rPr>
          <w:b/>
          <w:color w:val="000000"/>
          <w:sz w:val="30"/>
          <w:szCs w:val="30"/>
        </w:rPr>
        <w:t>месяц</w:t>
      </w:r>
      <w:r w:rsidR="00E93C2D" w:rsidRPr="001F05B5">
        <w:rPr>
          <w:b/>
          <w:color w:val="000000"/>
          <w:sz w:val="30"/>
          <w:szCs w:val="30"/>
        </w:rPr>
        <w:t>)</w:t>
      </w:r>
      <w:r w:rsidR="00050244" w:rsidRPr="00C160C7">
        <w:rPr>
          <w:color w:val="000000"/>
          <w:sz w:val="30"/>
          <w:szCs w:val="30"/>
        </w:rPr>
        <w:t xml:space="preserve"> </w:t>
      </w:r>
      <w:r w:rsidR="00DB039B" w:rsidRPr="00C160C7">
        <w:rPr>
          <w:color w:val="000000"/>
          <w:sz w:val="30"/>
          <w:szCs w:val="30"/>
        </w:rPr>
        <w:t>осуществля</w:t>
      </w:r>
      <w:r w:rsidR="00D71C03" w:rsidRPr="00C160C7">
        <w:rPr>
          <w:color w:val="000000"/>
          <w:sz w:val="30"/>
          <w:szCs w:val="30"/>
        </w:rPr>
        <w:t>е</w:t>
      </w:r>
      <w:r w:rsidR="00DB039B" w:rsidRPr="00C160C7">
        <w:rPr>
          <w:color w:val="000000"/>
          <w:sz w:val="30"/>
          <w:szCs w:val="30"/>
        </w:rPr>
        <w:t xml:space="preserve">тся </w:t>
      </w:r>
      <w:r w:rsidR="00D71C03" w:rsidRPr="00C160C7">
        <w:rPr>
          <w:color w:val="000000"/>
          <w:sz w:val="30"/>
          <w:szCs w:val="30"/>
        </w:rPr>
        <w:t>следующим образом</w:t>
      </w:r>
      <w:r w:rsidR="00DB039B" w:rsidRPr="00C160C7">
        <w:rPr>
          <w:color w:val="000000"/>
          <w:sz w:val="30"/>
          <w:szCs w:val="30"/>
        </w:rPr>
        <w:t>.</w:t>
      </w:r>
    </w:p>
    <w:p w:rsidR="009717C7" w:rsidRPr="00C160C7" w:rsidRDefault="009717C7" w:rsidP="00C6287F">
      <w:pPr>
        <w:ind w:firstLine="709"/>
        <w:jc w:val="both"/>
        <w:rPr>
          <w:color w:val="000000"/>
          <w:sz w:val="30"/>
          <w:szCs w:val="30"/>
        </w:rPr>
      </w:pPr>
      <w:r w:rsidRPr="00C160C7">
        <w:rPr>
          <w:color w:val="000000"/>
          <w:sz w:val="30"/>
          <w:szCs w:val="30"/>
        </w:rPr>
        <w:t xml:space="preserve">Сначала </w:t>
      </w:r>
      <w:r w:rsidR="003D0B4A" w:rsidRPr="00C160C7">
        <w:rPr>
          <w:color w:val="000000"/>
          <w:sz w:val="30"/>
          <w:szCs w:val="30"/>
        </w:rPr>
        <w:t xml:space="preserve">рассчитывается </w:t>
      </w:r>
      <w:r w:rsidRPr="00C160C7">
        <w:rPr>
          <w:color w:val="000000"/>
          <w:sz w:val="30"/>
          <w:szCs w:val="30"/>
        </w:rPr>
        <w:t xml:space="preserve">среднесписочная численность работников за месяц путем суммирования </w:t>
      </w:r>
      <w:r w:rsidR="003D0B4A" w:rsidRPr="00C160C7">
        <w:rPr>
          <w:color w:val="000000"/>
          <w:sz w:val="30"/>
          <w:szCs w:val="30"/>
        </w:rPr>
        <w:t xml:space="preserve">численности соответствующих категорий </w:t>
      </w:r>
      <w:r w:rsidRPr="00C160C7">
        <w:rPr>
          <w:color w:val="000000"/>
          <w:sz w:val="30"/>
          <w:szCs w:val="30"/>
        </w:rPr>
        <w:t>работников за</w:t>
      </w:r>
      <w:r w:rsidR="00956548" w:rsidRPr="00C160C7">
        <w:rPr>
          <w:color w:val="000000"/>
          <w:sz w:val="30"/>
          <w:szCs w:val="30"/>
        </w:rPr>
        <w:t> </w:t>
      </w:r>
      <w:r w:rsidRPr="00C160C7">
        <w:rPr>
          <w:color w:val="000000"/>
          <w:sz w:val="30"/>
          <w:szCs w:val="30"/>
        </w:rPr>
        <w:t xml:space="preserve">каждый календарный день месяца, то есть с 1-го по 30-е или 31-е число (для февраля – по 28-е или 29-е число), включая </w:t>
      </w:r>
      <w:r w:rsidR="00F73C54" w:rsidRPr="00C160C7">
        <w:rPr>
          <w:color w:val="000000"/>
          <w:sz w:val="30"/>
          <w:szCs w:val="30"/>
        </w:rPr>
        <w:t>государственны</w:t>
      </w:r>
      <w:r w:rsidR="00334857" w:rsidRPr="00C160C7">
        <w:rPr>
          <w:color w:val="000000"/>
          <w:sz w:val="30"/>
          <w:szCs w:val="30"/>
        </w:rPr>
        <w:t>е</w:t>
      </w:r>
      <w:r w:rsidR="00F73C54" w:rsidRPr="00C160C7">
        <w:rPr>
          <w:color w:val="000000"/>
          <w:sz w:val="30"/>
          <w:szCs w:val="30"/>
        </w:rPr>
        <w:t xml:space="preserve"> праздник</w:t>
      </w:r>
      <w:r w:rsidR="00334857" w:rsidRPr="00C160C7">
        <w:rPr>
          <w:color w:val="000000"/>
          <w:sz w:val="30"/>
          <w:szCs w:val="30"/>
        </w:rPr>
        <w:t>и</w:t>
      </w:r>
      <w:r w:rsidR="0001210B" w:rsidRPr="00C160C7">
        <w:rPr>
          <w:color w:val="000000"/>
          <w:sz w:val="30"/>
          <w:szCs w:val="30"/>
        </w:rPr>
        <w:t xml:space="preserve"> и</w:t>
      </w:r>
      <w:r w:rsidR="00F73C54" w:rsidRPr="00C160C7">
        <w:rPr>
          <w:color w:val="000000"/>
          <w:sz w:val="30"/>
          <w:szCs w:val="30"/>
        </w:rPr>
        <w:t xml:space="preserve"> праздничны</w:t>
      </w:r>
      <w:r w:rsidR="00334857" w:rsidRPr="00C160C7">
        <w:rPr>
          <w:color w:val="000000"/>
          <w:sz w:val="30"/>
          <w:szCs w:val="30"/>
        </w:rPr>
        <w:t>е</w:t>
      </w:r>
      <w:r w:rsidR="00F73C54" w:rsidRPr="00C160C7">
        <w:rPr>
          <w:color w:val="000000"/>
          <w:sz w:val="30"/>
          <w:szCs w:val="30"/>
        </w:rPr>
        <w:t xml:space="preserve"> дн</w:t>
      </w:r>
      <w:r w:rsidR="00334857" w:rsidRPr="00C160C7">
        <w:rPr>
          <w:color w:val="000000"/>
          <w:sz w:val="30"/>
          <w:szCs w:val="30"/>
        </w:rPr>
        <w:t>и</w:t>
      </w:r>
      <w:r w:rsidR="00F73C54" w:rsidRPr="00C160C7">
        <w:rPr>
          <w:color w:val="000000"/>
          <w:sz w:val="30"/>
          <w:szCs w:val="30"/>
        </w:rPr>
        <w:t>, установленны</w:t>
      </w:r>
      <w:r w:rsidR="00334857" w:rsidRPr="00C160C7">
        <w:rPr>
          <w:color w:val="000000"/>
          <w:sz w:val="30"/>
          <w:szCs w:val="30"/>
        </w:rPr>
        <w:t>е</w:t>
      </w:r>
      <w:r w:rsidR="00F73C54" w:rsidRPr="00C160C7">
        <w:rPr>
          <w:color w:val="000000"/>
          <w:sz w:val="30"/>
          <w:szCs w:val="30"/>
        </w:rPr>
        <w:t xml:space="preserve"> и объявленны</w:t>
      </w:r>
      <w:r w:rsidR="00334857" w:rsidRPr="00C160C7">
        <w:rPr>
          <w:color w:val="000000"/>
          <w:sz w:val="30"/>
          <w:szCs w:val="30"/>
        </w:rPr>
        <w:t>е</w:t>
      </w:r>
      <w:r w:rsidR="00F73C54" w:rsidRPr="00C160C7">
        <w:rPr>
          <w:color w:val="000000"/>
          <w:sz w:val="30"/>
          <w:szCs w:val="30"/>
        </w:rPr>
        <w:t xml:space="preserve"> нерабочим</w:t>
      </w:r>
      <w:r w:rsidR="00334857" w:rsidRPr="00C160C7">
        <w:rPr>
          <w:color w:val="000000"/>
          <w:sz w:val="30"/>
          <w:szCs w:val="30"/>
        </w:rPr>
        <w:t>и</w:t>
      </w:r>
      <w:r w:rsidR="00F73C54" w:rsidRPr="00C160C7">
        <w:rPr>
          <w:color w:val="000000"/>
          <w:sz w:val="30"/>
          <w:szCs w:val="30"/>
        </w:rPr>
        <w:t xml:space="preserve"> (</w:t>
      </w:r>
      <w:r w:rsidR="00F73C54" w:rsidRPr="001F05B5">
        <w:rPr>
          <w:color w:val="000000"/>
          <w:sz w:val="30"/>
          <w:szCs w:val="30"/>
          <w:u w:val="single"/>
        </w:rPr>
        <w:t>далее – нерабочий праздничный день</w:t>
      </w:r>
      <w:r w:rsidR="00F73C54" w:rsidRPr="00C160C7">
        <w:rPr>
          <w:color w:val="000000"/>
          <w:sz w:val="30"/>
          <w:szCs w:val="30"/>
        </w:rPr>
        <w:t xml:space="preserve">) </w:t>
      </w:r>
      <w:r w:rsidRPr="00C160C7">
        <w:rPr>
          <w:color w:val="000000"/>
          <w:sz w:val="30"/>
          <w:szCs w:val="30"/>
        </w:rPr>
        <w:t>и выходн</w:t>
      </w:r>
      <w:r w:rsidR="00F73C54" w:rsidRPr="00C160C7">
        <w:rPr>
          <w:color w:val="000000"/>
          <w:sz w:val="30"/>
          <w:szCs w:val="30"/>
        </w:rPr>
        <w:t>ые</w:t>
      </w:r>
      <w:r w:rsidRPr="00C160C7">
        <w:rPr>
          <w:color w:val="000000"/>
          <w:sz w:val="30"/>
          <w:szCs w:val="30"/>
        </w:rPr>
        <w:t xml:space="preserve"> д</w:t>
      </w:r>
      <w:r w:rsidR="00F73C54" w:rsidRPr="00C160C7">
        <w:rPr>
          <w:color w:val="000000"/>
          <w:sz w:val="30"/>
          <w:szCs w:val="30"/>
        </w:rPr>
        <w:t>ни</w:t>
      </w:r>
      <w:r w:rsidRPr="00C160C7">
        <w:rPr>
          <w:color w:val="000000"/>
          <w:sz w:val="30"/>
          <w:szCs w:val="30"/>
        </w:rPr>
        <w:t>,</w:t>
      </w:r>
      <w:r w:rsidR="00F73C54" w:rsidRPr="00C160C7">
        <w:rPr>
          <w:color w:val="000000"/>
          <w:sz w:val="30"/>
          <w:szCs w:val="30"/>
        </w:rPr>
        <w:t xml:space="preserve"> </w:t>
      </w:r>
      <w:r w:rsidRPr="00C160C7">
        <w:rPr>
          <w:color w:val="000000"/>
          <w:sz w:val="30"/>
          <w:szCs w:val="30"/>
        </w:rPr>
        <w:t xml:space="preserve">и деления полученной суммы на </w:t>
      </w:r>
      <w:r w:rsidR="003D0B4A" w:rsidRPr="00C160C7">
        <w:rPr>
          <w:color w:val="000000"/>
          <w:sz w:val="30"/>
          <w:szCs w:val="30"/>
        </w:rPr>
        <w:t xml:space="preserve">общее </w:t>
      </w:r>
      <w:r w:rsidRPr="00C160C7">
        <w:rPr>
          <w:color w:val="000000"/>
          <w:sz w:val="30"/>
          <w:szCs w:val="30"/>
        </w:rPr>
        <w:t xml:space="preserve">число календарных дней </w:t>
      </w:r>
      <w:r w:rsidR="003D2F7A" w:rsidRPr="00C160C7">
        <w:rPr>
          <w:color w:val="000000"/>
          <w:sz w:val="30"/>
          <w:szCs w:val="30"/>
        </w:rPr>
        <w:t xml:space="preserve">в данном </w:t>
      </w:r>
      <w:r w:rsidRPr="00C160C7">
        <w:rPr>
          <w:color w:val="000000"/>
          <w:sz w:val="30"/>
          <w:szCs w:val="30"/>
        </w:rPr>
        <w:t>месяц</w:t>
      </w:r>
      <w:r w:rsidR="003D2F7A" w:rsidRPr="00C160C7">
        <w:rPr>
          <w:color w:val="000000"/>
          <w:sz w:val="30"/>
          <w:szCs w:val="30"/>
        </w:rPr>
        <w:t>е</w:t>
      </w:r>
      <w:r w:rsidRPr="00C160C7">
        <w:rPr>
          <w:color w:val="000000"/>
          <w:sz w:val="30"/>
          <w:szCs w:val="30"/>
        </w:rPr>
        <w:t>.</w:t>
      </w:r>
    </w:p>
    <w:p w:rsidR="00050244" w:rsidRPr="00C160C7" w:rsidRDefault="00050244" w:rsidP="00C6287F">
      <w:pPr>
        <w:pStyle w:val="20"/>
        <w:spacing w:line="240" w:lineRule="auto"/>
        <w:rPr>
          <w:color w:val="000000"/>
          <w:sz w:val="30"/>
          <w:szCs w:val="30"/>
        </w:rPr>
      </w:pPr>
      <w:r w:rsidRPr="00C160C7">
        <w:rPr>
          <w:color w:val="000000"/>
          <w:sz w:val="30"/>
          <w:szCs w:val="30"/>
        </w:rPr>
        <w:t xml:space="preserve">Численность работников за </w:t>
      </w:r>
      <w:r w:rsidR="00F73C54" w:rsidRPr="00C160C7">
        <w:rPr>
          <w:color w:val="000000"/>
          <w:sz w:val="30"/>
          <w:szCs w:val="30"/>
        </w:rPr>
        <w:t xml:space="preserve">нерабочий </w:t>
      </w:r>
      <w:r w:rsidRPr="00C160C7">
        <w:rPr>
          <w:color w:val="000000"/>
          <w:sz w:val="30"/>
          <w:szCs w:val="30"/>
        </w:rPr>
        <w:t xml:space="preserve">праздничный или выходной день принимается равной численности работников за предшествующий рабочий день, исключая работников, для которых это был последний день работы. </w:t>
      </w:r>
    </w:p>
    <w:p w:rsidR="00050244" w:rsidRPr="00C160C7" w:rsidRDefault="00050244" w:rsidP="00C6287F">
      <w:pPr>
        <w:pStyle w:val="20"/>
        <w:spacing w:line="240" w:lineRule="auto"/>
        <w:rPr>
          <w:color w:val="000000"/>
          <w:sz w:val="30"/>
          <w:szCs w:val="30"/>
        </w:rPr>
      </w:pPr>
      <w:r w:rsidRPr="00C160C7">
        <w:rPr>
          <w:color w:val="000000"/>
          <w:sz w:val="30"/>
          <w:szCs w:val="30"/>
        </w:rPr>
        <w:t xml:space="preserve">При наличии двух или более </w:t>
      </w:r>
      <w:r w:rsidR="00F73C54" w:rsidRPr="00C160C7">
        <w:rPr>
          <w:color w:val="000000"/>
          <w:sz w:val="30"/>
          <w:szCs w:val="30"/>
        </w:rPr>
        <w:t xml:space="preserve">выходных или нерабочих </w:t>
      </w:r>
      <w:r w:rsidRPr="00C160C7">
        <w:rPr>
          <w:color w:val="000000"/>
          <w:sz w:val="30"/>
          <w:szCs w:val="30"/>
        </w:rPr>
        <w:t xml:space="preserve">праздничных дней подряд численность работников за каждый из этих дней принимается равной численности работников за рабочий день, предшествовавший выходным или </w:t>
      </w:r>
      <w:r w:rsidR="00F73C54" w:rsidRPr="00C160C7">
        <w:rPr>
          <w:color w:val="000000"/>
          <w:sz w:val="30"/>
          <w:szCs w:val="30"/>
        </w:rPr>
        <w:t xml:space="preserve">нерабочим </w:t>
      </w:r>
      <w:r w:rsidRPr="00C160C7">
        <w:rPr>
          <w:color w:val="000000"/>
          <w:sz w:val="30"/>
          <w:szCs w:val="30"/>
        </w:rPr>
        <w:t>праздничным дням.</w:t>
      </w:r>
    </w:p>
    <w:p w:rsidR="00675767" w:rsidRPr="00C160C7" w:rsidRDefault="00675767" w:rsidP="00C6287F">
      <w:pPr>
        <w:ind w:firstLine="709"/>
        <w:jc w:val="both"/>
        <w:rPr>
          <w:color w:val="000000"/>
          <w:sz w:val="30"/>
          <w:szCs w:val="30"/>
        </w:rPr>
      </w:pPr>
      <w:r w:rsidRPr="00C160C7">
        <w:rPr>
          <w:color w:val="000000"/>
          <w:sz w:val="30"/>
          <w:szCs w:val="30"/>
        </w:rPr>
        <w:t xml:space="preserve">Если организация работала неполный месяц, то среднесписочная численность работников за месяц </w:t>
      </w:r>
      <w:r w:rsidR="009405BB" w:rsidRPr="00C160C7">
        <w:rPr>
          <w:color w:val="000000"/>
          <w:sz w:val="30"/>
          <w:szCs w:val="30"/>
        </w:rPr>
        <w:t xml:space="preserve">(например, в организациях, вновь созданных, имеющих сезонный характер производства, и других), </w:t>
      </w:r>
      <w:r w:rsidRPr="00C160C7">
        <w:rPr>
          <w:color w:val="000000"/>
          <w:sz w:val="30"/>
          <w:szCs w:val="30"/>
        </w:rPr>
        <w:t xml:space="preserve">определяется путем </w:t>
      </w:r>
      <w:r w:rsidR="009405BB" w:rsidRPr="00C160C7">
        <w:rPr>
          <w:color w:val="000000"/>
          <w:sz w:val="30"/>
          <w:szCs w:val="30"/>
        </w:rPr>
        <w:t xml:space="preserve">деления </w:t>
      </w:r>
      <w:r w:rsidRPr="00C160C7">
        <w:rPr>
          <w:color w:val="000000"/>
          <w:sz w:val="30"/>
          <w:szCs w:val="30"/>
        </w:rPr>
        <w:t>сумм</w:t>
      </w:r>
      <w:r w:rsidR="009405BB" w:rsidRPr="00C160C7">
        <w:rPr>
          <w:color w:val="000000"/>
          <w:sz w:val="30"/>
          <w:szCs w:val="30"/>
        </w:rPr>
        <w:t>ы</w:t>
      </w:r>
      <w:r w:rsidRPr="00C160C7">
        <w:rPr>
          <w:color w:val="000000"/>
          <w:sz w:val="30"/>
          <w:szCs w:val="30"/>
        </w:rPr>
        <w:t xml:space="preserve"> численности соответствующих категорий работников за все дни работы организации в </w:t>
      </w:r>
      <w:r w:rsidR="009405BB" w:rsidRPr="00C160C7">
        <w:rPr>
          <w:color w:val="000000"/>
          <w:sz w:val="30"/>
          <w:szCs w:val="30"/>
        </w:rPr>
        <w:t xml:space="preserve">данном </w:t>
      </w:r>
      <w:r w:rsidRPr="00C160C7">
        <w:rPr>
          <w:color w:val="000000"/>
          <w:sz w:val="30"/>
          <w:szCs w:val="30"/>
        </w:rPr>
        <w:t xml:space="preserve">месяце, включая </w:t>
      </w:r>
      <w:r w:rsidR="0018510D" w:rsidRPr="00C160C7">
        <w:rPr>
          <w:color w:val="000000"/>
          <w:sz w:val="30"/>
          <w:szCs w:val="30"/>
        </w:rPr>
        <w:t>нерабочи</w:t>
      </w:r>
      <w:r w:rsidR="00F73C54" w:rsidRPr="00C160C7">
        <w:rPr>
          <w:color w:val="000000"/>
          <w:sz w:val="30"/>
          <w:szCs w:val="30"/>
        </w:rPr>
        <w:t>е</w:t>
      </w:r>
      <w:r w:rsidR="0018510D" w:rsidRPr="00C160C7">
        <w:rPr>
          <w:color w:val="000000"/>
          <w:sz w:val="30"/>
          <w:szCs w:val="30"/>
        </w:rPr>
        <w:t xml:space="preserve"> праздничны</w:t>
      </w:r>
      <w:r w:rsidR="00F73C54" w:rsidRPr="00C160C7">
        <w:rPr>
          <w:color w:val="000000"/>
          <w:sz w:val="30"/>
          <w:szCs w:val="30"/>
        </w:rPr>
        <w:t>е</w:t>
      </w:r>
      <w:r w:rsidR="0018510D" w:rsidRPr="00C160C7">
        <w:rPr>
          <w:color w:val="000000"/>
          <w:sz w:val="30"/>
          <w:szCs w:val="30"/>
        </w:rPr>
        <w:t xml:space="preserve"> дн</w:t>
      </w:r>
      <w:r w:rsidR="00F73C54" w:rsidRPr="00C160C7">
        <w:rPr>
          <w:color w:val="000000"/>
          <w:sz w:val="30"/>
          <w:szCs w:val="30"/>
        </w:rPr>
        <w:t>и</w:t>
      </w:r>
      <w:r w:rsidRPr="00C160C7">
        <w:rPr>
          <w:color w:val="000000"/>
          <w:sz w:val="30"/>
          <w:szCs w:val="30"/>
        </w:rPr>
        <w:t xml:space="preserve"> и выходн</w:t>
      </w:r>
      <w:r w:rsidR="00F73C54" w:rsidRPr="00C160C7">
        <w:rPr>
          <w:color w:val="000000"/>
          <w:sz w:val="30"/>
          <w:szCs w:val="30"/>
        </w:rPr>
        <w:t>ые</w:t>
      </w:r>
      <w:r w:rsidRPr="00C160C7">
        <w:rPr>
          <w:color w:val="000000"/>
          <w:sz w:val="30"/>
          <w:szCs w:val="30"/>
        </w:rPr>
        <w:t xml:space="preserve"> дн</w:t>
      </w:r>
      <w:r w:rsidR="00F73C54" w:rsidRPr="00C160C7">
        <w:rPr>
          <w:color w:val="000000"/>
          <w:sz w:val="30"/>
          <w:szCs w:val="30"/>
        </w:rPr>
        <w:t>и</w:t>
      </w:r>
      <w:r w:rsidRPr="00C160C7">
        <w:rPr>
          <w:color w:val="000000"/>
          <w:sz w:val="30"/>
          <w:szCs w:val="30"/>
        </w:rPr>
        <w:t xml:space="preserve"> за период работы, на число календарных дней </w:t>
      </w:r>
      <w:r w:rsidR="009405BB" w:rsidRPr="00C160C7">
        <w:rPr>
          <w:color w:val="000000"/>
          <w:sz w:val="30"/>
          <w:szCs w:val="30"/>
        </w:rPr>
        <w:t xml:space="preserve">в данном </w:t>
      </w:r>
      <w:r w:rsidRPr="00C160C7">
        <w:rPr>
          <w:color w:val="000000"/>
          <w:sz w:val="30"/>
          <w:szCs w:val="30"/>
        </w:rPr>
        <w:t>месяц</w:t>
      </w:r>
      <w:r w:rsidR="009405BB" w:rsidRPr="00C160C7">
        <w:rPr>
          <w:color w:val="000000"/>
          <w:sz w:val="30"/>
          <w:szCs w:val="30"/>
        </w:rPr>
        <w:t>е</w:t>
      </w:r>
      <w:r w:rsidRPr="00C160C7">
        <w:rPr>
          <w:color w:val="000000"/>
          <w:sz w:val="30"/>
          <w:szCs w:val="30"/>
        </w:rPr>
        <w:t>.</w:t>
      </w:r>
    </w:p>
    <w:p w:rsidR="00054576" w:rsidRPr="00C160C7" w:rsidRDefault="00054576" w:rsidP="00C6287F">
      <w:pPr>
        <w:ind w:firstLine="709"/>
        <w:jc w:val="both"/>
        <w:rPr>
          <w:color w:val="000000"/>
          <w:sz w:val="30"/>
          <w:szCs w:val="30"/>
        </w:rPr>
      </w:pPr>
      <w:r w:rsidRPr="00C160C7">
        <w:rPr>
          <w:color w:val="000000"/>
          <w:sz w:val="30"/>
          <w:szCs w:val="30"/>
        </w:rPr>
        <w:t xml:space="preserve">Затем рассчитывается среднесписочная численность работников за отчетный год путем суммирования за все месяцы отчетного года </w:t>
      </w:r>
      <w:r w:rsidR="00D71C03" w:rsidRPr="00C160C7">
        <w:rPr>
          <w:color w:val="000000"/>
          <w:sz w:val="30"/>
          <w:szCs w:val="30"/>
        </w:rPr>
        <w:t xml:space="preserve">среднесписочной </w:t>
      </w:r>
      <w:r w:rsidRPr="00C160C7">
        <w:rPr>
          <w:color w:val="000000"/>
          <w:sz w:val="30"/>
          <w:szCs w:val="30"/>
        </w:rPr>
        <w:t>численности работников за месяц и деления полученной суммы на 12.</w:t>
      </w:r>
    </w:p>
    <w:p w:rsidR="00054576" w:rsidRPr="00C160C7" w:rsidRDefault="00054576" w:rsidP="00C6287F">
      <w:pPr>
        <w:ind w:firstLine="709"/>
        <w:jc w:val="both"/>
        <w:rPr>
          <w:color w:val="000000"/>
          <w:sz w:val="30"/>
          <w:szCs w:val="30"/>
        </w:rPr>
      </w:pPr>
      <w:r w:rsidRPr="00D13026">
        <w:rPr>
          <w:b/>
          <w:color w:val="000000"/>
          <w:sz w:val="30"/>
          <w:szCs w:val="30"/>
        </w:rPr>
        <w:t>Если организация работала неполный год</w:t>
      </w:r>
      <w:r w:rsidRPr="00C160C7">
        <w:rPr>
          <w:color w:val="000000"/>
          <w:sz w:val="30"/>
          <w:szCs w:val="30"/>
        </w:rPr>
        <w:t xml:space="preserve"> (</w:t>
      </w:r>
      <w:r w:rsidR="00187AA3" w:rsidRPr="00C160C7">
        <w:rPr>
          <w:color w:val="000000"/>
          <w:sz w:val="30"/>
          <w:szCs w:val="30"/>
        </w:rPr>
        <w:t>например, сезонный характер работы или создана после января)</w:t>
      </w:r>
      <w:r w:rsidRPr="00C160C7">
        <w:rPr>
          <w:color w:val="000000"/>
          <w:sz w:val="30"/>
          <w:szCs w:val="30"/>
        </w:rPr>
        <w:t xml:space="preserve">, то среднесписочная численность работников за год определяется путем суммирования за все месяцы работы организации </w:t>
      </w:r>
      <w:r w:rsidR="00D71C03" w:rsidRPr="00C160C7">
        <w:rPr>
          <w:color w:val="000000"/>
          <w:sz w:val="30"/>
          <w:szCs w:val="30"/>
        </w:rPr>
        <w:t xml:space="preserve">среднесписочной </w:t>
      </w:r>
      <w:r w:rsidRPr="00C160C7">
        <w:rPr>
          <w:color w:val="000000"/>
          <w:sz w:val="30"/>
          <w:szCs w:val="30"/>
        </w:rPr>
        <w:t>численности работников за месяц и деления полученной суммы на 12.</w:t>
      </w:r>
    </w:p>
    <w:p w:rsidR="00DB039B" w:rsidRPr="00C160C7" w:rsidRDefault="00DB039B" w:rsidP="002F7807">
      <w:pPr>
        <w:ind w:firstLine="709"/>
        <w:jc w:val="both"/>
        <w:rPr>
          <w:color w:val="000000"/>
          <w:sz w:val="30"/>
          <w:szCs w:val="30"/>
        </w:rPr>
      </w:pPr>
      <w:r w:rsidRPr="00C160C7">
        <w:rPr>
          <w:color w:val="000000"/>
          <w:sz w:val="30"/>
          <w:szCs w:val="30"/>
        </w:rPr>
        <w:lastRenderedPageBreak/>
        <w:t>2</w:t>
      </w:r>
      <w:r w:rsidR="00D57E15" w:rsidRPr="00C160C7">
        <w:rPr>
          <w:color w:val="000000"/>
          <w:sz w:val="30"/>
          <w:szCs w:val="30"/>
        </w:rPr>
        <w:t>1</w:t>
      </w:r>
      <w:r w:rsidRPr="00C160C7">
        <w:rPr>
          <w:color w:val="000000"/>
          <w:sz w:val="30"/>
          <w:szCs w:val="30"/>
        </w:rPr>
        <w:t>. </w:t>
      </w:r>
      <w:r w:rsidRPr="00D13026">
        <w:rPr>
          <w:b/>
          <w:color w:val="000000"/>
          <w:sz w:val="30"/>
          <w:szCs w:val="30"/>
        </w:rPr>
        <w:t xml:space="preserve">Расчет </w:t>
      </w:r>
      <w:r w:rsidR="00D71C03" w:rsidRPr="00D13026">
        <w:rPr>
          <w:b/>
          <w:color w:val="000000"/>
          <w:sz w:val="30"/>
          <w:szCs w:val="30"/>
        </w:rPr>
        <w:t xml:space="preserve">списочной численности работников </w:t>
      </w:r>
      <w:r w:rsidR="00050244" w:rsidRPr="00D13026">
        <w:rPr>
          <w:b/>
          <w:color w:val="000000"/>
          <w:sz w:val="30"/>
          <w:szCs w:val="30"/>
        </w:rPr>
        <w:t xml:space="preserve">в среднем </w:t>
      </w:r>
      <w:r w:rsidR="00D71C03" w:rsidRPr="00D13026">
        <w:rPr>
          <w:b/>
          <w:color w:val="000000"/>
          <w:sz w:val="30"/>
          <w:szCs w:val="30"/>
        </w:rPr>
        <w:t>за год (строка 2)</w:t>
      </w:r>
      <w:r w:rsidR="00D71C03" w:rsidRPr="00C160C7">
        <w:rPr>
          <w:color w:val="000000"/>
          <w:sz w:val="30"/>
          <w:szCs w:val="30"/>
        </w:rPr>
        <w:t xml:space="preserve"> </w:t>
      </w:r>
      <w:r w:rsidRPr="00C160C7">
        <w:rPr>
          <w:color w:val="000000"/>
          <w:sz w:val="30"/>
          <w:szCs w:val="30"/>
        </w:rPr>
        <w:t xml:space="preserve">осуществляется </w:t>
      </w:r>
      <w:r w:rsidR="00D71C03" w:rsidRPr="00C160C7">
        <w:rPr>
          <w:color w:val="000000"/>
          <w:sz w:val="30"/>
          <w:szCs w:val="30"/>
        </w:rPr>
        <w:t>аналогичным образом</w:t>
      </w:r>
      <w:r w:rsidR="007C3CDF" w:rsidRPr="00C160C7">
        <w:rPr>
          <w:color w:val="000000"/>
          <w:sz w:val="30"/>
          <w:szCs w:val="30"/>
        </w:rPr>
        <w:t xml:space="preserve"> согласно пункту 2</w:t>
      </w:r>
      <w:r w:rsidR="00D57E15" w:rsidRPr="00C160C7">
        <w:rPr>
          <w:color w:val="000000"/>
          <w:sz w:val="30"/>
          <w:szCs w:val="30"/>
        </w:rPr>
        <w:t>0</w:t>
      </w:r>
      <w:r w:rsidR="007C3CDF" w:rsidRPr="00C160C7">
        <w:rPr>
          <w:color w:val="000000"/>
          <w:sz w:val="30"/>
          <w:szCs w:val="30"/>
        </w:rPr>
        <w:t xml:space="preserve"> настоящих Указаний</w:t>
      </w:r>
      <w:r w:rsidR="00D71C03" w:rsidRPr="00C160C7">
        <w:rPr>
          <w:color w:val="000000"/>
          <w:sz w:val="30"/>
          <w:szCs w:val="30"/>
        </w:rPr>
        <w:t>.</w:t>
      </w:r>
      <w:r w:rsidRPr="00C160C7">
        <w:rPr>
          <w:color w:val="000000"/>
          <w:sz w:val="30"/>
          <w:szCs w:val="30"/>
        </w:rPr>
        <w:t xml:space="preserve"> </w:t>
      </w:r>
    </w:p>
    <w:p w:rsidR="00D713FB" w:rsidRPr="00C160C7" w:rsidRDefault="00D713FB" w:rsidP="002F7807">
      <w:pPr>
        <w:ind w:firstLine="709"/>
        <w:jc w:val="both"/>
        <w:rPr>
          <w:color w:val="000000"/>
          <w:sz w:val="30"/>
          <w:szCs w:val="30"/>
        </w:rPr>
      </w:pPr>
      <w:r w:rsidRPr="00C160C7">
        <w:rPr>
          <w:color w:val="000000"/>
          <w:sz w:val="30"/>
          <w:szCs w:val="30"/>
        </w:rPr>
        <w:t xml:space="preserve">22. Работник, который выполняет работу по основному трудовому договору (контракту) </w:t>
      </w:r>
      <w:r w:rsidRPr="00D13026">
        <w:rPr>
          <w:b/>
          <w:color w:val="000000"/>
          <w:sz w:val="30"/>
          <w:szCs w:val="30"/>
        </w:rPr>
        <w:t>и работу по совместительству в пределах организации</w:t>
      </w:r>
      <w:r w:rsidRPr="00C160C7">
        <w:rPr>
          <w:color w:val="000000"/>
          <w:sz w:val="30"/>
          <w:szCs w:val="30"/>
        </w:rPr>
        <w:t xml:space="preserve"> (включая структурные подразделения) (</w:t>
      </w:r>
      <w:r w:rsidRPr="00D13026">
        <w:rPr>
          <w:color w:val="000000"/>
          <w:sz w:val="30"/>
          <w:szCs w:val="30"/>
          <w:u w:val="single"/>
        </w:rPr>
        <w:t xml:space="preserve">далее </w:t>
      </w:r>
      <w:r w:rsidRPr="00D13026">
        <w:rPr>
          <w:color w:val="000000"/>
          <w:sz w:val="30"/>
          <w:szCs w:val="30"/>
          <w:u w:val="single"/>
        </w:rPr>
        <w:sym w:font="Symbol" w:char="F02D"/>
      </w:r>
      <w:r w:rsidRPr="00D13026">
        <w:rPr>
          <w:color w:val="000000"/>
          <w:sz w:val="30"/>
          <w:szCs w:val="30"/>
          <w:u w:val="single"/>
        </w:rPr>
        <w:t xml:space="preserve"> внутренний совместитель</w:t>
      </w:r>
      <w:r w:rsidRPr="00C160C7">
        <w:rPr>
          <w:color w:val="000000"/>
          <w:sz w:val="30"/>
          <w:szCs w:val="30"/>
        </w:rPr>
        <w:t xml:space="preserve">), включается в: </w:t>
      </w:r>
    </w:p>
    <w:p w:rsidR="00D713FB" w:rsidRPr="00C160C7" w:rsidRDefault="00D713FB" w:rsidP="002F7807">
      <w:pPr>
        <w:ind w:firstLine="709"/>
        <w:jc w:val="both"/>
        <w:rPr>
          <w:color w:val="000000"/>
          <w:sz w:val="30"/>
          <w:szCs w:val="30"/>
        </w:rPr>
      </w:pPr>
      <w:r w:rsidRPr="00C160C7">
        <w:rPr>
          <w:color w:val="000000"/>
          <w:sz w:val="30"/>
          <w:szCs w:val="30"/>
        </w:rPr>
        <w:t>среднесписочную численность работников за год (месяц) – по основной работе и по внутреннему совместительству пропорционально суммарно отработанному времени согласно пункту 2</w:t>
      </w:r>
      <w:r w:rsidR="000B368B" w:rsidRPr="00C160C7">
        <w:rPr>
          <w:color w:val="000000"/>
          <w:sz w:val="30"/>
          <w:szCs w:val="30"/>
        </w:rPr>
        <w:t>7</w:t>
      </w:r>
      <w:r w:rsidRPr="00C160C7">
        <w:rPr>
          <w:color w:val="000000"/>
          <w:sz w:val="30"/>
          <w:szCs w:val="30"/>
        </w:rPr>
        <w:t xml:space="preserve"> настоящих Указаний. При этом значение показателя среднесписочная численность по данному работнику не может превышать 1;</w:t>
      </w:r>
    </w:p>
    <w:p w:rsidR="00D713FB" w:rsidRPr="00C160C7" w:rsidRDefault="00D713FB" w:rsidP="002F7807">
      <w:pPr>
        <w:ind w:firstLine="709"/>
        <w:jc w:val="both"/>
        <w:rPr>
          <w:color w:val="000000"/>
          <w:sz w:val="30"/>
          <w:szCs w:val="30"/>
        </w:rPr>
      </w:pPr>
      <w:r w:rsidRPr="00C160C7">
        <w:rPr>
          <w:color w:val="000000"/>
          <w:sz w:val="30"/>
          <w:szCs w:val="30"/>
        </w:rPr>
        <w:t>списочную численность работников в среднем за год – как один человек (целая единица).</w:t>
      </w:r>
    </w:p>
    <w:p w:rsidR="00D713FB" w:rsidRPr="00C160C7" w:rsidRDefault="000B368B" w:rsidP="002F7807">
      <w:pPr>
        <w:ind w:firstLine="709"/>
        <w:jc w:val="both"/>
        <w:rPr>
          <w:color w:val="000000"/>
          <w:sz w:val="30"/>
          <w:szCs w:val="30"/>
        </w:rPr>
      </w:pPr>
      <w:r w:rsidRPr="00C160C7">
        <w:rPr>
          <w:color w:val="000000"/>
          <w:sz w:val="30"/>
          <w:szCs w:val="30"/>
        </w:rPr>
        <w:t>23</w:t>
      </w:r>
      <w:r w:rsidR="00D713FB" w:rsidRPr="00C160C7">
        <w:rPr>
          <w:color w:val="000000"/>
          <w:sz w:val="30"/>
          <w:szCs w:val="30"/>
        </w:rPr>
        <w:t>. </w:t>
      </w:r>
      <w:r w:rsidR="00D713FB" w:rsidRPr="00D13026">
        <w:rPr>
          <w:b/>
          <w:color w:val="000000"/>
          <w:sz w:val="30"/>
          <w:szCs w:val="30"/>
        </w:rPr>
        <w:t>Работники, которые в период нахождения в отпуске по уходу за ребенком до достижения им возраста трех лет, работают по основному (по другой должности служащего (профессии рабочего)) месту работы как внутренний совместитель на условиях неполного рабочего времени</w:t>
      </w:r>
      <w:r w:rsidR="00D713FB" w:rsidRPr="00C160C7">
        <w:rPr>
          <w:color w:val="000000"/>
          <w:sz w:val="30"/>
          <w:szCs w:val="30"/>
        </w:rPr>
        <w:t xml:space="preserve"> (не более половины месячной нормы рабочего времени) учитываются в среднесписочной численности согласно </w:t>
      </w:r>
      <w:r w:rsidR="00954C0E" w:rsidRPr="00C160C7">
        <w:rPr>
          <w:color w:val="000000"/>
          <w:sz w:val="30"/>
          <w:szCs w:val="30"/>
        </w:rPr>
        <w:t>пункту</w:t>
      </w:r>
      <w:r w:rsidR="00233836">
        <w:rPr>
          <w:color w:val="000000"/>
          <w:sz w:val="30"/>
          <w:szCs w:val="30"/>
          <w:lang w:val="en-US"/>
        </w:rPr>
        <w:t> </w:t>
      </w:r>
      <w:r w:rsidR="00954C0E" w:rsidRPr="00C160C7">
        <w:rPr>
          <w:color w:val="000000"/>
          <w:sz w:val="30"/>
          <w:szCs w:val="30"/>
        </w:rPr>
        <w:t>2</w:t>
      </w:r>
      <w:r w:rsidRPr="00C160C7">
        <w:rPr>
          <w:color w:val="000000"/>
          <w:sz w:val="30"/>
          <w:szCs w:val="30"/>
        </w:rPr>
        <w:t>7</w:t>
      </w:r>
      <w:r w:rsidR="00954C0E" w:rsidRPr="00C160C7">
        <w:rPr>
          <w:color w:val="000000"/>
          <w:sz w:val="30"/>
          <w:szCs w:val="30"/>
        </w:rPr>
        <w:t xml:space="preserve"> </w:t>
      </w:r>
      <w:r w:rsidR="00D713FB" w:rsidRPr="00C160C7">
        <w:rPr>
          <w:color w:val="000000"/>
          <w:sz w:val="30"/>
          <w:szCs w:val="30"/>
        </w:rPr>
        <w:t>настоящих Указаний.</w:t>
      </w:r>
    </w:p>
    <w:p w:rsidR="00AB612E" w:rsidRPr="00C160C7" w:rsidRDefault="00AB612E" w:rsidP="002F7807">
      <w:pPr>
        <w:ind w:firstLine="709"/>
        <w:jc w:val="both"/>
        <w:rPr>
          <w:color w:val="000000"/>
          <w:sz w:val="30"/>
          <w:szCs w:val="30"/>
        </w:rPr>
      </w:pPr>
      <w:r w:rsidRPr="00C160C7">
        <w:rPr>
          <w:color w:val="000000"/>
          <w:sz w:val="30"/>
          <w:szCs w:val="30"/>
        </w:rPr>
        <w:t>2</w:t>
      </w:r>
      <w:r w:rsidR="000B368B" w:rsidRPr="00C160C7">
        <w:rPr>
          <w:color w:val="000000"/>
          <w:sz w:val="30"/>
          <w:szCs w:val="30"/>
        </w:rPr>
        <w:t>4</w:t>
      </w:r>
      <w:r w:rsidRPr="00C160C7">
        <w:rPr>
          <w:color w:val="000000"/>
          <w:sz w:val="30"/>
          <w:szCs w:val="30"/>
        </w:rPr>
        <w:t xml:space="preserve">. Работник, состоящий в списочном составе работников организации (включая структурные подразделения) и </w:t>
      </w:r>
      <w:r w:rsidRPr="00D13026">
        <w:rPr>
          <w:b/>
          <w:color w:val="000000"/>
          <w:sz w:val="30"/>
          <w:szCs w:val="30"/>
        </w:rPr>
        <w:t>заключивший гражданско-правовой договор на выполнение работ в этой же организации</w:t>
      </w:r>
      <w:r w:rsidRPr="00C160C7">
        <w:rPr>
          <w:color w:val="000000"/>
          <w:sz w:val="30"/>
          <w:szCs w:val="30"/>
        </w:rPr>
        <w:t xml:space="preserve"> (включая структурные подразделения), включается в среднесписочную численность работников </w:t>
      </w:r>
      <w:r w:rsidR="00050244" w:rsidRPr="00C160C7">
        <w:rPr>
          <w:color w:val="000000"/>
          <w:sz w:val="30"/>
          <w:szCs w:val="30"/>
        </w:rPr>
        <w:t xml:space="preserve">за год (месяц) </w:t>
      </w:r>
      <w:r w:rsidRPr="00C160C7">
        <w:rPr>
          <w:color w:val="000000"/>
          <w:sz w:val="30"/>
          <w:szCs w:val="30"/>
        </w:rPr>
        <w:t>и списочную численность работников в среднем за год только один раз – по месту основной работы.</w:t>
      </w:r>
    </w:p>
    <w:p w:rsidR="00AB612E" w:rsidRPr="00C160C7" w:rsidRDefault="00AB612E" w:rsidP="002F7807">
      <w:pPr>
        <w:autoSpaceDE w:val="0"/>
        <w:autoSpaceDN w:val="0"/>
        <w:adjustRightInd w:val="0"/>
        <w:ind w:firstLine="709"/>
        <w:jc w:val="both"/>
        <w:outlineLvl w:val="2"/>
        <w:rPr>
          <w:color w:val="000000"/>
          <w:sz w:val="30"/>
          <w:szCs w:val="30"/>
        </w:rPr>
      </w:pPr>
      <w:r w:rsidRPr="00C160C7">
        <w:rPr>
          <w:color w:val="000000"/>
          <w:sz w:val="30"/>
          <w:szCs w:val="30"/>
        </w:rPr>
        <w:t>2</w:t>
      </w:r>
      <w:r w:rsidR="000B368B" w:rsidRPr="00C160C7">
        <w:rPr>
          <w:color w:val="000000"/>
          <w:sz w:val="30"/>
          <w:szCs w:val="30"/>
        </w:rPr>
        <w:t>5</w:t>
      </w:r>
      <w:r w:rsidRPr="00C160C7">
        <w:rPr>
          <w:color w:val="000000"/>
          <w:sz w:val="30"/>
          <w:szCs w:val="30"/>
        </w:rPr>
        <w:t xml:space="preserve">. Работник, состоящий в списочном составе работников организации </w:t>
      </w:r>
      <w:r w:rsidR="00D51A80" w:rsidRPr="00D13026">
        <w:rPr>
          <w:b/>
          <w:color w:val="000000"/>
          <w:sz w:val="30"/>
          <w:szCs w:val="30"/>
        </w:rPr>
        <w:t xml:space="preserve">и </w:t>
      </w:r>
      <w:r w:rsidRPr="00D13026">
        <w:rPr>
          <w:b/>
          <w:color w:val="000000"/>
          <w:sz w:val="30"/>
          <w:szCs w:val="30"/>
        </w:rPr>
        <w:t>заключивши</w:t>
      </w:r>
      <w:r w:rsidR="00253369" w:rsidRPr="00D13026">
        <w:rPr>
          <w:b/>
          <w:color w:val="000000"/>
          <w:sz w:val="30"/>
          <w:szCs w:val="30"/>
        </w:rPr>
        <w:t>й</w:t>
      </w:r>
      <w:r w:rsidRPr="00D13026">
        <w:rPr>
          <w:b/>
          <w:color w:val="000000"/>
          <w:sz w:val="30"/>
          <w:szCs w:val="30"/>
        </w:rPr>
        <w:t xml:space="preserve"> трудовой договор с нанимателем о выполнении работы на дому</w:t>
      </w:r>
      <w:r w:rsidRPr="00C160C7">
        <w:rPr>
          <w:color w:val="000000"/>
          <w:sz w:val="30"/>
          <w:szCs w:val="30"/>
        </w:rPr>
        <w:t xml:space="preserve"> личным трудом с использованием собственных материалов, оборудования, инструментов, механизмов, приспособлений или выделяемых нанимателем либо приобретаемых за счет средств нанимателя (</w:t>
      </w:r>
      <w:r w:rsidR="00D51A80" w:rsidRPr="00D13026">
        <w:rPr>
          <w:color w:val="000000"/>
          <w:sz w:val="30"/>
          <w:szCs w:val="30"/>
          <w:u w:val="single"/>
        </w:rPr>
        <w:t xml:space="preserve">далее – </w:t>
      </w:r>
      <w:r w:rsidRPr="00D13026">
        <w:rPr>
          <w:color w:val="000000"/>
          <w:sz w:val="30"/>
          <w:szCs w:val="30"/>
          <w:u w:val="single"/>
        </w:rPr>
        <w:t>работник-надомник</w:t>
      </w:r>
      <w:r w:rsidRPr="00C160C7">
        <w:rPr>
          <w:color w:val="000000"/>
          <w:sz w:val="30"/>
          <w:szCs w:val="30"/>
        </w:rPr>
        <w:t>)</w:t>
      </w:r>
      <w:r w:rsidR="00BD3936" w:rsidRPr="00C160C7">
        <w:rPr>
          <w:color w:val="000000"/>
          <w:sz w:val="30"/>
          <w:szCs w:val="30"/>
        </w:rPr>
        <w:t xml:space="preserve">, </w:t>
      </w:r>
      <w:r w:rsidRPr="00C160C7">
        <w:rPr>
          <w:color w:val="000000"/>
          <w:sz w:val="30"/>
          <w:szCs w:val="30"/>
        </w:rPr>
        <w:t>включается в среднесписочн</w:t>
      </w:r>
      <w:r w:rsidR="00050244" w:rsidRPr="00C160C7">
        <w:rPr>
          <w:color w:val="000000"/>
          <w:sz w:val="30"/>
          <w:szCs w:val="30"/>
        </w:rPr>
        <w:t>ую</w:t>
      </w:r>
      <w:r w:rsidRPr="00C160C7">
        <w:rPr>
          <w:color w:val="000000"/>
          <w:sz w:val="30"/>
          <w:szCs w:val="30"/>
        </w:rPr>
        <w:t xml:space="preserve"> численност</w:t>
      </w:r>
      <w:r w:rsidR="00050244" w:rsidRPr="00C160C7">
        <w:rPr>
          <w:color w:val="000000"/>
          <w:sz w:val="30"/>
          <w:szCs w:val="30"/>
        </w:rPr>
        <w:t>ь</w:t>
      </w:r>
      <w:r w:rsidRPr="00C160C7">
        <w:rPr>
          <w:color w:val="000000"/>
          <w:sz w:val="30"/>
          <w:szCs w:val="30"/>
        </w:rPr>
        <w:t xml:space="preserve"> работников </w:t>
      </w:r>
      <w:r w:rsidR="00050244" w:rsidRPr="00C160C7">
        <w:rPr>
          <w:color w:val="000000"/>
          <w:sz w:val="30"/>
          <w:szCs w:val="30"/>
        </w:rPr>
        <w:t xml:space="preserve">за год (месяц) </w:t>
      </w:r>
      <w:r w:rsidRPr="00C160C7">
        <w:rPr>
          <w:color w:val="000000"/>
          <w:sz w:val="30"/>
          <w:szCs w:val="30"/>
        </w:rPr>
        <w:t>и списочн</w:t>
      </w:r>
      <w:r w:rsidR="00050244" w:rsidRPr="00C160C7">
        <w:rPr>
          <w:color w:val="000000"/>
          <w:sz w:val="30"/>
          <w:szCs w:val="30"/>
        </w:rPr>
        <w:t>ую</w:t>
      </w:r>
      <w:r w:rsidRPr="00C160C7">
        <w:rPr>
          <w:color w:val="000000"/>
          <w:sz w:val="30"/>
          <w:szCs w:val="30"/>
        </w:rPr>
        <w:t xml:space="preserve"> численност</w:t>
      </w:r>
      <w:r w:rsidR="00050244" w:rsidRPr="00C160C7">
        <w:rPr>
          <w:color w:val="000000"/>
          <w:sz w:val="30"/>
          <w:szCs w:val="30"/>
        </w:rPr>
        <w:t>ь</w:t>
      </w:r>
      <w:r w:rsidRPr="00C160C7">
        <w:rPr>
          <w:color w:val="000000"/>
          <w:sz w:val="30"/>
          <w:szCs w:val="30"/>
        </w:rPr>
        <w:t xml:space="preserve"> работников в среднем за год за каждый календарный день как целая единица. </w:t>
      </w:r>
    </w:p>
    <w:p w:rsidR="00E2680E" w:rsidRPr="00C160C7" w:rsidRDefault="00AB612E" w:rsidP="002F7807">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2</w:t>
      </w:r>
      <w:r w:rsidR="000B368B" w:rsidRPr="00C160C7">
        <w:rPr>
          <w:rFonts w:ascii="Times New Roman" w:hAnsi="Times New Roman" w:cs="Times New Roman"/>
          <w:color w:val="000000"/>
          <w:sz w:val="30"/>
          <w:szCs w:val="30"/>
        </w:rPr>
        <w:t>6</w:t>
      </w:r>
      <w:r w:rsidRPr="00C160C7">
        <w:rPr>
          <w:rFonts w:ascii="Times New Roman" w:hAnsi="Times New Roman" w:cs="Times New Roman"/>
          <w:color w:val="000000"/>
          <w:sz w:val="30"/>
          <w:szCs w:val="30"/>
        </w:rPr>
        <w:t>. </w:t>
      </w:r>
      <w:r w:rsidR="00E2680E" w:rsidRPr="00C160C7">
        <w:rPr>
          <w:rFonts w:ascii="Times New Roman" w:hAnsi="Times New Roman" w:cs="Times New Roman"/>
          <w:color w:val="000000"/>
          <w:sz w:val="30"/>
          <w:szCs w:val="30"/>
        </w:rPr>
        <w:t xml:space="preserve">Работники, </w:t>
      </w:r>
      <w:r w:rsidR="00E2680E" w:rsidRPr="00055088">
        <w:rPr>
          <w:rFonts w:ascii="Times New Roman" w:hAnsi="Times New Roman" w:cs="Times New Roman"/>
          <w:b/>
          <w:color w:val="000000"/>
          <w:sz w:val="30"/>
          <w:szCs w:val="30"/>
        </w:rPr>
        <w:t>не явившиеся на работу, неявки которых оформлены листками нетрудоспособности</w:t>
      </w:r>
      <w:r w:rsidR="00E2680E" w:rsidRPr="00C160C7">
        <w:rPr>
          <w:rFonts w:ascii="Times New Roman" w:hAnsi="Times New Roman" w:cs="Times New Roman"/>
          <w:color w:val="000000"/>
          <w:sz w:val="30"/>
          <w:szCs w:val="30"/>
        </w:rPr>
        <w:t xml:space="preserve"> или справками о временной нетрудоспособности, исключаются из среднесписочной численности работников за год (месяц) за все календарные дни нетрудоспособности. </w:t>
      </w:r>
    </w:p>
    <w:p w:rsidR="00AB612E" w:rsidRPr="00C160C7" w:rsidRDefault="00E2680E" w:rsidP="002F7807">
      <w:pPr>
        <w:ind w:firstLine="709"/>
        <w:jc w:val="both"/>
        <w:rPr>
          <w:color w:val="000000"/>
          <w:sz w:val="30"/>
          <w:szCs w:val="30"/>
        </w:rPr>
      </w:pPr>
      <w:r w:rsidRPr="00C160C7">
        <w:rPr>
          <w:color w:val="000000"/>
          <w:sz w:val="30"/>
          <w:szCs w:val="30"/>
        </w:rPr>
        <w:lastRenderedPageBreak/>
        <w:t>Е</w:t>
      </w:r>
      <w:r w:rsidR="00F13199" w:rsidRPr="00C160C7">
        <w:rPr>
          <w:color w:val="000000"/>
          <w:sz w:val="30"/>
          <w:szCs w:val="30"/>
        </w:rPr>
        <w:t xml:space="preserve">сли последний день </w:t>
      </w:r>
      <w:r w:rsidR="00AB612E" w:rsidRPr="00C160C7">
        <w:rPr>
          <w:color w:val="000000"/>
          <w:sz w:val="30"/>
          <w:szCs w:val="30"/>
        </w:rPr>
        <w:t>нетрудоспособности приходится на последний рабочий день недели (например, пятницу) или предпраздничный день</w:t>
      </w:r>
      <w:r w:rsidR="002F7807" w:rsidRPr="00C160C7">
        <w:rPr>
          <w:color w:val="000000"/>
          <w:sz w:val="30"/>
          <w:szCs w:val="30"/>
        </w:rPr>
        <w:t xml:space="preserve"> </w:t>
      </w:r>
      <w:r w:rsidR="00AB612E" w:rsidRPr="00C160C7">
        <w:rPr>
          <w:color w:val="000000"/>
          <w:sz w:val="30"/>
          <w:szCs w:val="30"/>
        </w:rPr>
        <w:t xml:space="preserve">(например, 7 марта), то такой работник должен включаться в </w:t>
      </w:r>
      <w:r w:rsidR="00F13199" w:rsidRPr="00C160C7">
        <w:rPr>
          <w:color w:val="000000"/>
          <w:sz w:val="30"/>
          <w:szCs w:val="30"/>
        </w:rPr>
        <w:t xml:space="preserve">среднесписочную численность работников </w:t>
      </w:r>
      <w:r w:rsidR="00050244" w:rsidRPr="00C160C7">
        <w:rPr>
          <w:color w:val="000000"/>
          <w:sz w:val="30"/>
          <w:szCs w:val="30"/>
        </w:rPr>
        <w:t xml:space="preserve">за год (месяц) </w:t>
      </w:r>
      <w:r w:rsidR="00AB612E" w:rsidRPr="00C160C7">
        <w:rPr>
          <w:color w:val="000000"/>
          <w:sz w:val="30"/>
          <w:szCs w:val="30"/>
        </w:rPr>
        <w:t xml:space="preserve">в последующие выходные и </w:t>
      </w:r>
      <w:r w:rsidR="00A01631" w:rsidRPr="00C160C7">
        <w:rPr>
          <w:color w:val="000000"/>
          <w:sz w:val="30"/>
          <w:szCs w:val="30"/>
        </w:rPr>
        <w:t xml:space="preserve">нерабочие </w:t>
      </w:r>
      <w:r w:rsidR="00AB612E" w:rsidRPr="00C160C7">
        <w:rPr>
          <w:color w:val="000000"/>
          <w:sz w:val="30"/>
          <w:szCs w:val="30"/>
        </w:rPr>
        <w:t>праздничные дни</w:t>
      </w:r>
      <w:r w:rsidR="00F13199" w:rsidRPr="00C160C7">
        <w:rPr>
          <w:color w:val="000000"/>
          <w:sz w:val="30"/>
          <w:szCs w:val="30"/>
        </w:rPr>
        <w:t>.</w:t>
      </w:r>
    </w:p>
    <w:p w:rsidR="009D476B" w:rsidRPr="00233836" w:rsidRDefault="009D476B" w:rsidP="00C6287F">
      <w:pPr>
        <w:ind w:firstLine="709"/>
        <w:jc w:val="both"/>
        <w:rPr>
          <w:color w:val="000000"/>
          <w:spacing w:val="-2"/>
          <w:sz w:val="30"/>
          <w:szCs w:val="30"/>
        </w:rPr>
      </w:pPr>
      <w:r w:rsidRPr="00233836">
        <w:rPr>
          <w:color w:val="000000"/>
          <w:spacing w:val="-2"/>
          <w:sz w:val="30"/>
          <w:szCs w:val="30"/>
        </w:rPr>
        <w:t>2</w:t>
      </w:r>
      <w:r w:rsidR="000B368B" w:rsidRPr="00233836">
        <w:rPr>
          <w:color w:val="000000"/>
          <w:spacing w:val="-2"/>
          <w:sz w:val="30"/>
          <w:szCs w:val="30"/>
        </w:rPr>
        <w:t>7</w:t>
      </w:r>
      <w:r w:rsidRPr="00233836">
        <w:rPr>
          <w:color w:val="000000"/>
          <w:spacing w:val="-2"/>
          <w:sz w:val="30"/>
          <w:szCs w:val="30"/>
        </w:rPr>
        <w:t xml:space="preserve">. Лица, </w:t>
      </w:r>
      <w:r w:rsidRPr="00233836">
        <w:rPr>
          <w:b/>
          <w:color w:val="000000"/>
          <w:spacing w:val="-2"/>
          <w:sz w:val="30"/>
          <w:szCs w:val="30"/>
        </w:rPr>
        <w:t>принятые на работу на условиях работы с неполным рабочим временем</w:t>
      </w:r>
      <w:r w:rsidRPr="00233836">
        <w:rPr>
          <w:color w:val="000000"/>
          <w:spacing w:val="-2"/>
          <w:sz w:val="30"/>
          <w:szCs w:val="30"/>
        </w:rPr>
        <w:t xml:space="preserve"> </w:t>
      </w:r>
      <w:r w:rsidR="00AB612E" w:rsidRPr="00233836">
        <w:rPr>
          <w:color w:val="000000"/>
          <w:spacing w:val="-2"/>
          <w:sz w:val="30"/>
          <w:szCs w:val="30"/>
        </w:rPr>
        <w:t xml:space="preserve">(неполным рабочим днем или неполной рабочей неделей) </w:t>
      </w:r>
      <w:r w:rsidR="0061634F" w:rsidRPr="00233836">
        <w:rPr>
          <w:color w:val="000000"/>
          <w:spacing w:val="-2"/>
          <w:sz w:val="30"/>
          <w:szCs w:val="30"/>
        </w:rPr>
        <w:t xml:space="preserve">в соответствии с трудовым договором (контрактом) </w:t>
      </w:r>
      <w:r w:rsidRPr="00233836">
        <w:rPr>
          <w:b/>
          <w:color w:val="000000"/>
          <w:spacing w:val="-2"/>
          <w:sz w:val="30"/>
          <w:szCs w:val="30"/>
        </w:rPr>
        <w:t>или переведенные по письменному заявлению работника</w:t>
      </w:r>
      <w:r w:rsidRPr="00233836">
        <w:rPr>
          <w:color w:val="000000"/>
          <w:spacing w:val="-2"/>
          <w:sz w:val="30"/>
          <w:szCs w:val="30"/>
        </w:rPr>
        <w:t xml:space="preserve"> на условия работы с неполным рабочим временем, а также </w:t>
      </w:r>
      <w:r w:rsidRPr="00233836">
        <w:rPr>
          <w:b/>
          <w:color w:val="000000"/>
          <w:spacing w:val="-2"/>
          <w:sz w:val="30"/>
          <w:szCs w:val="30"/>
        </w:rPr>
        <w:t>принятые на неполную ставку</w:t>
      </w:r>
      <w:r w:rsidRPr="00233836">
        <w:rPr>
          <w:color w:val="000000"/>
          <w:spacing w:val="-2"/>
          <w:sz w:val="30"/>
          <w:szCs w:val="30"/>
        </w:rPr>
        <w:t xml:space="preserve"> в соответствии с трудовым договором (контрактом), </w:t>
      </w:r>
      <w:r w:rsidR="00A80D2A" w:rsidRPr="00233836">
        <w:rPr>
          <w:color w:val="000000"/>
          <w:spacing w:val="-2"/>
          <w:sz w:val="30"/>
          <w:szCs w:val="30"/>
        </w:rPr>
        <w:t>включаются в</w:t>
      </w:r>
      <w:r w:rsidRPr="00233836">
        <w:rPr>
          <w:color w:val="000000"/>
          <w:spacing w:val="-2"/>
          <w:sz w:val="30"/>
          <w:szCs w:val="30"/>
        </w:rPr>
        <w:t xml:space="preserve">: </w:t>
      </w:r>
    </w:p>
    <w:p w:rsidR="009D476B" w:rsidRPr="00C160C7" w:rsidRDefault="009D476B" w:rsidP="00C6287F">
      <w:pPr>
        <w:ind w:firstLine="709"/>
        <w:jc w:val="both"/>
        <w:rPr>
          <w:color w:val="000000"/>
          <w:sz w:val="30"/>
          <w:szCs w:val="30"/>
        </w:rPr>
      </w:pPr>
      <w:r w:rsidRPr="00C160C7">
        <w:rPr>
          <w:color w:val="000000"/>
          <w:sz w:val="30"/>
          <w:szCs w:val="30"/>
        </w:rPr>
        <w:t>среднесписочн</w:t>
      </w:r>
      <w:r w:rsidR="00A80D2A" w:rsidRPr="00C160C7">
        <w:rPr>
          <w:color w:val="000000"/>
          <w:sz w:val="30"/>
          <w:szCs w:val="30"/>
        </w:rPr>
        <w:t>ую</w:t>
      </w:r>
      <w:r w:rsidRPr="00C160C7">
        <w:rPr>
          <w:color w:val="000000"/>
          <w:sz w:val="30"/>
          <w:szCs w:val="30"/>
        </w:rPr>
        <w:t xml:space="preserve"> численност</w:t>
      </w:r>
      <w:r w:rsidR="00A80D2A" w:rsidRPr="00C160C7">
        <w:rPr>
          <w:color w:val="000000"/>
          <w:sz w:val="30"/>
          <w:szCs w:val="30"/>
        </w:rPr>
        <w:t>ь</w:t>
      </w:r>
      <w:r w:rsidRPr="00C160C7">
        <w:rPr>
          <w:color w:val="000000"/>
          <w:sz w:val="30"/>
          <w:szCs w:val="30"/>
        </w:rPr>
        <w:t xml:space="preserve"> работников </w:t>
      </w:r>
      <w:r w:rsidR="00050244" w:rsidRPr="00C160C7">
        <w:rPr>
          <w:color w:val="000000"/>
          <w:sz w:val="30"/>
          <w:szCs w:val="30"/>
        </w:rPr>
        <w:t xml:space="preserve">за год (месяц) </w:t>
      </w:r>
      <w:r w:rsidRPr="00C160C7">
        <w:rPr>
          <w:color w:val="000000"/>
          <w:sz w:val="30"/>
          <w:szCs w:val="30"/>
        </w:rPr>
        <w:t xml:space="preserve">– пропорционально отработанному времени; </w:t>
      </w:r>
    </w:p>
    <w:p w:rsidR="009D476B" w:rsidRPr="00C160C7" w:rsidRDefault="009D476B" w:rsidP="00C6287F">
      <w:pPr>
        <w:ind w:firstLine="709"/>
        <w:jc w:val="both"/>
        <w:rPr>
          <w:color w:val="000000"/>
          <w:sz w:val="30"/>
          <w:szCs w:val="30"/>
        </w:rPr>
      </w:pPr>
      <w:r w:rsidRPr="00C160C7">
        <w:rPr>
          <w:color w:val="000000"/>
          <w:sz w:val="30"/>
          <w:szCs w:val="30"/>
        </w:rPr>
        <w:t>списочн</w:t>
      </w:r>
      <w:r w:rsidR="00A80D2A" w:rsidRPr="00C160C7">
        <w:rPr>
          <w:color w:val="000000"/>
          <w:sz w:val="30"/>
          <w:szCs w:val="30"/>
        </w:rPr>
        <w:t>ую</w:t>
      </w:r>
      <w:r w:rsidRPr="00C160C7">
        <w:rPr>
          <w:color w:val="000000"/>
          <w:sz w:val="30"/>
          <w:szCs w:val="30"/>
        </w:rPr>
        <w:t xml:space="preserve"> численност</w:t>
      </w:r>
      <w:r w:rsidR="00A80D2A" w:rsidRPr="00C160C7">
        <w:rPr>
          <w:color w:val="000000"/>
          <w:sz w:val="30"/>
          <w:szCs w:val="30"/>
        </w:rPr>
        <w:t>ь</w:t>
      </w:r>
      <w:r w:rsidRPr="00C160C7">
        <w:rPr>
          <w:color w:val="000000"/>
          <w:sz w:val="30"/>
          <w:szCs w:val="30"/>
        </w:rPr>
        <w:t xml:space="preserve"> работников в среднем за год – как целые единицы за каждый календарный день, включая нерабочие дни недели, установленные для них при приеме на работу. </w:t>
      </w:r>
    </w:p>
    <w:p w:rsidR="00371DA7" w:rsidRPr="00C160C7" w:rsidRDefault="00371DA7" w:rsidP="00C6287F">
      <w:pPr>
        <w:ind w:firstLine="709"/>
        <w:jc w:val="both"/>
        <w:rPr>
          <w:color w:val="000000"/>
          <w:sz w:val="30"/>
          <w:szCs w:val="30"/>
        </w:rPr>
      </w:pPr>
      <w:r w:rsidRPr="00E83B74">
        <w:rPr>
          <w:b/>
          <w:color w:val="000000"/>
          <w:sz w:val="30"/>
          <w:szCs w:val="30"/>
        </w:rPr>
        <w:t xml:space="preserve">К принятым на работу на условиях работы с неполным рабочим </w:t>
      </w:r>
      <w:r w:rsidR="00AB612E" w:rsidRPr="00E83B74">
        <w:rPr>
          <w:b/>
          <w:color w:val="000000"/>
          <w:sz w:val="30"/>
          <w:szCs w:val="30"/>
        </w:rPr>
        <w:t>временем</w:t>
      </w:r>
      <w:r w:rsidRPr="00C160C7">
        <w:rPr>
          <w:color w:val="000000"/>
          <w:sz w:val="30"/>
          <w:szCs w:val="30"/>
        </w:rPr>
        <w:t xml:space="preserve"> </w:t>
      </w:r>
      <w:r w:rsidR="00F32CBB" w:rsidRPr="00C160C7">
        <w:rPr>
          <w:color w:val="000000"/>
          <w:sz w:val="30"/>
          <w:szCs w:val="30"/>
        </w:rPr>
        <w:t xml:space="preserve">(неполным рабочим днем или неполной рабочей неделей) </w:t>
      </w:r>
      <w:r w:rsidRPr="00C160C7">
        <w:rPr>
          <w:color w:val="000000"/>
          <w:sz w:val="30"/>
          <w:szCs w:val="30"/>
        </w:rPr>
        <w:t>не</w:t>
      </w:r>
      <w:r w:rsidR="004B0AC7" w:rsidRPr="00C160C7">
        <w:rPr>
          <w:color w:val="000000"/>
          <w:sz w:val="30"/>
          <w:szCs w:val="30"/>
        </w:rPr>
        <w:t> </w:t>
      </w:r>
      <w:r w:rsidRPr="00C160C7">
        <w:rPr>
          <w:color w:val="000000"/>
          <w:sz w:val="30"/>
          <w:szCs w:val="30"/>
        </w:rPr>
        <w:t xml:space="preserve">относятся </w:t>
      </w:r>
      <w:r w:rsidR="00F32CBB" w:rsidRPr="00C160C7">
        <w:rPr>
          <w:color w:val="000000"/>
          <w:sz w:val="30"/>
          <w:szCs w:val="30"/>
        </w:rPr>
        <w:t xml:space="preserve">отдельные категории </w:t>
      </w:r>
      <w:r w:rsidRPr="00C160C7">
        <w:rPr>
          <w:color w:val="000000"/>
          <w:sz w:val="30"/>
          <w:szCs w:val="30"/>
        </w:rPr>
        <w:t>работник</w:t>
      </w:r>
      <w:r w:rsidR="00F32CBB" w:rsidRPr="00C160C7">
        <w:rPr>
          <w:color w:val="000000"/>
          <w:sz w:val="30"/>
          <w:szCs w:val="30"/>
        </w:rPr>
        <w:t>ов</w:t>
      </w:r>
      <w:r w:rsidRPr="00C160C7">
        <w:rPr>
          <w:color w:val="000000"/>
          <w:sz w:val="30"/>
          <w:szCs w:val="30"/>
        </w:rPr>
        <w:t xml:space="preserve">, </w:t>
      </w:r>
      <w:r w:rsidR="00F32CBB" w:rsidRPr="00C160C7">
        <w:rPr>
          <w:color w:val="000000"/>
          <w:sz w:val="30"/>
          <w:szCs w:val="30"/>
        </w:rPr>
        <w:t xml:space="preserve">которым в соответствии с законодательством устанавливается сокращенная продолжительность рабочего времени, в частности: работники, </w:t>
      </w:r>
      <w:r w:rsidRPr="00C160C7">
        <w:rPr>
          <w:color w:val="000000"/>
          <w:sz w:val="30"/>
          <w:szCs w:val="30"/>
        </w:rPr>
        <w:t>занятые на работах с вредными и (или) опасными условиями труда</w:t>
      </w:r>
      <w:r w:rsidR="00F32CBB" w:rsidRPr="00C160C7">
        <w:rPr>
          <w:color w:val="000000"/>
          <w:sz w:val="30"/>
          <w:szCs w:val="30"/>
        </w:rPr>
        <w:t>;</w:t>
      </w:r>
      <w:r w:rsidRPr="00C160C7">
        <w:rPr>
          <w:color w:val="000000"/>
          <w:sz w:val="30"/>
          <w:szCs w:val="30"/>
        </w:rPr>
        <w:t xml:space="preserve"> работники моложе восемнадцати лет</w:t>
      </w:r>
      <w:r w:rsidR="00F32CBB" w:rsidRPr="00C160C7">
        <w:rPr>
          <w:color w:val="000000"/>
          <w:sz w:val="30"/>
          <w:szCs w:val="30"/>
        </w:rPr>
        <w:t>;</w:t>
      </w:r>
      <w:r w:rsidRPr="00C160C7">
        <w:rPr>
          <w:color w:val="000000"/>
          <w:sz w:val="30"/>
          <w:szCs w:val="30"/>
        </w:rPr>
        <w:t xml:space="preserve"> инвалиды </w:t>
      </w:r>
      <w:r w:rsidRPr="00C160C7">
        <w:rPr>
          <w:color w:val="000000"/>
          <w:sz w:val="30"/>
          <w:szCs w:val="30"/>
          <w:lang w:val="en-US"/>
        </w:rPr>
        <w:t>I</w:t>
      </w:r>
      <w:r w:rsidRPr="00C160C7">
        <w:rPr>
          <w:color w:val="000000"/>
          <w:sz w:val="30"/>
          <w:szCs w:val="30"/>
        </w:rPr>
        <w:t xml:space="preserve"> и </w:t>
      </w:r>
      <w:r w:rsidRPr="00C160C7">
        <w:rPr>
          <w:color w:val="000000"/>
          <w:sz w:val="30"/>
          <w:szCs w:val="30"/>
          <w:lang w:val="en-US"/>
        </w:rPr>
        <w:t>II</w:t>
      </w:r>
      <w:r w:rsidRPr="00C160C7">
        <w:rPr>
          <w:color w:val="000000"/>
          <w:sz w:val="30"/>
          <w:szCs w:val="30"/>
        </w:rPr>
        <w:t xml:space="preserve"> группы</w:t>
      </w:r>
      <w:r w:rsidR="00F32CBB" w:rsidRPr="00C160C7">
        <w:rPr>
          <w:color w:val="000000"/>
          <w:sz w:val="30"/>
          <w:szCs w:val="30"/>
        </w:rPr>
        <w:t>;</w:t>
      </w:r>
      <w:r w:rsidRPr="00C160C7">
        <w:rPr>
          <w:color w:val="000000"/>
          <w:sz w:val="30"/>
          <w:szCs w:val="30"/>
        </w:rPr>
        <w:t xml:space="preserve"> другие категории работников (учителя, врачи и другие).</w:t>
      </w:r>
    </w:p>
    <w:p w:rsidR="009D476B" w:rsidRPr="00C160C7" w:rsidRDefault="009D476B" w:rsidP="00C6287F">
      <w:pPr>
        <w:ind w:firstLine="709"/>
        <w:jc w:val="both"/>
        <w:rPr>
          <w:color w:val="000000"/>
          <w:sz w:val="30"/>
          <w:szCs w:val="30"/>
        </w:rPr>
      </w:pPr>
      <w:r w:rsidRPr="00C160C7">
        <w:rPr>
          <w:color w:val="000000"/>
          <w:sz w:val="30"/>
          <w:szCs w:val="30"/>
        </w:rPr>
        <w:t>При определении среднесписочной численности работников</w:t>
      </w:r>
      <w:r w:rsidR="0052573D" w:rsidRPr="00C160C7">
        <w:rPr>
          <w:color w:val="000000"/>
          <w:sz w:val="30"/>
          <w:szCs w:val="30"/>
        </w:rPr>
        <w:t>, работавших неполное рабочее время,</w:t>
      </w:r>
      <w:r w:rsidRPr="00C160C7">
        <w:rPr>
          <w:color w:val="000000"/>
          <w:sz w:val="30"/>
          <w:szCs w:val="30"/>
        </w:rPr>
        <w:t xml:space="preserve"> за месяц расчет может осуществляться двумя способами.</w:t>
      </w:r>
    </w:p>
    <w:p w:rsidR="009D476B" w:rsidRPr="00C160C7" w:rsidRDefault="009D476B" w:rsidP="00C6287F">
      <w:pPr>
        <w:ind w:firstLine="709"/>
        <w:jc w:val="both"/>
        <w:rPr>
          <w:color w:val="000000"/>
          <w:sz w:val="30"/>
          <w:szCs w:val="30"/>
        </w:rPr>
      </w:pPr>
      <w:r w:rsidRPr="00C160C7">
        <w:rPr>
          <w:color w:val="000000"/>
          <w:sz w:val="30"/>
          <w:szCs w:val="30"/>
        </w:rPr>
        <w:t>При первом способе расчета сначала определяется общее количество человеко-дней, отработанных этими работниками, путем деления общего числа отработанных человеко-часов в месяце на продолжительность рабочего дня, исходя из установленной законодательством продолжительности рабочей недели:</w:t>
      </w:r>
    </w:p>
    <w:p w:rsidR="009D476B" w:rsidRPr="00C160C7" w:rsidRDefault="0061634F" w:rsidP="00C6287F">
      <w:pPr>
        <w:ind w:firstLine="709"/>
        <w:jc w:val="both"/>
        <w:rPr>
          <w:color w:val="000000"/>
          <w:sz w:val="30"/>
          <w:szCs w:val="30"/>
        </w:rPr>
      </w:pPr>
      <w:r w:rsidRPr="00C160C7">
        <w:rPr>
          <w:color w:val="000000"/>
          <w:sz w:val="30"/>
          <w:szCs w:val="30"/>
        </w:rPr>
        <w:t xml:space="preserve">при продолжительности рабочей недели 40 часов </w:t>
      </w:r>
      <w:r w:rsidR="009D476B" w:rsidRPr="00C160C7">
        <w:rPr>
          <w:color w:val="000000"/>
          <w:sz w:val="30"/>
          <w:szCs w:val="30"/>
        </w:rPr>
        <w:t>– на 8 часов (при</w:t>
      </w:r>
      <w:r w:rsidR="00341727" w:rsidRPr="00C160C7">
        <w:rPr>
          <w:color w:val="000000"/>
          <w:sz w:val="30"/>
          <w:szCs w:val="30"/>
        </w:rPr>
        <w:t> </w:t>
      </w:r>
      <w:r w:rsidR="009D476B" w:rsidRPr="00C160C7">
        <w:rPr>
          <w:color w:val="000000"/>
          <w:sz w:val="30"/>
          <w:szCs w:val="30"/>
        </w:rPr>
        <w:t>пятидневной рабочей неделе) или на 6,67 часа (при шестидневной рабочей неделе);</w:t>
      </w:r>
    </w:p>
    <w:p w:rsidR="009D476B" w:rsidRPr="00C160C7" w:rsidRDefault="0061634F" w:rsidP="00C6287F">
      <w:pPr>
        <w:ind w:firstLine="709"/>
        <w:jc w:val="both"/>
        <w:rPr>
          <w:color w:val="000000"/>
          <w:sz w:val="30"/>
          <w:szCs w:val="30"/>
        </w:rPr>
      </w:pPr>
      <w:r w:rsidRPr="00C160C7">
        <w:rPr>
          <w:color w:val="000000"/>
          <w:sz w:val="30"/>
          <w:szCs w:val="30"/>
        </w:rPr>
        <w:t xml:space="preserve">при продолжительности рабочей недели 35 часов </w:t>
      </w:r>
      <w:r w:rsidR="009D476B" w:rsidRPr="00C160C7">
        <w:rPr>
          <w:color w:val="000000"/>
          <w:sz w:val="30"/>
          <w:szCs w:val="30"/>
        </w:rPr>
        <w:t>– на 7 часов (при</w:t>
      </w:r>
      <w:r w:rsidR="00341727" w:rsidRPr="00C160C7">
        <w:rPr>
          <w:color w:val="000000"/>
          <w:sz w:val="30"/>
          <w:szCs w:val="30"/>
        </w:rPr>
        <w:t> </w:t>
      </w:r>
      <w:r w:rsidR="009D476B" w:rsidRPr="00C160C7">
        <w:rPr>
          <w:color w:val="000000"/>
          <w:sz w:val="30"/>
          <w:szCs w:val="30"/>
        </w:rPr>
        <w:t>пятидневной рабочей неделе) или на 5,83 часа (при шестидневной рабочей неделе);</w:t>
      </w:r>
    </w:p>
    <w:p w:rsidR="009D476B" w:rsidRPr="00C160C7" w:rsidRDefault="0061634F" w:rsidP="00C6287F">
      <w:pPr>
        <w:ind w:firstLine="709"/>
        <w:jc w:val="both"/>
        <w:rPr>
          <w:color w:val="000000"/>
          <w:sz w:val="30"/>
          <w:szCs w:val="30"/>
        </w:rPr>
      </w:pPr>
      <w:r w:rsidRPr="00C160C7">
        <w:rPr>
          <w:color w:val="000000"/>
          <w:sz w:val="30"/>
          <w:szCs w:val="30"/>
        </w:rPr>
        <w:t xml:space="preserve">при продолжительности рабочей недели 30 часов </w:t>
      </w:r>
      <w:r w:rsidR="009D476B" w:rsidRPr="00C160C7">
        <w:rPr>
          <w:color w:val="000000"/>
          <w:sz w:val="30"/>
          <w:szCs w:val="30"/>
        </w:rPr>
        <w:t>– на 6 часов (при</w:t>
      </w:r>
      <w:r w:rsidR="00341727" w:rsidRPr="00C160C7">
        <w:rPr>
          <w:color w:val="000000"/>
          <w:sz w:val="30"/>
          <w:szCs w:val="30"/>
        </w:rPr>
        <w:t> </w:t>
      </w:r>
      <w:r w:rsidR="009D476B" w:rsidRPr="00C160C7">
        <w:rPr>
          <w:color w:val="000000"/>
          <w:sz w:val="30"/>
          <w:szCs w:val="30"/>
        </w:rPr>
        <w:t>пятидневной рабочей неделе) или на 5 часов (при шестидневной рабочей неделе);</w:t>
      </w:r>
    </w:p>
    <w:p w:rsidR="009D476B" w:rsidRPr="00C160C7" w:rsidRDefault="0061634F" w:rsidP="00E362F7">
      <w:pPr>
        <w:ind w:firstLine="709"/>
        <w:jc w:val="both"/>
        <w:rPr>
          <w:color w:val="000000"/>
          <w:sz w:val="30"/>
          <w:szCs w:val="30"/>
        </w:rPr>
      </w:pPr>
      <w:r w:rsidRPr="00C160C7">
        <w:rPr>
          <w:color w:val="000000"/>
          <w:sz w:val="30"/>
          <w:szCs w:val="30"/>
        </w:rPr>
        <w:lastRenderedPageBreak/>
        <w:t xml:space="preserve">при продолжительности рабочей недели 23 часа </w:t>
      </w:r>
      <w:r w:rsidR="009D476B" w:rsidRPr="00C160C7">
        <w:rPr>
          <w:color w:val="000000"/>
          <w:sz w:val="30"/>
          <w:szCs w:val="30"/>
        </w:rPr>
        <w:t>– на 4,6 часа (при</w:t>
      </w:r>
      <w:r w:rsidR="00341727" w:rsidRPr="00C160C7">
        <w:rPr>
          <w:color w:val="000000"/>
          <w:sz w:val="30"/>
          <w:szCs w:val="30"/>
        </w:rPr>
        <w:t> </w:t>
      </w:r>
      <w:r w:rsidR="009D476B" w:rsidRPr="00C160C7">
        <w:rPr>
          <w:color w:val="000000"/>
          <w:sz w:val="30"/>
          <w:szCs w:val="30"/>
        </w:rPr>
        <w:t>пятидневной рабочей неделе) или на 3,83 часа (при шестидневной рабочей неделе).</w:t>
      </w:r>
    </w:p>
    <w:p w:rsidR="009D476B" w:rsidRPr="00C160C7" w:rsidRDefault="009D476B" w:rsidP="00E362F7">
      <w:pPr>
        <w:ind w:firstLine="709"/>
        <w:jc w:val="both"/>
        <w:rPr>
          <w:color w:val="000000"/>
          <w:sz w:val="30"/>
          <w:szCs w:val="30"/>
        </w:rPr>
      </w:pPr>
      <w:r w:rsidRPr="00C160C7">
        <w:rPr>
          <w:color w:val="000000"/>
          <w:sz w:val="30"/>
          <w:szCs w:val="30"/>
        </w:rPr>
        <w:t>Затем полученное число отработанных человеко-дней делится на число рабочих дней по календарю в месяце.</w:t>
      </w:r>
    </w:p>
    <w:p w:rsidR="009D476B" w:rsidRPr="00C160C7" w:rsidRDefault="009D476B" w:rsidP="00E362F7">
      <w:pPr>
        <w:ind w:firstLine="709"/>
        <w:jc w:val="both"/>
        <w:rPr>
          <w:color w:val="000000"/>
          <w:sz w:val="30"/>
          <w:szCs w:val="30"/>
        </w:rPr>
      </w:pPr>
      <w:r w:rsidRPr="00C160C7">
        <w:rPr>
          <w:color w:val="000000"/>
          <w:sz w:val="30"/>
          <w:szCs w:val="30"/>
        </w:rPr>
        <w:t>За дни отпуска, неявок (приходящиеся на рабочие дни по календарю) в число отработанных человеко-часов условно включаются часы по предыдущему рабочему дню.</w:t>
      </w:r>
    </w:p>
    <w:p w:rsidR="009D476B" w:rsidRPr="00E83B74" w:rsidRDefault="009D476B" w:rsidP="00E362F7">
      <w:pPr>
        <w:ind w:firstLine="709"/>
        <w:jc w:val="both"/>
        <w:rPr>
          <w:i/>
          <w:color w:val="000000"/>
          <w:sz w:val="30"/>
          <w:szCs w:val="30"/>
        </w:rPr>
      </w:pPr>
      <w:r w:rsidRPr="00E83B74">
        <w:rPr>
          <w:b/>
          <w:color w:val="000000"/>
          <w:sz w:val="30"/>
          <w:szCs w:val="30"/>
        </w:rPr>
        <w:t>Пример расчета.</w:t>
      </w:r>
      <w:r w:rsidRPr="00C160C7">
        <w:rPr>
          <w:color w:val="000000"/>
          <w:sz w:val="30"/>
          <w:szCs w:val="30"/>
        </w:rPr>
        <w:t xml:space="preserve"> </w:t>
      </w:r>
      <w:r w:rsidRPr="00E83B74">
        <w:rPr>
          <w:i/>
          <w:color w:val="000000"/>
          <w:sz w:val="30"/>
          <w:szCs w:val="30"/>
        </w:rPr>
        <w:t xml:space="preserve">В организации с продолжительностью рабочей недели 40 часов у 18 человек рабочее время составляет </w:t>
      </w:r>
      <w:smartTag w:uri="urn:schemas-microsoft-com:office:smarttags" w:element="time">
        <w:smartTagPr>
          <w:attr w:name="Minute" w:val="0"/>
          <w:attr w:name="Hour" w:val="6"/>
        </w:smartTagPr>
        <w:r w:rsidRPr="00E83B74">
          <w:rPr>
            <w:i/>
            <w:color w:val="000000"/>
            <w:sz w:val="30"/>
            <w:szCs w:val="30"/>
          </w:rPr>
          <w:t>6 часов</w:t>
        </w:r>
      </w:smartTag>
      <w:r w:rsidRPr="00E83B74">
        <w:rPr>
          <w:i/>
          <w:color w:val="000000"/>
          <w:sz w:val="30"/>
          <w:szCs w:val="30"/>
        </w:rPr>
        <w:t xml:space="preserve"> в день. Ими отработано в октябре</w:t>
      </w:r>
      <w:r w:rsidR="00AA5C44" w:rsidRPr="00E83B74">
        <w:rPr>
          <w:i/>
          <w:color w:val="000000"/>
          <w:sz w:val="30"/>
          <w:szCs w:val="30"/>
        </w:rPr>
        <w:t xml:space="preserve"> 2376 человеко-часов (</w:t>
      </w:r>
      <w:r w:rsidRPr="00E83B74">
        <w:rPr>
          <w:i/>
          <w:color w:val="000000"/>
          <w:sz w:val="30"/>
          <w:szCs w:val="30"/>
        </w:rPr>
        <w:t>6 часов x 18 человек х 22 рабочих дня по календарю в октябре</w:t>
      </w:r>
      <w:r w:rsidR="00AA5C44" w:rsidRPr="00E83B74">
        <w:rPr>
          <w:i/>
          <w:color w:val="000000"/>
          <w:sz w:val="30"/>
          <w:szCs w:val="30"/>
        </w:rPr>
        <w:t>).</w:t>
      </w:r>
    </w:p>
    <w:p w:rsidR="009D476B" w:rsidRPr="00E83B74" w:rsidRDefault="009D476B" w:rsidP="00E362F7">
      <w:pPr>
        <w:ind w:firstLine="709"/>
        <w:jc w:val="both"/>
        <w:rPr>
          <w:i/>
          <w:color w:val="000000"/>
          <w:sz w:val="30"/>
          <w:szCs w:val="30"/>
        </w:rPr>
      </w:pPr>
      <w:r w:rsidRPr="00E83B74">
        <w:rPr>
          <w:i/>
          <w:color w:val="000000"/>
          <w:sz w:val="30"/>
          <w:szCs w:val="30"/>
        </w:rPr>
        <w:t xml:space="preserve">Общее количество отработанных человеко-дней этими работниками составит </w:t>
      </w:r>
      <w:r w:rsidR="00AA5C44" w:rsidRPr="00E83B74">
        <w:rPr>
          <w:i/>
          <w:color w:val="000000"/>
          <w:sz w:val="30"/>
          <w:szCs w:val="30"/>
        </w:rPr>
        <w:t>297 человеко-дней (</w:t>
      </w:r>
      <w:r w:rsidRPr="00E83B74">
        <w:rPr>
          <w:i/>
          <w:color w:val="000000"/>
          <w:sz w:val="30"/>
          <w:szCs w:val="30"/>
        </w:rPr>
        <w:t xml:space="preserve">2376 человеко-часов </w:t>
      </w:r>
      <w:r w:rsidR="00153133" w:rsidRPr="00E83B74">
        <w:rPr>
          <w:i/>
          <w:color w:val="000000"/>
          <w:sz w:val="30"/>
          <w:szCs w:val="30"/>
        </w:rPr>
        <w:t>/</w:t>
      </w:r>
      <w:r w:rsidRPr="00E83B74">
        <w:rPr>
          <w:i/>
          <w:color w:val="000000"/>
          <w:sz w:val="30"/>
          <w:szCs w:val="30"/>
        </w:rPr>
        <w:t xml:space="preserve"> 8 часов</w:t>
      </w:r>
      <w:r w:rsidR="00AA5C44" w:rsidRPr="00E83B74">
        <w:rPr>
          <w:i/>
          <w:color w:val="000000"/>
          <w:sz w:val="30"/>
          <w:szCs w:val="30"/>
        </w:rPr>
        <w:t>)</w:t>
      </w:r>
      <w:r w:rsidRPr="00E83B74">
        <w:rPr>
          <w:i/>
          <w:color w:val="000000"/>
          <w:sz w:val="30"/>
          <w:szCs w:val="30"/>
        </w:rPr>
        <w:t xml:space="preserve">. </w:t>
      </w:r>
    </w:p>
    <w:p w:rsidR="009D476B" w:rsidRPr="00E83B74" w:rsidRDefault="009D476B" w:rsidP="00E362F7">
      <w:pPr>
        <w:ind w:firstLine="709"/>
        <w:jc w:val="both"/>
        <w:rPr>
          <w:i/>
          <w:color w:val="000000"/>
          <w:sz w:val="30"/>
          <w:szCs w:val="30"/>
        </w:rPr>
      </w:pPr>
      <w:r w:rsidRPr="00E83B74">
        <w:rPr>
          <w:i/>
          <w:color w:val="000000"/>
          <w:sz w:val="30"/>
          <w:szCs w:val="30"/>
        </w:rPr>
        <w:t xml:space="preserve">Среднесписочная численность </w:t>
      </w:r>
      <w:r w:rsidR="005D0840" w:rsidRPr="00E83B74">
        <w:rPr>
          <w:i/>
          <w:color w:val="000000"/>
          <w:sz w:val="30"/>
          <w:szCs w:val="30"/>
        </w:rPr>
        <w:t>работников</w:t>
      </w:r>
      <w:r w:rsidRPr="00E83B74">
        <w:rPr>
          <w:i/>
          <w:color w:val="000000"/>
          <w:sz w:val="30"/>
          <w:szCs w:val="30"/>
        </w:rPr>
        <w:t>, работавших неполное рабочее время, за октябрь составит</w:t>
      </w:r>
      <w:r w:rsidR="00AA5C44" w:rsidRPr="00E83B74">
        <w:rPr>
          <w:i/>
          <w:color w:val="000000"/>
          <w:sz w:val="30"/>
          <w:szCs w:val="30"/>
        </w:rPr>
        <w:t xml:space="preserve"> 13,5 человека (</w:t>
      </w:r>
      <w:r w:rsidRPr="00E83B74">
        <w:rPr>
          <w:i/>
          <w:color w:val="000000"/>
          <w:sz w:val="30"/>
          <w:szCs w:val="30"/>
        </w:rPr>
        <w:t xml:space="preserve">297 человеко-дней </w:t>
      </w:r>
      <w:r w:rsidR="00153133" w:rsidRPr="00E83B74">
        <w:rPr>
          <w:i/>
          <w:color w:val="000000"/>
          <w:sz w:val="30"/>
          <w:szCs w:val="30"/>
        </w:rPr>
        <w:t>/</w:t>
      </w:r>
      <w:r w:rsidRPr="00E83B74">
        <w:rPr>
          <w:i/>
          <w:color w:val="000000"/>
          <w:sz w:val="30"/>
          <w:szCs w:val="30"/>
        </w:rPr>
        <w:t xml:space="preserve"> 22</w:t>
      </w:r>
      <w:r w:rsidR="00CC4D39" w:rsidRPr="00E83B74">
        <w:rPr>
          <w:i/>
          <w:color w:val="000000"/>
          <w:sz w:val="30"/>
          <w:szCs w:val="30"/>
        </w:rPr>
        <w:t xml:space="preserve"> </w:t>
      </w:r>
      <w:r w:rsidRPr="00E83B74">
        <w:rPr>
          <w:i/>
          <w:color w:val="000000"/>
          <w:sz w:val="30"/>
          <w:szCs w:val="30"/>
        </w:rPr>
        <w:t>рабочих дня по календарю в октябре</w:t>
      </w:r>
      <w:r w:rsidR="00AA5C44" w:rsidRPr="00E83B74">
        <w:rPr>
          <w:i/>
          <w:color w:val="000000"/>
          <w:sz w:val="30"/>
          <w:szCs w:val="30"/>
        </w:rPr>
        <w:t>)</w:t>
      </w:r>
      <w:r w:rsidRPr="00E83B74">
        <w:rPr>
          <w:i/>
          <w:color w:val="000000"/>
          <w:sz w:val="30"/>
          <w:szCs w:val="30"/>
        </w:rPr>
        <w:t>.</w:t>
      </w:r>
    </w:p>
    <w:p w:rsidR="009D476B" w:rsidRPr="00C160C7" w:rsidRDefault="009D476B" w:rsidP="00E362F7">
      <w:pPr>
        <w:ind w:firstLine="709"/>
        <w:jc w:val="both"/>
        <w:rPr>
          <w:color w:val="000000"/>
          <w:sz w:val="30"/>
          <w:szCs w:val="30"/>
        </w:rPr>
      </w:pPr>
      <w:r w:rsidRPr="00233836">
        <w:rPr>
          <w:color w:val="000000"/>
          <w:sz w:val="30"/>
          <w:szCs w:val="30"/>
        </w:rPr>
        <w:t>Второй (упрощенный) способ расчета может быть применен</w:t>
      </w:r>
      <w:r w:rsidR="0061634F" w:rsidRPr="00233836">
        <w:rPr>
          <w:color w:val="000000"/>
          <w:sz w:val="30"/>
          <w:szCs w:val="30"/>
        </w:rPr>
        <w:t xml:space="preserve"> </w:t>
      </w:r>
      <w:r w:rsidRPr="00233836">
        <w:rPr>
          <w:color w:val="000000"/>
          <w:sz w:val="30"/>
          <w:szCs w:val="30"/>
        </w:rPr>
        <w:t>в</w:t>
      </w:r>
      <w:r w:rsidRPr="00C160C7">
        <w:rPr>
          <w:color w:val="000000"/>
          <w:sz w:val="30"/>
          <w:szCs w:val="30"/>
        </w:rPr>
        <w:t xml:space="preserve"> организации, в которой у отдельных работ</w:t>
      </w:r>
      <w:r w:rsidR="005D0840" w:rsidRPr="00C160C7">
        <w:rPr>
          <w:color w:val="000000"/>
          <w:sz w:val="30"/>
          <w:szCs w:val="30"/>
        </w:rPr>
        <w:t>ников</w:t>
      </w:r>
      <w:r w:rsidRPr="00C160C7">
        <w:rPr>
          <w:color w:val="000000"/>
          <w:sz w:val="30"/>
          <w:szCs w:val="30"/>
        </w:rPr>
        <w:t xml:space="preserve"> неполное рабочее время составляет 4 часа в день. В этом случае такие работники включаются в среднесписочную численность работников за месяц как 0,5 человека за каждый рабочий день.</w:t>
      </w:r>
    </w:p>
    <w:p w:rsidR="00AA5C44" w:rsidRPr="00E83B74" w:rsidRDefault="009D476B" w:rsidP="00E362F7">
      <w:pPr>
        <w:ind w:firstLine="709"/>
        <w:jc w:val="both"/>
        <w:rPr>
          <w:i/>
          <w:color w:val="000000"/>
          <w:sz w:val="30"/>
          <w:szCs w:val="30"/>
        </w:rPr>
      </w:pPr>
      <w:r w:rsidRPr="00E83B74">
        <w:rPr>
          <w:b/>
          <w:color w:val="000000"/>
          <w:sz w:val="30"/>
          <w:szCs w:val="30"/>
        </w:rPr>
        <w:t>Пример расчета.</w:t>
      </w:r>
      <w:r w:rsidRPr="00C160C7">
        <w:rPr>
          <w:color w:val="000000"/>
          <w:sz w:val="30"/>
          <w:szCs w:val="30"/>
        </w:rPr>
        <w:t xml:space="preserve"> </w:t>
      </w:r>
      <w:r w:rsidRPr="00E83B74">
        <w:rPr>
          <w:i/>
          <w:color w:val="000000"/>
          <w:sz w:val="30"/>
          <w:szCs w:val="30"/>
        </w:rPr>
        <w:t xml:space="preserve">В организации у трех </w:t>
      </w:r>
      <w:r w:rsidR="005D0840" w:rsidRPr="00E83B74">
        <w:rPr>
          <w:i/>
          <w:color w:val="000000"/>
          <w:sz w:val="30"/>
          <w:szCs w:val="30"/>
        </w:rPr>
        <w:t xml:space="preserve">работников </w:t>
      </w:r>
      <w:r w:rsidR="005C58C3" w:rsidRPr="00E83B74">
        <w:rPr>
          <w:i/>
          <w:color w:val="000000"/>
          <w:sz w:val="30"/>
          <w:szCs w:val="30"/>
        </w:rPr>
        <w:t xml:space="preserve">в соответствии с трудовым договором </w:t>
      </w:r>
      <w:r w:rsidRPr="00E83B74">
        <w:rPr>
          <w:i/>
          <w:color w:val="000000"/>
          <w:sz w:val="30"/>
          <w:szCs w:val="30"/>
        </w:rPr>
        <w:t xml:space="preserve">рабочее время составляет 4 часа в день. В октябре первый работник отработал 22 рабочих дня, второй работник – 10, третий работник – 5. </w:t>
      </w:r>
    </w:p>
    <w:p w:rsidR="009D476B" w:rsidRPr="00E83B74" w:rsidRDefault="009D476B" w:rsidP="00E362F7">
      <w:pPr>
        <w:ind w:firstLine="709"/>
        <w:jc w:val="both"/>
        <w:rPr>
          <w:i/>
          <w:color w:val="000000"/>
          <w:sz w:val="30"/>
          <w:szCs w:val="30"/>
        </w:rPr>
      </w:pPr>
      <w:r w:rsidRPr="00E83B74">
        <w:rPr>
          <w:i/>
          <w:color w:val="000000"/>
          <w:sz w:val="30"/>
          <w:szCs w:val="30"/>
        </w:rPr>
        <w:t>Среднесписочная численность этих работников за октябрь составит</w:t>
      </w:r>
      <w:r w:rsidR="00AA5C44" w:rsidRPr="00E83B74">
        <w:rPr>
          <w:i/>
          <w:color w:val="000000"/>
          <w:sz w:val="30"/>
          <w:szCs w:val="30"/>
        </w:rPr>
        <w:t xml:space="preserve"> 0,8 человека (</w:t>
      </w:r>
      <w:r w:rsidRPr="00E83B74">
        <w:rPr>
          <w:i/>
          <w:color w:val="000000"/>
          <w:sz w:val="30"/>
          <w:szCs w:val="30"/>
        </w:rPr>
        <w:t>(0,5</w:t>
      </w:r>
      <w:r w:rsidR="000B368B" w:rsidRPr="00E83B74">
        <w:rPr>
          <w:i/>
          <w:color w:val="000000"/>
          <w:sz w:val="30"/>
          <w:szCs w:val="30"/>
        </w:rPr>
        <w:t xml:space="preserve"> </w:t>
      </w:r>
      <w:r w:rsidRPr="00E83B74">
        <w:rPr>
          <w:i/>
          <w:color w:val="000000"/>
          <w:sz w:val="30"/>
          <w:szCs w:val="30"/>
        </w:rPr>
        <w:t>х</w:t>
      </w:r>
      <w:r w:rsidR="000B368B" w:rsidRPr="00E83B74">
        <w:rPr>
          <w:i/>
          <w:color w:val="000000"/>
          <w:sz w:val="30"/>
          <w:szCs w:val="30"/>
        </w:rPr>
        <w:t xml:space="preserve"> </w:t>
      </w:r>
      <w:r w:rsidRPr="00E83B74">
        <w:rPr>
          <w:i/>
          <w:color w:val="000000"/>
          <w:sz w:val="30"/>
          <w:szCs w:val="30"/>
        </w:rPr>
        <w:t>22 + 0,5</w:t>
      </w:r>
      <w:r w:rsidR="000B368B" w:rsidRPr="00E83B74">
        <w:rPr>
          <w:i/>
          <w:color w:val="000000"/>
          <w:sz w:val="30"/>
          <w:szCs w:val="30"/>
        </w:rPr>
        <w:t xml:space="preserve"> </w:t>
      </w:r>
      <w:r w:rsidRPr="00E83B74">
        <w:rPr>
          <w:i/>
          <w:color w:val="000000"/>
          <w:sz w:val="30"/>
          <w:szCs w:val="30"/>
        </w:rPr>
        <w:t>х</w:t>
      </w:r>
      <w:r w:rsidR="000B368B" w:rsidRPr="00E83B74">
        <w:rPr>
          <w:i/>
          <w:color w:val="000000"/>
          <w:sz w:val="30"/>
          <w:szCs w:val="30"/>
        </w:rPr>
        <w:t xml:space="preserve"> </w:t>
      </w:r>
      <w:r w:rsidRPr="00E83B74">
        <w:rPr>
          <w:i/>
          <w:color w:val="000000"/>
          <w:sz w:val="30"/>
          <w:szCs w:val="30"/>
        </w:rPr>
        <w:t>10 + 0,5</w:t>
      </w:r>
      <w:r w:rsidR="000B368B" w:rsidRPr="00E83B74">
        <w:rPr>
          <w:i/>
          <w:color w:val="000000"/>
          <w:sz w:val="30"/>
          <w:szCs w:val="30"/>
        </w:rPr>
        <w:t xml:space="preserve"> </w:t>
      </w:r>
      <w:r w:rsidRPr="00E83B74">
        <w:rPr>
          <w:i/>
          <w:color w:val="000000"/>
          <w:sz w:val="30"/>
          <w:szCs w:val="30"/>
        </w:rPr>
        <w:t>х</w:t>
      </w:r>
      <w:r w:rsidR="000B368B" w:rsidRPr="00E83B74">
        <w:rPr>
          <w:i/>
          <w:color w:val="000000"/>
          <w:sz w:val="30"/>
          <w:szCs w:val="30"/>
        </w:rPr>
        <w:t xml:space="preserve"> </w:t>
      </w:r>
      <w:r w:rsidRPr="00E83B74">
        <w:rPr>
          <w:i/>
          <w:color w:val="000000"/>
          <w:sz w:val="30"/>
          <w:szCs w:val="30"/>
        </w:rPr>
        <w:t xml:space="preserve">5) </w:t>
      </w:r>
      <w:r w:rsidR="00153133" w:rsidRPr="00E83B74">
        <w:rPr>
          <w:i/>
          <w:color w:val="000000"/>
          <w:sz w:val="30"/>
          <w:szCs w:val="30"/>
        </w:rPr>
        <w:t>/</w:t>
      </w:r>
      <w:r w:rsidRPr="00E83B74">
        <w:rPr>
          <w:i/>
          <w:color w:val="000000"/>
          <w:sz w:val="30"/>
          <w:szCs w:val="30"/>
        </w:rPr>
        <w:t xml:space="preserve"> 22 рабочих дня в октябре</w:t>
      </w:r>
      <w:r w:rsidR="00AA5C44" w:rsidRPr="00E83B74">
        <w:rPr>
          <w:i/>
          <w:color w:val="000000"/>
          <w:sz w:val="30"/>
          <w:szCs w:val="30"/>
        </w:rPr>
        <w:t>).</w:t>
      </w:r>
    </w:p>
    <w:p w:rsidR="00D713FB" w:rsidRPr="00C160C7" w:rsidRDefault="00D713FB" w:rsidP="00E362F7">
      <w:pPr>
        <w:ind w:firstLine="709"/>
        <w:jc w:val="both"/>
        <w:rPr>
          <w:color w:val="000000"/>
          <w:sz w:val="30"/>
          <w:szCs w:val="30"/>
        </w:rPr>
      </w:pPr>
      <w:r w:rsidRPr="00C160C7">
        <w:rPr>
          <w:color w:val="000000"/>
          <w:sz w:val="30"/>
          <w:szCs w:val="30"/>
        </w:rPr>
        <w:t xml:space="preserve">Если работник в связи с производственной необходимостью </w:t>
      </w:r>
      <w:r w:rsidRPr="00E83B74">
        <w:rPr>
          <w:b/>
          <w:color w:val="000000"/>
          <w:sz w:val="30"/>
          <w:szCs w:val="30"/>
        </w:rPr>
        <w:t>работал сверх установленной для него продолжительности рабочего времени</w:t>
      </w:r>
      <w:r w:rsidRPr="00C160C7">
        <w:rPr>
          <w:color w:val="000000"/>
          <w:sz w:val="30"/>
          <w:szCs w:val="30"/>
        </w:rPr>
        <w:t>, то при суммированном учете рабочего времени за все такие дни значение показателя среднесписочная численность по данному работнику не может превышать 1.</w:t>
      </w:r>
    </w:p>
    <w:p w:rsidR="00AB612E" w:rsidRPr="00233836" w:rsidRDefault="00AB612E" w:rsidP="00E362F7">
      <w:pPr>
        <w:ind w:firstLine="709"/>
        <w:jc w:val="both"/>
        <w:rPr>
          <w:color w:val="000000"/>
          <w:spacing w:val="-2"/>
          <w:sz w:val="30"/>
          <w:szCs w:val="30"/>
        </w:rPr>
      </w:pPr>
      <w:r w:rsidRPr="00233836">
        <w:rPr>
          <w:color w:val="000000"/>
          <w:spacing w:val="-2"/>
          <w:sz w:val="30"/>
          <w:szCs w:val="30"/>
        </w:rPr>
        <w:t>2</w:t>
      </w:r>
      <w:r w:rsidR="000B368B" w:rsidRPr="00233836">
        <w:rPr>
          <w:color w:val="000000"/>
          <w:spacing w:val="-2"/>
          <w:sz w:val="30"/>
          <w:szCs w:val="30"/>
        </w:rPr>
        <w:t>8</w:t>
      </w:r>
      <w:r w:rsidRPr="00233836">
        <w:rPr>
          <w:color w:val="000000"/>
          <w:spacing w:val="-2"/>
          <w:sz w:val="30"/>
          <w:szCs w:val="30"/>
        </w:rPr>
        <w:t xml:space="preserve">. Лица, </w:t>
      </w:r>
      <w:r w:rsidR="0019119F" w:rsidRPr="00233836">
        <w:rPr>
          <w:b/>
          <w:color w:val="000000"/>
          <w:spacing w:val="-2"/>
          <w:sz w:val="30"/>
          <w:szCs w:val="30"/>
        </w:rPr>
        <w:t xml:space="preserve">переведенные на работу в режиме неполного рабочего времени </w:t>
      </w:r>
      <w:r w:rsidRPr="00233836">
        <w:rPr>
          <w:b/>
          <w:color w:val="000000"/>
          <w:spacing w:val="-2"/>
          <w:sz w:val="30"/>
          <w:szCs w:val="30"/>
        </w:rPr>
        <w:t>по инициативе нанимателя (без письменного заявления работника)</w:t>
      </w:r>
      <w:r w:rsidRPr="00233836">
        <w:rPr>
          <w:color w:val="000000"/>
          <w:spacing w:val="-2"/>
          <w:sz w:val="30"/>
          <w:szCs w:val="30"/>
        </w:rPr>
        <w:t xml:space="preserve">, а также лица, </w:t>
      </w:r>
      <w:r w:rsidRPr="00233836">
        <w:rPr>
          <w:b/>
          <w:color w:val="000000"/>
          <w:spacing w:val="-2"/>
          <w:sz w:val="30"/>
          <w:szCs w:val="30"/>
        </w:rPr>
        <w:t>которым в соответствии с законодательством устанавливается сокращенная продолжительность рабочего времени</w:t>
      </w:r>
      <w:r w:rsidRPr="00233836">
        <w:rPr>
          <w:color w:val="000000"/>
          <w:spacing w:val="-2"/>
          <w:sz w:val="30"/>
          <w:szCs w:val="30"/>
        </w:rPr>
        <w:t xml:space="preserve"> (например, работники</w:t>
      </w:r>
      <w:r w:rsidR="0018510D" w:rsidRPr="00233836">
        <w:rPr>
          <w:color w:val="000000"/>
          <w:spacing w:val="-2"/>
          <w:sz w:val="30"/>
          <w:szCs w:val="30"/>
        </w:rPr>
        <w:t>,</w:t>
      </w:r>
      <w:r w:rsidRPr="00233836">
        <w:rPr>
          <w:color w:val="000000"/>
          <w:spacing w:val="-2"/>
          <w:sz w:val="30"/>
          <w:szCs w:val="30"/>
        </w:rPr>
        <w:t xml:space="preserve"> </w:t>
      </w:r>
      <w:r w:rsidR="0018510D" w:rsidRPr="00233836">
        <w:rPr>
          <w:color w:val="000000"/>
          <w:spacing w:val="-2"/>
          <w:sz w:val="30"/>
          <w:szCs w:val="30"/>
        </w:rPr>
        <w:t xml:space="preserve">занятые на работах с вредными и (или) опасными условиями труда; работники, </w:t>
      </w:r>
      <w:r w:rsidRPr="00233836">
        <w:rPr>
          <w:color w:val="000000"/>
          <w:spacing w:val="-2"/>
          <w:sz w:val="30"/>
          <w:szCs w:val="30"/>
        </w:rPr>
        <w:t xml:space="preserve">моложе восемнадцати лет; инвалиды I и II группы; другие категории работников (учителя, врачи и другие)), </w:t>
      </w:r>
      <w:r w:rsidRPr="00233836">
        <w:rPr>
          <w:color w:val="000000"/>
          <w:spacing w:val="-2"/>
          <w:sz w:val="30"/>
          <w:szCs w:val="30"/>
        </w:rPr>
        <w:lastRenderedPageBreak/>
        <w:t xml:space="preserve">включаются в среднесписочную численность работников </w:t>
      </w:r>
      <w:r w:rsidR="00050244" w:rsidRPr="00233836">
        <w:rPr>
          <w:color w:val="000000"/>
          <w:spacing w:val="-2"/>
          <w:sz w:val="30"/>
          <w:szCs w:val="30"/>
        </w:rPr>
        <w:t xml:space="preserve">за год (месяц) </w:t>
      </w:r>
      <w:r w:rsidRPr="00233836">
        <w:rPr>
          <w:color w:val="000000"/>
          <w:spacing w:val="-2"/>
          <w:sz w:val="30"/>
          <w:szCs w:val="30"/>
        </w:rPr>
        <w:t xml:space="preserve">и списочную численность работников в среднем за год как целые единицы. </w:t>
      </w:r>
    </w:p>
    <w:p w:rsidR="00AB612E" w:rsidRPr="00C160C7" w:rsidRDefault="00AB612E" w:rsidP="00C6287F">
      <w:pPr>
        <w:ind w:firstLine="709"/>
        <w:jc w:val="both"/>
        <w:rPr>
          <w:color w:val="000000"/>
          <w:sz w:val="30"/>
          <w:szCs w:val="30"/>
        </w:rPr>
      </w:pPr>
      <w:r w:rsidRPr="00C160C7">
        <w:rPr>
          <w:color w:val="000000"/>
          <w:sz w:val="30"/>
          <w:szCs w:val="30"/>
        </w:rPr>
        <w:t>2</w:t>
      </w:r>
      <w:r w:rsidR="000B368B" w:rsidRPr="00C160C7">
        <w:rPr>
          <w:color w:val="000000"/>
          <w:sz w:val="30"/>
          <w:szCs w:val="30"/>
        </w:rPr>
        <w:t>9</w:t>
      </w:r>
      <w:r w:rsidRPr="00C160C7">
        <w:rPr>
          <w:color w:val="000000"/>
          <w:sz w:val="30"/>
          <w:szCs w:val="30"/>
        </w:rPr>
        <w:t>. Рабо</w:t>
      </w:r>
      <w:r w:rsidR="009405BB" w:rsidRPr="00C160C7">
        <w:rPr>
          <w:color w:val="000000"/>
          <w:sz w:val="30"/>
          <w:szCs w:val="30"/>
        </w:rPr>
        <w:t xml:space="preserve">чие растениеводства, </w:t>
      </w:r>
      <w:r w:rsidRPr="00C160C7">
        <w:rPr>
          <w:color w:val="000000"/>
          <w:sz w:val="30"/>
          <w:szCs w:val="30"/>
        </w:rPr>
        <w:t xml:space="preserve">организаций сельского хозяйства, </w:t>
      </w:r>
      <w:r w:rsidRPr="00E83B74">
        <w:rPr>
          <w:b/>
          <w:color w:val="000000"/>
          <w:sz w:val="30"/>
          <w:szCs w:val="30"/>
        </w:rPr>
        <w:t>для</w:t>
      </w:r>
      <w:r w:rsidR="00341727" w:rsidRPr="00E83B74">
        <w:rPr>
          <w:b/>
          <w:color w:val="000000"/>
          <w:sz w:val="30"/>
          <w:szCs w:val="30"/>
        </w:rPr>
        <w:t> </w:t>
      </w:r>
      <w:r w:rsidRPr="00E83B74">
        <w:rPr>
          <w:b/>
          <w:color w:val="000000"/>
          <w:sz w:val="30"/>
          <w:szCs w:val="30"/>
        </w:rPr>
        <w:t>которых устанавливается суммированный учет рабочего времени</w:t>
      </w:r>
      <w:r w:rsidRPr="00C160C7">
        <w:rPr>
          <w:color w:val="000000"/>
          <w:sz w:val="30"/>
          <w:szCs w:val="30"/>
        </w:rPr>
        <w:t xml:space="preserve"> за годовой учетный период, при котором наниматель вправе в период напряженных работ увеличивать продолжительность ежедневной работы (смены) с </w:t>
      </w:r>
      <w:r w:rsidR="009405BB" w:rsidRPr="00C160C7">
        <w:rPr>
          <w:color w:val="000000"/>
          <w:sz w:val="30"/>
          <w:szCs w:val="30"/>
        </w:rPr>
        <w:t>последующим ум</w:t>
      </w:r>
      <w:r w:rsidRPr="00C160C7">
        <w:rPr>
          <w:color w:val="000000"/>
          <w:sz w:val="30"/>
          <w:szCs w:val="30"/>
        </w:rPr>
        <w:t>еньшени</w:t>
      </w:r>
      <w:r w:rsidR="009405BB" w:rsidRPr="00C160C7">
        <w:rPr>
          <w:color w:val="000000"/>
          <w:sz w:val="30"/>
          <w:szCs w:val="30"/>
        </w:rPr>
        <w:t>ем</w:t>
      </w:r>
      <w:r w:rsidRPr="00C160C7">
        <w:rPr>
          <w:color w:val="000000"/>
          <w:sz w:val="30"/>
          <w:szCs w:val="30"/>
        </w:rPr>
        <w:t xml:space="preserve"> рабочего дня (смены) в другие периоды сезона или зимнее время или (и) путем предоставления других дней отдыха, включаются в среднесписочную численность работников </w:t>
      </w:r>
      <w:r w:rsidR="00050244" w:rsidRPr="00C160C7">
        <w:rPr>
          <w:color w:val="000000"/>
          <w:sz w:val="30"/>
          <w:szCs w:val="30"/>
        </w:rPr>
        <w:t>за</w:t>
      </w:r>
      <w:r w:rsidR="00341727" w:rsidRPr="00C160C7">
        <w:rPr>
          <w:color w:val="000000"/>
          <w:sz w:val="30"/>
          <w:szCs w:val="30"/>
        </w:rPr>
        <w:t> </w:t>
      </w:r>
      <w:r w:rsidR="00050244" w:rsidRPr="00C160C7">
        <w:rPr>
          <w:color w:val="000000"/>
          <w:sz w:val="30"/>
          <w:szCs w:val="30"/>
        </w:rPr>
        <w:t xml:space="preserve">год (месяц) </w:t>
      </w:r>
      <w:r w:rsidRPr="00C160C7">
        <w:rPr>
          <w:color w:val="000000"/>
          <w:sz w:val="30"/>
          <w:szCs w:val="30"/>
        </w:rPr>
        <w:t xml:space="preserve">и списочную численность работников в среднем за год как целые единицы. </w:t>
      </w:r>
    </w:p>
    <w:p w:rsidR="00A90751" w:rsidRPr="00C160C7" w:rsidRDefault="000B368B" w:rsidP="00C6287F">
      <w:pPr>
        <w:ind w:firstLine="709"/>
        <w:jc w:val="both"/>
        <w:rPr>
          <w:rFonts w:eastAsia="Calibri"/>
          <w:color w:val="000000"/>
          <w:sz w:val="30"/>
          <w:szCs w:val="30"/>
        </w:rPr>
      </w:pPr>
      <w:r w:rsidRPr="00C160C7">
        <w:rPr>
          <w:rFonts w:eastAsia="Calibri"/>
          <w:color w:val="000000"/>
          <w:sz w:val="30"/>
          <w:szCs w:val="30"/>
        </w:rPr>
        <w:t>30</w:t>
      </w:r>
      <w:r w:rsidR="00A90751" w:rsidRPr="00C160C7">
        <w:rPr>
          <w:rFonts w:eastAsia="Calibri"/>
          <w:color w:val="000000"/>
          <w:sz w:val="30"/>
          <w:szCs w:val="30"/>
        </w:rPr>
        <w:t xml:space="preserve">. Работники, </w:t>
      </w:r>
      <w:r w:rsidR="00A90751" w:rsidRPr="00E83B74">
        <w:rPr>
          <w:rFonts w:eastAsia="Calibri"/>
          <w:b/>
          <w:color w:val="000000"/>
          <w:sz w:val="30"/>
          <w:szCs w:val="30"/>
        </w:rPr>
        <w:t>подавшие заявление об увольнении и прекратившие работу без предупреждения нанимателя</w:t>
      </w:r>
      <w:r w:rsidR="00A90751" w:rsidRPr="00C160C7">
        <w:rPr>
          <w:rFonts w:eastAsia="Calibri"/>
          <w:color w:val="000000"/>
          <w:sz w:val="30"/>
          <w:szCs w:val="30"/>
        </w:rPr>
        <w:t xml:space="preserve"> или не вышедшие на работу до истечения установленного законодательством срока этого предупреждения, а также работники, </w:t>
      </w:r>
      <w:r w:rsidR="00A90751" w:rsidRPr="00E83B74">
        <w:rPr>
          <w:rFonts w:eastAsia="Calibri"/>
          <w:b/>
          <w:color w:val="000000"/>
          <w:sz w:val="30"/>
          <w:szCs w:val="30"/>
        </w:rPr>
        <w:t>уволенные за прогул</w:t>
      </w:r>
      <w:r w:rsidR="004E4252" w:rsidRPr="00C160C7">
        <w:rPr>
          <w:rFonts w:eastAsia="Calibri"/>
          <w:color w:val="000000"/>
          <w:sz w:val="30"/>
          <w:szCs w:val="30"/>
        </w:rPr>
        <w:t>,</w:t>
      </w:r>
      <w:r w:rsidR="00A90751" w:rsidRPr="00C160C7">
        <w:rPr>
          <w:rFonts w:eastAsia="Calibri"/>
          <w:color w:val="000000"/>
          <w:sz w:val="30"/>
          <w:szCs w:val="30"/>
        </w:rPr>
        <w:t xml:space="preserve"> исключаются из расчета среднесписочной численности работников </w:t>
      </w:r>
      <w:r w:rsidR="00050244" w:rsidRPr="00C160C7">
        <w:rPr>
          <w:rFonts w:eastAsia="Calibri"/>
          <w:color w:val="000000"/>
          <w:sz w:val="30"/>
          <w:szCs w:val="30"/>
        </w:rPr>
        <w:t xml:space="preserve">за год (месяц) </w:t>
      </w:r>
      <w:r w:rsidR="00A90751" w:rsidRPr="00C160C7">
        <w:rPr>
          <w:rFonts w:eastAsia="Calibri"/>
          <w:color w:val="000000"/>
          <w:sz w:val="30"/>
          <w:szCs w:val="30"/>
        </w:rPr>
        <w:t>и списочной численности работников в среднем за год с первого дня невыхода на работу.</w:t>
      </w:r>
    </w:p>
    <w:p w:rsidR="00D713FB" w:rsidRPr="00C160C7" w:rsidRDefault="000B368B" w:rsidP="00C6287F">
      <w:pPr>
        <w:ind w:firstLine="709"/>
        <w:jc w:val="both"/>
        <w:rPr>
          <w:color w:val="000000"/>
          <w:sz w:val="30"/>
          <w:szCs w:val="30"/>
        </w:rPr>
      </w:pPr>
      <w:r w:rsidRPr="00C160C7">
        <w:rPr>
          <w:color w:val="000000"/>
          <w:sz w:val="30"/>
          <w:szCs w:val="30"/>
        </w:rPr>
        <w:t>31</w:t>
      </w:r>
      <w:r w:rsidR="00D713FB" w:rsidRPr="00C160C7">
        <w:rPr>
          <w:color w:val="000000"/>
          <w:sz w:val="30"/>
          <w:szCs w:val="30"/>
        </w:rPr>
        <w:t xml:space="preserve">. Работники, </w:t>
      </w:r>
      <w:r w:rsidR="00D713FB" w:rsidRPr="00E83B74">
        <w:rPr>
          <w:b/>
          <w:color w:val="000000"/>
          <w:sz w:val="30"/>
          <w:szCs w:val="30"/>
        </w:rPr>
        <w:t>направленные в служебные командировки, в том числе за границу</w:t>
      </w:r>
      <w:r w:rsidR="00D713FB" w:rsidRPr="00C160C7">
        <w:rPr>
          <w:color w:val="000000"/>
          <w:sz w:val="30"/>
          <w:szCs w:val="30"/>
        </w:rPr>
        <w:t>, включаются в среднесписочную численность работников за год (месяц) и списочную численность работников в среднем за год по месту их постоянной работы за каждый календарный день нахождения в служебной командировке.</w:t>
      </w:r>
    </w:p>
    <w:p w:rsidR="00CE568F" w:rsidRPr="00C160C7" w:rsidRDefault="00FB0C1E" w:rsidP="00C6287F">
      <w:pPr>
        <w:ind w:firstLine="709"/>
        <w:jc w:val="both"/>
        <w:rPr>
          <w:color w:val="000000"/>
          <w:sz w:val="30"/>
          <w:szCs w:val="30"/>
        </w:rPr>
      </w:pPr>
      <w:r w:rsidRPr="00C160C7">
        <w:rPr>
          <w:color w:val="000000"/>
          <w:sz w:val="30"/>
          <w:szCs w:val="30"/>
        </w:rPr>
        <w:t>3</w:t>
      </w:r>
      <w:r w:rsidR="000B368B" w:rsidRPr="00C160C7">
        <w:rPr>
          <w:color w:val="000000"/>
          <w:sz w:val="30"/>
          <w:szCs w:val="30"/>
        </w:rPr>
        <w:t>2</w:t>
      </w:r>
      <w:r w:rsidRPr="00C160C7">
        <w:rPr>
          <w:color w:val="000000"/>
          <w:sz w:val="30"/>
          <w:szCs w:val="30"/>
        </w:rPr>
        <w:t xml:space="preserve">. В случае если работник </w:t>
      </w:r>
      <w:r w:rsidR="006C63D1" w:rsidRPr="00E83B74">
        <w:rPr>
          <w:b/>
          <w:color w:val="000000"/>
          <w:sz w:val="30"/>
          <w:szCs w:val="30"/>
        </w:rPr>
        <w:t>отсутствовал на работе в связи с нахождением в судебно-психиатрическом стационаре, под стражей, домашним арестом</w:t>
      </w:r>
      <w:r w:rsidRPr="00C160C7">
        <w:rPr>
          <w:color w:val="000000"/>
          <w:sz w:val="30"/>
          <w:szCs w:val="30"/>
        </w:rPr>
        <w:t>, то после вступления в законную силу приговора суда</w:t>
      </w:r>
      <w:r w:rsidR="0030742E" w:rsidRPr="00C160C7">
        <w:rPr>
          <w:color w:val="000000"/>
          <w:sz w:val="30"/>
          <w:szCs w:val="30"/>
        </w:rPr>
        <w:t>,</w:t>
      </w:r>
      <w:r w:rsidRPr="00C160C7">
        <w:rPr>
          <w:color w:val="000000"/>
          <w:sz w:val="30"/>
          <w:szCs w:val="30"/>
        </w:rPr>
        <w:t xml:space="preserve"> </w:t>
      </w:r>
      <w:r w:rsidR="0030742E" w:rsidRPr="00C160C7">
        <w:rPr>
          <w:color w:val="000000"/>
          <w:sz w:val="30"/>
          <w:szCs w:val="30"/>
        </w:rPr>
        <w:t>согласно которому он не</w:t>
      </w:r>
      <w:r w:rsidR="00CE568F" w:rsidRPr="00C160C7">
        <w:rPr>
          <w:color w:val="000000"/>
          <w:sz w:val="30"/>
          <w:szCs w:val="30"/>
        </w:rPr>
        <w:t> </w:t>
      </w:r>
      <w:r w:rsidR="0030742E" w:rsidRPr="00C160C7">
        <w:rPr>
          <w:color w:val="000000"/>
          <w:sz w:val="30"/>
          <w:szCs w:val="30"/>
        </w:rPr>
        <w:t xml:space="preserve">осужден к наказанию, исключающему продолжение работы, </w:t>
      </w:r>
      <w:r w:rsidR="006C63D1" w:rsidRPr="00C160C7">
        <w:rPr>
          <w:color w:val="000000"/>
          <w:sz w:val="30"/>
          <w:szCs w:val="30"/>
        </w:rPr>
        <w:t xml:space="preserve">такой </w:t>
      </w:r>
      <w:r w:rsidR="0030742E" w:rsidRPr="00C160C7">
        <w:rPr>
          <w:color w:val="000000"/>
          <w:sz w:val="30"/>
          <w:szCs w:val="30"/>
        </w:rPr>
        <w:t>работник включается в среднесписочную численность за год (месяц) с первого дня невыхода на работу.</w:t>
      </w:r>
      <w:r w:rsidR="00CE568F" w:rsidRPr="00C160C7">
        <w:rPr>
          <w:color w:val="000000"/>
          <w:sz w:val="30"/>
          <w:szCs w:val="30"/>
        </w:rPr>
        <w:t xml:space="preserve"> </w:t>
      </w:r>
    </w:p>
    <w:p w:rsidR="00FB0C1E" w:rsidRPr="00C160C7" w:rsidRDefault="00FB0C1E" w:rsidP="00C6287F">
      <w:pPr>
        <w:ind w:firstLine="709"/>
        <w:jc w:val="both"/>
        <w:rPr>
          <w:color w:val="000000"/>
          <w:sz w:val="30"/>
          <w:szCs w:val="30"/>
        </w:rPr>
      </w:pPr>
      <w:r w:rsidRPr="00C160C7">
        <w:rPr>
          <w:color w:val="000000"/>
          <w:sz w:val="30"/>
          <w:szCs w:val="30"/>
        </w:rPr>
        <w:t>3</w:t>
      </w:r>
      <w:r w:rsidR="000B368B" w:rsidRPr="00C160C7">
        <w:rPr>
          <w:color w:val="000000"/>
          <w:sz w:val="30"/>
          <w:szCs w:val="30"/>
        </w:rPr>
        <w:t>3</w:t>
      </w:r>
      <w:r w:rsidRPr="00C160C7">
        <w:rPr>
          <w:color w:val="000000"/>
          <w:sz w:val="30"/>
          <w:szCs w:val="30"/>
        </w:rPr>
        <w:t xml:space="preserve">. Работники, </w:t>
      </w:r>
      <w:r w:rsidRPr="00E83B74">
        <w:rPr>
          <w:b/>
          <w:color w:val="000000"/>
          <w:sz w:val="30"/>
          <w:szCs w:val="30"/>
        </w:rPr>
        <w:t>находящиеся в отпусках без сохранения заработной платы, кроме находящихся в отпусках</w:t>
      </w:r>
      <w:r w:rsidR="00F805D9" w:rsidRPr="00E83B74">
        <w:rPr>
          <w:b/>
          <w:color w:val="000000"/>
          <w:sz w:val="30"/>
          <w:szCs w:val="30"/>
        </w:rPr>
        <w:t>,</w:t>
      </w:r>
      <w:r w:rsidRPr="00E83B74">
        <w:rPr>
          <w:b/>
          <w:color w:val="000000"/>
          <w:sz w:val="30"/>
          <w:szCs w:val="30"/>
        </w:rPr>
        <w:t xml:space="preserve"> предоставляемых по инициативе нанимателя</w:t>
      </w:r>
      <w:r w:rsidRPr="00C160C7">
        <w:rPr>
          <w:color w:val="000000"/>
          <w:sz w:val="30"/>
          <w:szCs w:val="30"/>
        </w:rPr>
        <w:t xml:space="preserve">, исключаются из расчета среднесписочной численности работников </w:t>
      </w:r>
      <w:r w:rsidR="009A7F9B" w:rsidRPr="00C160C7">
        <w:rPr>
          <w:color w:val="000000"/>
          <w:sz w:val="30"/>
          <w:szCs w:val="30"/>
        </w:rPr>
        <w:t xml:space="preserve">за год (месяц) </w:t>
      </w:r>
      <w:r w:rsidRPr="00C160C7">
        <w:rPr>
          <w:color w:val="000000"/>
          <w:sz w:val="30"/>
          <w:szCs w:val="30"/>
        </w:rPr>
        <w:t>за все календарные дни неявок на работу.</w:t>
      </w:r>
    </w:p>
    <w:p w:rsidR="00AB612E" w:rsidRPr="00C160C7" w:rsidRDefault="00A90751" w:rsidP="00C6287F">
      <w:pPr>
        <w:ind w:firstLine="709"/>
        <w:jc w:val="both"/>
        <w:rPr>
          <w:color w:val="000000"/>
          <w:sz w:val="30"/>
          <w:szCs w:val="30"/>
        </w:rPr>
      </w:pPr>
      <w:r w:rsidRPr="00C160C7">
        <w:rPr>
          <w:color w:val="000000"/>
          <w:sz w:val="30"/>
          <w:szCs w:val="30"/>
        </w:rPr>
        <w:t>3</w:t>
      </w:r>
      <w:r w:rsidR="000B368B" w:rsidRPr="00C160C7">
        <w:rPr>
          <w:color w:val="000000"/>
          <w:sz w:val="30"/>
          <w:szCs w:val="30"/>
        </w:rPr>
        <w:t>4</w:t>
      </w:r>
      <w:r w:rsidR="00AB612E" w:rsidRPr="00C160C7">
        <w:rPr>
          <w:color w:val="000000"/>
          <w:sz w:val="30"/>
          <w:szCs w:val="30"/>
        </w:rPr>
        <w:t xml:space="preserve">. Лица, </w:t>
      </w:r>
      <w:r w:rsidR="00AB612E" w:rsidRPr="00E83B74">
        <w:rPr>
          <w:b/>
          <w:color w:val="000000"/>
          <w:sz w:val="30"/>
          <w:szCs w:val="30"/>
        </w:rPr>
        <w:t xml:space="preserve">не состоящие в списочном составе организации и </w:t>
      </w:r>
      <w:r w:rsidR="0019119F" w:rsidRPr="00E83B74">
        <w:rPr>
          <w:b/>
          <w:color w:val="000000"/>
          <w:sz w:val="30"/>
          <w:szCs w:val="30"/>
        </w:rPr>
        <w:t xml:space="preserve">отбывающие наказание в виде лишения свободы, </w:t>
      </w:r>
      <w:r w:rsidR="00AB612E" w:rsidRPr="00E83B74">
        <w:rPr>
          <w:b/>
          <w:color w:val="000000"/>
          <w:sz w:val="30"/>
          <w:szCs w:val="30"/>
        </w:rPr>
        <w:t xml:space="preserve">больные хроническим алкоголизмом, </w:t>
      </w:r>
      <w:r w:rsidR="0019119F" w:rsidRPr="00E83B74">
        <w:rPr>
          <w:b/>
          <w:color w:val="000000"/>
          <w:sz w:val="30"/>
          <w:szCs w:val="30"/>
        </w:rPr>
        <w:t xml:space="preserve">наркоманией или токсикоманией, </w:t>
      </w:r>
      <w:r w:rsidR="00AB612E" w:rsidRPr="00E83B74">
        <w:rPr>
          <w:b/>
          <w:color w:val="000000"/>
          <w:sz w:val="30"/>
          <w:szCs w:val="30"/>
        </w:rPr>
        <w:t>помещенные в лечебно-трудовые профилактории и привлеченные к труду</w:t>
      </w:r>
      <w:r w:rsidR="0019119F" w:rsidRPr="00C160C7">
        <w:rPr>
          <w:color w:val="000000"/>
          <w:sz w:val="30"/>
          <w:szCs w:val="30"/>
        </w:rPr>
        <w:t xml:space="preserve"> согласно договорам </w:t>
      </w:r>
      <w:r w:rsidR="00EB78B1" w:rsidRPr="00C160C7">
        <w:rPr>
          <w:color w:val="000000"/>
          <w:sz w:val="30"/>
          <w:szCs w:val="30"/>
        </w:rPr>
        <w:t xml:space="preserve">с организациями </w:t>
      </w:r>
      <w:r w:rsidR="0019119F" w:rsidRPr="00C160C7">
        <w:rPr>
          <w:color w:val="000000"/>
          <w:sz w:val="30"/>
          <w:szCs w:val="30"/>
        </w:rPr>
        <w:t>на предоставление рабочей силы</w:t>
      </w:r>
      <w:r w:rsidR="00AB612E" w:rsidRPr="00C160C7">
        <w:rPr>
          <w:color w:val="000000"/>
          <w:sz w:val="30"/>
          <w:szCs w:val="30"/>
        </w:rPr>
        <w:t xml:space="preserve">, включаются в среднесписочную численность работников </w:t>
      </w:r>
      <w:r w:rsidR="009A7F9B" w:rsidRPr="00C160C7">
        <w:rPr>
          <w:color w:val="000000"/>
          <w:sz w:val="30"/>
          <w:szCs w:val="30"/>
        </w:rPr>
        <w:t xml:space="preserve">за год (месяц) </w:t>
      </w:r>
      <w:r w:rsidR="00AB612E" w:rsidRPr="00C160C7">
        <w:rPr>
          <w:color w:val="000000"/>
          <w:sz w:val="30"/>
          <w:szCs w:val="30"/>
        </w:rPr>
        <w:t>как целые единицы по дням явок на работу.</w:t>
      </w:r>
    </w:p>
    <w:p w:rsidR="00D713FB" w:rsidRPr="00C160C7" w:rsidRDefault="00D713FB" w:rsidP="00C6287F">
      <w:pPr>
        <w:ind w:firstLine="709"/>
        <w:jc w:val="both"/>
        <w:rPr>
          <w:color w:val="000000"/>
          <w:sz w:val="30"/>
          <w:szCs w:val="30"/>
        </w:rPr>
      </w:pPr>
      <w:r w:rsidRPr="00C160C7">
        <w:rPr>
          <w:color w:val="000000"/>
          <w:sz w:val="30"/>
          <w:szCs w:val="30"/>
        </w:rPr>
        <w:lastRenderedPageBreak/>
        <w:t>3</w:t>
      </w:r>
      <w:r w:rsidR="000B368B" w:rsidRPr="00C160C7">
        <w:rPr>
          <w:color w:val="000000"/>
          <w:sz w:val="30"/>
          <w:szCs w:val="30"/>
        </w:rPr>
        <w:t>5</w:t>
      </w:r>
      <w:r w:rsidRPr="00C160C7">
        <w:rPr>
          <w:color w:val="000000"/>
          <w:sz w:val="30"/>
          <w:szCs w:val="30"/>
        </w:rPr>
        <w:t xml:space="preserve">. По свободным </w:t>
      </w:r>
      <w:r w:rsidRPr="00E83B74">
        <w:rPr>
          <w:b/>
          <w:color w:val="000000"/>
          <w:sz w:val="30"/>
          <w:szCs w:val="30"/>
        </w:rPr>
        <w:t>строкам, относящимся к строке 19</w:t>
      </w:r>
      <w:r w:rsidRPr="00C160C7">
        <w:rPr>
          <w:color w:val="000000"/>
          <w:sz w:val="30"/>
          <w:szCs w:val="30"/>
        </w:rPr>
        <w:t>, отражается списочная численность работников в среднем за год по территории (район области, город областного подчинения, город Минск), на которой расположены организация и ее структурные подразделения.</w:t>
      </w:r>
    </w:p>
    <w:p w:rsidR="00D713FB" w:rsidRPr="00C160C7" w:rsidRDefault="00D713FB" w:rsidP="00C6287F">
      <w:pPr>
        <w:ind w:firstLine="709"/>
        <w:jc w:val="both"/>
        <w:rPr>
          <w:color w:val="000000"/>
          <w:spacing w:val="4"/>
          <w:sz w:val="30"/>
          <w:szCs w:val="30"/>
        </w:rPr>
      </w:pPr>
      <w:r w:rsidRPr="00E83B74">
        <w:rPr>
          <w:b/>
          <w:color w:val="000000"/>
          <w:spacing w:val="4"/>
          <w:sz w:val="30"/>
          <w:szCs w:val="30"/>
        </w:rPr>
        <w:t>В графе А</w:t>
      </w:r>
      <w:r w:rsidRPr="00C160C7">
        <w:rPr>
          <w:color w:val="000000"/>
          <w:spacing w:val="4"/>
          <w:sz w:val="30"/>
          <w:szCs w:val="30"/>
        </w:rPr>
        <w:t xml:space="preserve"> по свободным строкам, относящимся к строке 19, указывается название территории (района области, города областного подчинения, город Минск), на которой расположено структурное подразделение организации, </w:t>
      </w:r>
      <w:r w:rsidRPr="00E83B74">
        <w:rPr>
          <w:b/>
          <w:color w:val="000000"/>
          <w:spacing w:val="4"/>
          <w:sz w:val="30"/>
          <w:szCs w:val="30"/>
        </w:rPr>
        <w:t>в графе Б</w:t>
      </w:r>
      <w:r w:rsidRPr="00C160C7">
        <w:rPr>
          <w:color w:val="000000"/>
          <w:spacing w:val="4"/>
          <w:sz w:val="30"/>
          <w:szCs w:val="30"/>
        </w:rPr>
        <w:t xml:space="preserve"> – ее десятизначный код по</w:t>
      </w:r>
      <w:r w:rsidR="0014458A" w:rsidRPr="00C160C7">
        <w:rPr>
          <w:color w:val="000000"/>
          <w:spacing w:val="4"/>
          <w:sz w:val="30"/>
          <w:szCs w:val="30"/>
        </w:rPr>
        <w:t> </w:t>
      </w:r>
      <w:r w:rsidRPr="00C160C7">
        <w:rPr>
          <w:color w:val="000000"/>
          <w:spacing w:val="4"/>
          <w:sz w:val="30"/>
          <w:szCs w:val="30"/>
        </w:rPr>
        <w:t>общегосударственному классификатору Республики Беларусь ОКРБ</w:t>
      </w:r>
      <w:r w:rsidR="0014458A" w:rsidRPr="00C160C7">
        <w:rPr>
          <w:color w:val="000000"/>
          <w:spacing w:val="4"/>
          <w:sz w:val="30"/>
          <w:szCs w:val="30"/>
        </w:rPr>
        <w:t> </w:t>
      </w:r>
      <w:r w:rsidRPr="00C160C7">
        <w:rPr>
          <w:color w:val="000000"/>
          <w:spacing w:val="4"/>
          <w:sz w:val="30"/>
          <w:szCs w:val="30"/>
        </w:rPr>
        <w:t>003-2017 «Система обозначений объектов административно-территориального деления и населенных пунктов», утвержденному постановлением Государственного комитета по стандартизации Республики Беларусь от 6 марта 2017 г. № 17.</w:t>
      </w:r>
    </w:p>
    <w:p w:rsidR="00D713FB" w:rsidRPr="00C160C7" w:rsidRDefault="00D713FB" w:rsidP="00C6287F">
      <w:pPr>
        <w:ind w:firstLine="709"/>
        <w:jc w:val="both"/>
        <w:rPr>
          <w:color w:val="000000"/>
          <w:sz w:val="30"/>
          <w:szCs w:val="30"/>
        </w:rPr>
      </w:pPr>
      <w:r w:rsidRPr="00E83B74">
        <w:rPr>
          <w:b/>
          <w:color w:val="000000"/>
          <w:sz w:val="30"/>
          <w:szCs w:val="30"/>
        </w:rPr>
        <w:t xml:space="preserve">В графе 1 </w:t>
      </w:r>
      <w:r w:rsidRPr="00C160C7">
        <w:rPr>
          <w:color w:val="000000"/>
          <w:sz w:val="30"/>
          <w:szCs w:val="30"/>
        </w:rPr>
        <w:t xml:space="preserve">отражается сумма списочной численности работников в среднем за год по всем структурным подразделениям, расположенным в пределах одной территории, указанной в графе А, которая исчисляется по методологии определения списочной численности работников в среднем за год в целом по организации согласно пунктам 18 – </w:t>
      </w:r>
      <w:r w:rsidR="000B368B" w:rsidRPr="00C160C7">
        <w:rPr>
          <w:color w:val="000000"/>
          <w:sz w:val="30"/>
          <w:szCs w:val="30"/>
        </w:rPr>
        <w:t>31</w:t>
      </w:r>
      <w:r w:rsidRPr="00C160C7">
        <w:rPr>
          <w:color w:val="000000"/>
          <w:sz w:val="30"/>
          <w:szCs w:val="30"/>
        </w:rPr>
        <w:t xml:space="preserve"> настоящих Указаний.</w:t>
      </w:r>
    </w:p>
    <w:p w:rsidR="00D713FB" w:rsidRPr="00E83B74" w:rsidRDefault="00D713FB" w:rsidP="00C6287F">
      <w:pPr>
        <w:ind w:firstLine="709"/>
        <w:jc w:val="both"/>
        <w:rPr>
          <w:b/>
          <w:color w:val="000000"/>
          <w:sz w:val="30"/>
          <w:szCs w:val="30"/>
        </w:rPr>
      </w:pPr>
      <w:r w:rsidRPr="00E83B74">
        <w:rPr>
          <w:b/>
          <w:color w:val="000000"/>
          <w:sz w:val="30"/>
          <w:szCs w:val="30"/>
        </w:rPr>
        <w:t>Если организация не имеет структурных подразделений, расположенных на другой территории, отличной от места ее нахождения, то данные отражаются только по одной строке 19, при этом в графе А указывается место нахождения организации.</w:t>
      </w:r>
    </w:p>
    <w:p w:rsidR="00D713FB" w:rsidRPr="00E83B74" w:rsidRDefault="00D713FB" w:rsidP="00C6287F">
      <w:pPr>
        <w:ind w:firstLine="709"/>
        <w:jc w:val="both"/>
        <w:rPr>
          <w:i/>
          <w:color w:val="000000"/>
          <w:sz w:val="30"/>
          <w:szCs w:val="30"/>
        </w:rPr>
      </w:pPr>
      <w:r w:rsidRPr="00E83B74">
        <w:rPr>
          <w:i/>
          <w:color w:val="000000"/>
          <w:sz w:val="30"/>
          <w:szCs w:val="30"/>
        </w:rPr>
        <w:t>Сумма данных по всем свободным строкам, относящимся к строке</w:t>
      </w:r>
      <w:r w:rsidR="004A79A1" w:rsidRPr="00E83B74">
        <w:rPr>
          <w:i/>
          <w:color w:val="000000"/>
          <w:sz w:val="30"/>
          <w:szCs w:val="30"/>
          <w:lang w:val="en-US"/>
        </w:rPr>
        <w:t> </w:t>
      </w:r>
      <w:r w:rsidRPr="00E83B74">
        <w:rPr>
          <w:i/>
          <w:color w:val="000000"/>
          <w:sz w:val="30"/>
          <w:szCs w:val="30"/>
        </w:rPr>
        <w:t>19, должна быть равна данным по строке 2.</w:t>
      </w:r>
    </w:p>
    <w:p w:rsidR="00D713FB" w:rsidRPr="00C160C7" w:rsidRDefault="00D713FB" w:rsidP="00C6287F">
      <w:pPr>
        <w:ind w:firstLine="709"/>
        <w:jc w:val="both"/>
        <w:rPr>
          <w:color w:val="000000"/>
          <w:sz w:val="30"/>
          <w:szCs w:val="30"/>
        </w:rPr>
      </w:pPr>
      <w:r w:rsidRPr="00C160C7">
        <w:rPr>
          <w:color w:val="000000"/>
          <w:sz w:val="30"/>
          <w:szCs w:val="30"/>
        </w:rPr>
        <w:t xml:space="preserve">Работники, </w:t>
      </w:r>
      <w:r w:rsidRPr="00E83B74">
        <w:rPr>
          <w:b/>
          <w:color w:val="000000"/>
          <w:sz w:val="30"/>
          <w:szCs w:val="30"/>
        </w:rPr>
        <w:t>выполняющие работы вахтовым методом</w:t>
      </w:r>
      <w:r w:rsidRPr="00C160C7">
        <w:rPr>
          <w:color w:val="000000"/>
          <w:sz w:val="30"/>
          <w:szCs w:val="30"/>
        </w:rPr>
        <w:t>, учитываются в списочной численности в среднем за год того структурного подразделения организации, в которое они направлены для выполнения данных работ. В случае если работы вахтовым методом выполняются за пределами Республики Беларусь, указанные работники учитываются в списочной численности в среднем за год по месту их постоянной работы.</w:t>
      </w:r>
    </w:p>
    <w:p w:rsidR="00A80D2A" w:rsidRPr="00C160C7" w:rsidRDefault="00A90751" w:rsidP="00C6287F">
      <w:pPr>
        <w:ind w:firstLine="709"/>
        <w:jc w:val="both"/>
        <w:rPr>
          <w:color w:val="000000"/>
          <w:sz w:val="30"/>
          <w:szCs w:val="30"/>
        </w:rPr>
      </w:pPr>
      <w:r w:rsidRPr="00C160C7">
        <w:rPr>
          <w:color w:val="000000"/>
          <w:sz w:val="30"/>
          <w:szCs w:val="30"/>
        </w:rPr>
        <w:t>3</w:t>
      </w:r>
      <w:r w:rsidR="000B368B" w:rsidRPr="00C160C7">
        <w:rPr>
          <w:color w:val="000000"/>
          <w:sz w:val="30"/>
          <w:szCs w:val="30"/>
        </w:rPr>
        <w:t>6</w:t>
      </w:r>
      <w:r w:rsidR="00FC0DE8" w:rsidRPr="00C160C7">
        <w:rPr>
          <w:color w:val="000000"/>
          <w:sz w:val="30"/>
          <w:szCs w:val="30"/>
        </w:rPr>
        <w:t>. </w:t>
      </w:r>
      <w:r w:rsidR="00FC0DE8" w:rsidRPr="00E83B74">
        <w:rPr>
          <w:b/>
          <w:color w:val="000000"/>
          <w:sz w:val="30"/>
          <w:szCs w:val="30"/>
        </w:rPr>
        <w:t>По строке 3</w:t>
      </w:r>
      <w:r w:rsidR="00FC0DE8" w:rsidRPr="00C160C7">
        <w:rPr>
          <w:color w:val="000000"/>
          <w:sz w:val="30"/>
          <w:szCs w:val="30"/>
        </w:rPr>
        <w:t xml:space="preserve"> отражается средняя численность </w:t>
      </w:r>
      <w:r w:rsidR="00FC1DA0" w:rsidRPr="00C160C7">
        <w:rPr>
          <w:color w:val="000000"/>
          <w:sz w:val="30"/>
          <w:szCs w:val="30"/>
        </w:rPr>
        <w:t xml:space="preserve">работников, </w:t>
      </w:r>
      <w:r w:rsidR="003D1B2B" w:rsidRPr="00C160C7">
        <w:rPr>
          <w:color w:val="000000"/>
          <w:sz w:val="30"/>
          <w:szCs w:val="30"/>
        </w:rPr>
        <w:t xml:space="preserve">выполнявших оплачиваемую работу в свободное от основной работы </w:t>
      </w:r>
      <w:r w:rsidR="00665ABA" w:rsidRPr="00C160C7">
        <w:rPr>
          <w:color w:val="000000"/>
          <w:sz w:val="30"/>
          <w:szCs w:val="30"/>
        </w:rPr>
        <w:t xml:space="preserve">у другого (других) нанимателя (нанимателей) </w:t>
      </w:r>
      <w:r w:rsidR="003D1B2B" w:rsidRPr="00C160C7">
        <w:rPr>
          <w:color w:val="000000"/>
          <w:sz w:val="30"/>
          <w:szCs w:val="30"/>
        </w:rPr>
        <w:t xml:space="preserve">время на условиях другого трудового договора </w:t>
      </w:r>
      <w:r w:rsidR="00FC1DA0" w:rsidRPr="00C160C7">
        <w:rPr>
          <w:color w:val="000000"/>
          <w:sz w:val="30"/>
          <w:szCs w:val="30"/>
        </w:rPr>
        <w:t>(</w:t>
      </w:r>
      <w:r w:rsidR="00FC1DA0" w:rsidRPr="00E83B74">
        <w:rPr>
          <w:color w:val="000000"/>
          <w:sz w:val="30"/>
          <w:szCs w:val="30"/>
          <w:u w:val="single"/>
        </w:rPr>
        <w:t>далее –</w:t>
      </w:r>
      <w:r w:rsidR="003D1B2B" w:rsidRPr="00E83B74">
        <w:rPr>
          <w:color w:val="000000"/>
          <w:sz w:val="30"/>
          <w:szCs w:val="30"/>
          <w:u w:val="single"/>
        </w:rPr>
        <w:t xml:space="preserve"> </w:t>
      </w:r>
      <w:r w:rsidR="00FC1DA0" w:rsidRPr="00E83B74">
        <w:rPr>
          <w:color w:val="000000"/>
          <w:sz w:val="30"/>
          <w:szCs w:val="30"/>
          <w:u w:val="single"/>
        </w:rPr>
        <w:t>внешние совместители</w:t>
      </w:r>
      <w:r w:rsidR="00FC1DA0" w:rsidRPr="00C160C7">
        <w:rPr>
          <w:color w:val="000000"/>
          <w:sz w:val="30"/>
          <w:szCs w:val="30"/>
        </w:rPr>
        <w:t>)</w:t>
      </w:r>
      <w:r w:rsidR="00BF3435" w:rsidRPr="00C160C7">
        <w:rPr>
          <w:color w:val="000000"/>
          <w:sz w:val="30"/>
          <w:szCs w:val="30"/>
        </w:rPr>
        <w:t xml:space="preserve">. </w:t>
      </w:r>
    </w:p>
    <w:p w:rsidR="00FC0DE8" w:rsidRPr="00C160C7" w:rsidRDefault="00BF3435" w:rsidP="00C6287F">
      <w:pPr>
        <w:ind w:firstLine="709"/>
        <w:jc w:val="both"/>
        <w:rPr>
          <w:color w:val="000000"/>
          <w:sz w:val="30"/>
          <w:szCs w:val="30"/>
        </w:rPr>
      </w:pPr>
      <w:r w:rsidRPr="00C160C7">
        <w:rPr>
          <w:color w:val="000000"/>
          <w:sz w:val="30"/>
          <w:szCs w:val="30"/>
        </w:rPr>
        <w:t xml:space="preserve">Внешние совместители </w:t>
      </w:r>
      <w:r w:rsidR="00A80D2A" w:rsidRPr="00C160C7">
        <w:rPr>
          <w:color w:val="000000"/>
          <w:sz w:val="30"/>
          <w:szCs w:val="30"/>
        </w:rPr>
        <w:t xml:space="preserve">включаются в </w:t>
      </w:r>
      <w:r w:rsidRPr="00C160C7">
        <w:rPr>
          <w:color w:val="000000"/>
          <w:sz w:val="30"/>
          <w:szCs w:val="30"/>
        </w:rPr>
        <w:t>средн</w:t>
      </w:r>
      <w:r w:rsidR="00A80D2A" w:rsidRPr="00C160C7">
        <w:rPr>
          <w:color w:val="000000"/>
          <w:sz w:val="30"/>
          <w:szCs w:val="30"/>
        </w:rPr>
        <w:t>юю</w:t>
      </w:r>
      <w:r w:rsidRPr="00C160C7">
        <w:rPr>
          <w:color w:val="000000"/>
          <w:sz w:val="30"/>
          <w:szCs w:val="30"/>
        </w:rPr>
        <w:t xml:space="preserve"> численност</w:t>
      </w:r>
      <w:r w:rsidR="00A80D2A" w:rsidRPr="00C160C7">
        <w:rPr>
          <w:color w:val="000000"/>
          <w:sz w:val="30"/>
          <w:szCs w:val="30"/>
        </w:rPr>
        <w:t>ь</w:t>
      </w:r>
      <w:r w:rsidRPr="00C160C7">
        <w:rPr>
          <w:color w:val="000000"/>
          <w:sz w:val="30"/>
          <w:szCs w:val="30"/>
        </w:rPr>
        <w:t xml:space="preserve"> внешних совместителей </w:t>
      </w:r>
      <w:r w:rsidR="00FC0DE8" w:rsidRPr="00C160C7">
        <w:rPr>
          <w:color w:val="000000"/>
          <w:sz w:val="30"/>
          <w:szCs w:val="30"/>
        </w:rPr>
        <w:t>пропорционально фактически отработанному времени согласно пункт</w:t>
      </w:r>
      <w:r w:rsidR="00665ABA" w:rsidRPr="00C160C7">
        <w:rPr>
          <w:color w:val="000000"/>
          <w:sz w:val="30"/>
          <w:szCs w:val="30"/>
        </w:rPr>
        <w:t>у</w:t>
      </w:r>
      <w:r w:rsidR="00FC0DE8" w:rsidRPr="00C160C7">
        <w:rPr>
          <w:color w:val="000000"/>
          <w:sz w:val="30"/>
          <w:szCs w:val="30"/>
        </w:rPr>
        <w:t xml:space="preserve"> </w:t>
      </w:r>
      <w:r w:rsidR="00FB0C1E" w:rsidRPr="00C160C7">
        <w:rPr>
          <w:color w:val="000000"/>
          <w:sz w:val="30"/>
          <w:szCs w:val="30"/>
        </w:rPr>
        <w:t>2</w:t>
      </w:r>
      <w:r w:rsidR="000B368B" w:rsidRPr="00C160C7">
        <w:rPr>
          <w:color w:val="000000"/>
          <w:sz w:val="30"/>
          <w:szCs w:val="30"/>
        </w:rPr>
        <w:t>7</w:t>
      </w:r>
      <w:r w:rsidR="00FB0C1E" w:rsidRPr="00C160C7">
        <w:rPr>
          <w:color w:val="000000"/>
          <w:sz w:val="30"/>
          <w:szCs w:val="30"/>
        </w:rPr>
        <w:t xml:space="preserve"> </w:t>
      </w:r>
      <w:r w:rsidR="00FC0DE8" w:rsidRPr="00C160C7">
        <w:rPr>
          <w:color w:val="000000"/>
          <w:sz w:val="30"/>
          <w:szCs w:val="30"/>
        </w:rPr>
        <w:t xml:space="preserve">настоящих Указаний. </w:t>
      </w:r>
    </w:p>
    <w:p w:rsidR="009E6A3B" w:rsidRPr="00E83B74" w:rsidRDefault="009E6A3B" w:rsidP="00C6287F">
      <w:pPr>
        <w:ind w:firstLine="709"/>
        <w:jc w:val="both"/>
        <w:rPr>
          <w:b/>
          <w:color w:val="000000"/>
          <w:sz w:val="30"/>
          <w:szCs w:val="30"/>
        </w:rPr>
      </w:pPr>
      <w:r w:rsidRPr="00E83B74">
        <w:rPr>
          <w:b/>
          <w:color w:val="000000"/>
          <w:sz w:val="30"/>
          <w:szCs w:val="30"/>
        </w:rPr>
        <w:t>В среднюю численность внешних совместителей не включаются:</w:t>
      </w:r>
    </w:p>
    <w:p w:rsidR="00FC0DE8" w:rsidRPr="00C160C7" w:rsidRDefault="00FC0DE8" w:rsidP="00C6287F">
      <w:pPr>
        <w:ind w:firstLine="709"/>
        <w:jc w:val="both"/>
        <w:rPr>
          <w:color w:val="000000"/>
          <w:sz w:val="30"/>
          <w:szCs w:val="30"/>
        </w:rPr>
      </w:pPr>
      <w:r w:rsidRPr="00C160C7">
        <w:rPr>
          <w:color w:val="000000"/>
          <w:sz w:val="30"/>
          <w:szCs w:val="30"/>
        </w:rPr>
        <w:t>лиц</w:t>
      </w:r>
      <w:r w:rsidR="009E6A3B" w:rsidRPr="00C160C7">
        <w:rPr>
          <w:color w:val="000000"/>
          <w:sz w:val="30"/>
          <w:szCs w:val="30"/>
        </w:rPr>
        <w:t>а</w:t>
      </w:r>
      <w:r w:rsidRPr="00C160C7">
        <w:rPr>
          <w:color w:val="000000"/>
          <w:sz w:val="30"/>
          <w:szCs w:val="30"/>
        </w:rPr>
        <w:t>, находящи</w:t>
      </w:r>
      <w:r w:rsidR="009E6A3B" w:rsidRPr="00C160C7">
        <w:rPr>
          <w:color w:val="000000"/>
          <w:sz w:val="30"/>
          <w:szCs w:val="30"/>
        </w:rPr>
        <w:t>е</w:t>
      </w:r>
      <w:r w:rsidRPr="00C160C7">
        <w:rPr>
          <w:color w:val="000000"/>
          <w:sz w:val="30"/>
          <w:szCs w:val="30"/>
        </w:rPr>
        <w:t xml:space="preserve">ся в отпусках по беременности и родам, по уходу за ребенком до достижения им возраста трех лет; </w:t>
      </w:r>
    </w:p>
    <w:p w:rsidR="00FC0DE8" w:rsidRPr="00C160C7" w:rsidRDefault="00FC0DE8" w:rsidP="00C6287F">
      <w:pPr>
        <w:ind w:firstLine="709"/>
        <w:jc w:val="both"/>
        <w:rPr>
          <w:color w:val="000000"/>
          <w:sz w:val="30"/>
          <w:szCs w:val="30"/>
        </w:rPr>
      </w:pPr>
      <w:r w:rsidRPr="00C160C7">
        <w:rPr>
          <w:color w:val="000000"/>
          <w:sz w:val="30"/>
          <w:szCs w:val="30"/>
        </w:rPr>
        <w:lastRenderedPageBreak/>
        <w:t>работник</w:t>
      </w:r>
      <w:r w:rsidR="009E6A3B" w:rsidRPr="00C160C7">
        <w:rPr>
          <w:color w:val="000000"/>
          <w:sz w:val="30"/>
          <w:szCs w:val="30"/>
        </w:rPr>
        <w:t>и</w:t>
      </w:r>
      <w:r w:rsidRPr="00C160C7">
        <w:rPr>
          <w:color w:val="000000"/>
          <w:sz w:val="30"/>
          <w:szCs w:val="30"/>
        </w:rPr>
        <w:t>, оформленны</w:t>
      </w:r>
      <w:r w:rsidR="008A1E5C" w:rsidRPr="00C160C7">
        <w:rPr>
          <w:color w:val="000000"/>
          <w:sz w:val="30"/>
          <w:szCs w:val="30"/>
        </w:rPr>
        <w:t>е</w:t>
      </w:r>
      <w:r w:rsidRPr="00C160C7">
        <w:rPr>
          <w:color w:val="000000"/>
          <w:sz w:val="30"/>
          <w:szCs w:val="30"/>
        </w:rPr>
        <w:t xml:space="preserve"> в </w:t>
      </w:r>
      <w:r w:rsidR="003D1B2B" w:rsidRPr="00C160C7">
        <w:rPr>
          <w:color w:val="000000"/>
          <w:sz w:val="30"/>
          <w:szCs w:val="30"/>
        </w:rPr>
        <w:t xml:space="preserve">пределах </w:t>
      </w:r>
      <w:r w:rsidRPr="00C160C7">
        <w:rPr>
          <w:color w:val="000000"/>
          <w:sz w:val="30"/>
          <w:szCs w:val="30"/>
        </w:rPr>
        <w:t>организации (включая структурные подразделения) как внутренние совместители</w:t>
      </w:r>
      <w:r w:rsidR="00240B67" w:rsidRPr="00C160C7">
        <w:rPr>
          <w:color w:val="000000"/>
          <w:sz w:val="30"/>
          <w:szCs w:val="30"/>
        </w:rPr>
        <w:t>.</w:t>
      </w:r>
    </w:p>
    <w:p w:rsidR="00FC0DE8" w:rsidRPr="00C160C7" w:rsidRDefault="00D23D1A" w:rsidP="00C6287F">
      <w:pPr>
        <w:ind w:firstLine="709"/>
        <w:jc w:val="both"/>
        <w:rPr>
          <w:color w:val="000000"/>
          <w:sz w:val="30"/>
          <w:szCs w:val="30"/>
        </w:rPr>
      </w:pPr>
      <w:r w:rsidRPr="00C160C7">
        <w:rPr>
          <w:color w:val="000000"/>
          <w:sz w:val="30"/>
          <w:szCs w:val="30"/>
        </w:rPr>
        <w:t>3</w:t>
      </w:r>
      <w:r w:rsidR="000B368B" w:rsidRPr="00C160C7">
        <w:rPr>
          <w:color w:val="000000"/>
          <w:sz w:val="30"/>
          <w:szCs w:val="30"/>
        </w:rPr>
        <w:t>7</w:t>
      </w:r>
      <w:r w:rsidR="00FC0DE8" w:rsidRPr="00C160C7">
        <w:rPr>
          <w:color w:val="000000"/>
          <w:sz w:val="30"/>
          <w:szCs w:val="30"/>
        </w:rPr>
        <w:t>. </w:t>
      </w:r>
      <w:r w:rsidR="00FC0DE8" w:rsidRPr="00E83B74">
        <w:rPr>
          <w:b/>
          <w:color w:val="000000"/>
          <w:sz w:val="30"/>
          <w:szCs w:val="30"/>
        </w:rPr>
        <w:t>По строке 4</w:t>
      </w:r>
      <w:r w:rsidR="00FC0DE8" w:rsidRPr="00C160C7">
        <w:rPr>
          <w:color w:val="000000"/>
          <w:sz w:val="30"/>
          <w:szCs w:val="30"/>
        </w:rPr>
        <w:t xml:space="preserve"> отражается средняя численность граждан, выполнявших работу по гражданско-правовым договорам, которая определяется путем суммирования численности граждан, с которыми заключены гражданско-правовые договоры, за каждый календарный день отчетного года, в течение которых действовал гражданско-правовой договор, и деления полученной суммы на число календарных дней в году (365 или 366).</w:t>
      </w:r>
    </w:p>
    <w:p w:rsidR="00FC0DE8" w:rsidRPr="00E83B74" w:rsidRDefault="00FC0DE8" w:rsidP="00C6287F">
      <w:pPr>
        <w:ind w:firstLine="709"/>
        <w:jc w:val="both"/>
        <w:rPr>
          <w:b/>
          <w:color w:val="000000"/>
          <w:sz w:val="30"/>
          <w:szCs w:val="30"/>
        </w:rPr>
      </w:pPr>
      <w:r w:rsidRPr="00C160C7">
        <w:rPr>
          <w:color w:val="000000"/>
          <w:sz w:val="30"/>
          <w:szCs w:val="30"/>
        </w:rPr>
        <w:t xml:space="preserve">При расчете </w:t>
      </w:r>
      <w:r w:rsidR="00A80D2A" w:rsidRPr="00C160C7">
        <w:rPr>
          <w:color w:val="000000"/>
          <w:sz w:val="30"/>
          <w:szCs w:val="30"/>
        </w:rPr>
        <w:t xml:space="preserve">средней </w:t>
      </w:r>
      <w:r w:rsidRPr="00C160C7">
        <w:rPr>
          <w:color w:val="000000"/>
          <w:sz w:val="30"/>
          <w:szCs w:val="30"/>
        </w:rPr>
        <w:t xml:space="preserve">численности граждан, выполнявших работу по гражданско-правовым договорам, они </w:t>
      </w:r>
      <w:r w:rsidRPr="00E83B74">
        <w:rPr>
          <w:b/>
          <w:color w:val="000000"/>
          <w:sz w:val="30"/>
          <w:szCs w:val="30"/>
        </w:rPr>
        <w:t>учитываются за каждый календарный день как целые единицы в течение всего срока действия договор</w:t>
      </w:r>
      <w:r w:rsidR="00240B67" w:rsidRPr="00E83B74">
        <w:rPr>
          <w:b/>
          <w:color w:val="000000"/>
          <w:sz w:val="30"/>
          <w:szCs w:val="30"/>
        </w:rPr>
        <w:t>ов</w:t>
      </w:r>
      <w:r w:rsidRPr="00E83B74">
        <w:rPr>
          <w:b/>
          <w:color w:val="000000"/>
          <w:sz w:val="30"/>
          <w:szCs w:val="30"/>
        </w:rPr>
        <w:t>.</w:t>
      </w:r>
    </w:p>
    <w:p w:rsidR="00FC0DE8" w:rsidRPr="00C160C7" w:rsidRDefault="00FC0DE8" w:rsidP="00C6287F">
      <w:pPr>
        <w:pStyle w:val="20"/>
        <w:spacing w:line="240" w:lineRule="auto"/>
        <w:rPr>
          <w:color w:val="000000"/>
          <w:sz w:val="30"/>
          <w:szCs w:val="30"/>
        </w:rPr>
      </w:pPr>
      <w:r w:rsidRPr="00C160C7">
        <w:rPr>
          <w:color w:val="000000"/>
          <w:sz w:val="30"/>
          <w:szCs w:val="30"/>
        </w:rPr>
        <w:t xml:space="preserve">По строке 4 отражается </w:t>
      </w:r>
      <w:r w:rsidR="00A80D2A" w:rsidRPr="00C160C7">
        <w:rPr>
          <w:color w:val="000000"/>
          <w:sz w:val="30"/>
          <w:szCs w:val="30"/>
        </w:rPr>
        <w:t xml:space="preserve">средняя </w:t>
      </w:r>
      <w:r w:rsidRPr="00C160C7">
        <w:rPr>
          <w:color w:val="000000"/>
          <w:sz w:val="30"/>
          <w:szCs w:val="30"/>
        </w:rPr>
        <w:t xml:space="preserve">численность граждан, выполнявших работу по гражданско-правовым договорам, предметом которых является выполнение работ (оказание услуг), если </w:t>
      </w:r>
      <w:r w:rsidRPr="00E83B74">
        <w:rPr>
          <w:b/>
          <w:color w:val="000000"/>
          <w:sz w:val="30"/>
          <w:szCs w:val="30"/>
        </w:rPr>
        <w:t xml:space="preserve">расчеты за выполненные работы (оказанные услуги) производятся организацией с физическими (кроме индивидуальных предпринимателей), а не с юридическими лицами. </w:t>
      </w:r>
    </w:p>
    <w:p w:rsidR="00CD5674" w:rsidRPr="00C160C7" w:rsidRDefault="00FC0DE8" w:rsidP="00C6287F">
      <w:pPr>
        <w:pStyle w:val="20"/>
        <w:spacing w:line="240" w:lineRule="auto"/>
        <w:rPr>
          <w:color w:val="000000"/>
          <w:sz w:val="30"/>
          <w:szCs w:val="30"/>
        </w:rPr>
      </w:pPr>
      <w:r w:rsidRPr="00E83B74">
        <w:rPr>
          <w:b/>
          <w:color w:val="000000"/>
          <w:sz w:val="30"/>
          <w:szCs w:val="30"/>
        </w:rPr>
        <w:t>В среднюю численность граждан, выполнявших работу по гражданско-правовым договорам, не включаются</w:t>
      </w:r>
      <w:r w:rsidR="00CD5674" w:rsidRPr="00C160C7">
        <w:rPr>
          <w:color w:val="000000"/>
          <w:sz w:val="30"/>
          <w:szCs w:val="30"/>
        </w:rPr>
        <w:t>:</w:t>
      </w:r>
    </w:p>
    <w:p w:rsidR="00CD5674" w:rsidRPr="00C160C7" w:rsidRDefault="00FC0DE8" w:rsidP="00C6287F">
      <w:pPr>
        <w:pStyle w:val="20"/>
        <w:spacing w:line="240" w:lineRule="auto"/>
        <w:rPr>
          <w:color w:val="000000"/>
          <w:sz w:val="30"/>
          <w:szCs w:val="30"/>
        </w:rPr>
      </w:pPr>
      <w:r w:rsidRPr="00C160C7">
        <w:rPr>
          <w:color w:val="000000"/>
          <w:sz w:val="30"/>
          <w:szCs w:val="30"/>
        </w:rPr>
        <w:t xml:space="preserve">работники, состоящие в списочном составе организации (включая структурные подразделения) и заключившие гражданско-правовой договор на выполнение работ (оказание услуг) в этой же организации (включая структурные подразделения); </w:t>
      </w:r>
    </w:p>
    <w:p w:rsidR="00CD5674" w:rsidRPr="00C160C7" w:rsidRDefault="00FC0DE8" w:rsidP="00C6287F">
      <w:pPr>
        <w:pStyle w:val="20"/>
        <w:spacing w:line="240" w:lineRule="auto"/>
        <w:rPr>
          <w:color w:val="000000"/>
          <w:sz w:val="30"/>
          <w:szCs w:val="30"/>
        </w:rPr>
      </w:pPr>
      <w:r w:rsidRPr="00C160C7">
        <w:rPr>
          <w:color w:val="000000"/>
          <w:sz w:val="30"/>
          <w:szCs w:val="30"/>
        </w:rPr>
        <w:t xml:space="preserve">индивидуальные предприниматели; </w:t>
      </w:r>
    </w:p>
    <w:p w:rsidR="006B444C" w:rsidRPr="00C160C7" w:rsidRDefault="00FC0DE8" w:rsidP="00C6287F">
      <w:pPr>
        <w:pStyle w:val="20"/>
        <w:spacing w:line="240" w:lineRule="auto"/>
        <w:rPr>
          <w:color w:val="000000"/>
          <w:sz w:val="30"/>
          <w:szCs w:val="30"/>
        </w:rPr>
      </w:pPr>
      <w:r w:rsidRPr="00C160C7">
        <w:rPr>
          <w:color w:val="000000"/>
          <w:sz w:val="30"/>
          <w:szCs w:val="30"/>
        </w:rPr>
        <w:t>граждане, заключившие гражданско-правовой договор на создание объектов интеллектуальной собственности</w:t>
      </w:r>
      <w:r w:rsidR="006B444C" w:rsidRPr="00C160C7">
        <w:rPr>
          <w:color w:val="000000"/>
          <w:sz w:val="30"/>
          <w:szCs w:val="30"/>
        </w:rPr>
        <w:t>;</w:t>
      </w:r>
    </w:p>
    <w:p w:rsidR="00FC0DE8" w:rsidRPr="00C160C7" w:rsidRDefault="006B444C" w:rsidP="00C6287F">
      <w:pPr>
        <w:pStyle w:val="20"/>
        <w:spacing w:line="240" w:lineRule="auto"/>
        <w:rPr>
          <w:color w:val="000000"/>
          <w:sz w:val="30"/>
          <w:szCs w:val="30"/>
        </w:rPr>
      </w:pPr>
      <w:r w:rsidRPr="00C160C7">
        <w:rPr>
          <w:color w:val="000000"/>
          <w:sz w:val="30"/>
          <w:szCs w:val="30"/>
        </w:rPr>
        <w:t>плательщики налога на профессиональный доход</w:t>
      </w:r>
      <w:r w:rsidR="00FC0DE8" w:rsidRPr="00C160C7">
        <w:rPr>
          <w:color w:val="000000"/>
          <w:sz w:val="30"/>
          <w:szCs w:val="30"/>
        </w:rPr>
        <w:t>.</w:t>
      </w:r>
    </w:p>
    <w:p w:rsidR="005070A7" w:rsidRPr="00C160C7" w:rsidRDefault="00D23D1A" w:rsidP="00C6287F">
      <w:pPr>
        <w:ind w:firstLine="709"/>
        <w:jc w:val="both"/>
        <w:rPr>
          <w:color w:val="000000"/>
          <w:sz w:val="30"/>
          <w:szCs w:val="30"/>
        </w:rPr>
      </w:pPr>
      <w:r w:rsidRPr="00C160C7">
        <w:rPr>
          <w:color w:val="000000"/>
          <w:sz w:val="30"/>
          <w:szCs w:val="30"/>
        </w:rPr>
        <w:t>3</w:t>
      </w:r>
      <w:r w:rsidR="000B368B" w:rsidRPr="00C160C7">
        <w:rPr>
          <w:color w:val="000000"/>
          <w:sz w:val="30"/>
          <w:szCs w:val="30"/>
        </w:rPr>
        <w:t>8</w:t>
      </w:r>
      <w:r w:rsidR="008D5C01" w:rsidRPr="00C160C7">
        <w:rPr>
          <w:color w:val="000000"/>
          <w:sz w:val="30"/>
          <w:szCs w:val="30"/>
        </w:rPr>
        <w:t>. </w:t>
      </w:r>
      <w:r w:rsidR="0060394F" w:rsidRPr="00E83B74">
        <w:rPr>
          <w:b/>
          <w:color w:val="000000"/>
          <w:sz w:val="30"/>
          <w:szCs w:val="30"/>
        </w:rPr>
        <w:t>По строк</w:t>
      </w:r>
      <w:r w:rsidR="005070A7" w:rsidRPr="00E83B74">
        <w:rPr>
          <w:b/>
          <w:color w:val="000000"/>
          <w:sz w:val="30"/>
          <w:szCs w:val="30"/>
        </w:rPr>
        <w:t>е</w:t>
      </w:r>
      <w:r w:rsidR="0060394F" w:rsidRPr="00E83B74">
        <w:rPr>
          <w:b/>
          <w:color w:val="000000"/>
          <w:sz w:val="30"/>
          <w:szCs w:val="30"/>
        </w:rPr>
        <w:t xml:space="preserve"> 5</w:t>
      </w:r>
      <w:r w:rsidR="005070A7" w:rsidRPr="00C160C7">
        <w:rPr>
          <w:color w:val="000000"/>
          <w:sz w:val="30"/>
          <w:szCs w:val="30"/>
        </w:rPr>
        <w:t xml:space="preserve"> отражается фонд заработной платы, начисленный</w:t>
      </w:r>
      <w:r w:rsidR="005070A7" w:rsidRPr="00C160C7" w:rsidDel="001E515E">
        <w:rPr>
          <w:color w:val="000000"/>
          <w:sz w:val="30"/>
          <w:szCs w:val="30"/>
        </w:rPr>
        <w:t xml:space="preserve"> </w:t>
      </w:r>
      <w:r w:rsidR="005070A7" w:rsidRPr="00C160C7">
        <w:rPr>
          <w:color w:val="000000"/>
          <w:sz w:val="30"/>
          <w:szCs w:val="30"/>
        </w:rPr>
        <w:t xml:space="preserve">работникам списочного и несписочного состава и внешним совместителям: </w:t>
      </w:r>
      <w:r w:rsidR="005070A7" w:rsidRPr="00E83B74">
        <w:rPr>
          <w:b/>
          <w:color w:val="000000"/>
          <w:sz w:val="30"/>
          <w:szCs w:val="30"/>
        </w:rPr>
        <w:t>в графе 1</w:t>
      </w:r>
      <w:r w:rsidR="005070A7" w:rsidRPr="00C160C7">
        <w:rPr>
          <w:color w:val="000000"/>
          <w:sz w:val="30"/>
          <w:szCs w:val="30"/>
        </w:rPr>
        <w:t xml:space="preserve"> – за отчетный год, </w:t>
      </w:r>
      <w:r w:rsidR="005070A7" w:rsidRPr="00E83B74">
        <w:rPr>
          <w:b/>
          <w:color w:val="000000"/>
          <w:sz w:val="30"/>
          <w:szCs w:val="30"/>
        </w:rPr>
        <w:t xml:space="preserve">в графе 2 </w:t>
      </w:r>
      <w:r w:rsidR="005070A7" w:rsidRPr="00C160C7">
        <w:rPr>
          <w:color w:val="000000"/>
          <w:sz w:val="30"/>
          <w:szCs w:val="30"/>
        </w:rPr>
        <w:t>– за декабрь отчетного года.</w:t>
      </w:r>
    </w:p>
    <w:p w:rsidR="00891125" w:rsidRPr="00C160C7" w:rsidRDefault="00891125" w:rsidP="00C6287F">
      <w:pPr>
        <w:ind w:firstLine="709"/>
        <w:jc w:val="both"/>
        <w:rPr>
          <w:color w:val="000000"/>
          <w:sz w:val="30"/>
          <w:szCs w:val="30"/>
        </w:rPr>
      </w:pPr>
      <w:r w:rsidRPr="00C160C7">
        <w:rPr>
          <w:color w:val="000000"/>
          <w:sz w:val="30"/>
          <w:szCs w:val="30"/>
        </w:rPr>
        <w:t>3</w:t>
      </w:r>
      <w:r w:rsidR="000B368B" w:rsidRPr="00C160C7">
        <w:rPr>
          <w:color w:val="000000"/>
          <w:sz w:val="30"/>
          <w:szCs w:val="30"/>
        </w:rPr>
        <w:t>9</w:t>
      </w:r>
      <w:r w:rsidRPr="00C160C7">
        <w:rPr>
          <w:color w:val="000000"/>
          <w:sz w:val="30"/>
          <w:szCs w:val="30"/>
        </w:rPr>
        <w:t>.</w:t>
      </w:r>
      <w:r w:rsidRPr="00C160C7">
        <w:rPr>
          <w:color w:val="000000"/>
          <w:sz w:val="30"/>
          <w:szCs w:val="30"/>
          <w:lang w:val="en-US"/>
        </w:rPr>
        <w:t> </w:t>
      </w:r>
      <w:r w:rsidRPr="00E83B74">
        <w:rPr>
          <w:b/>
          <w:color w:val="000000"/>
          <w:sz w:val="30"/>
          <w:szCs w:val="30"/>
        </w:rPr>
        <w:t xml:space="preserve">Из графы 2 по строке 5 в графах 3 и 4 </w:t>
      </w:r>
      <w:r w:rsidRPr="00C160C7">
        <w:rPr>
          <w:color w:val="000000"/>
          <w:sz w:val="30"/>
          <w:szCs w:val="30"/>
        </w:rPr>
        <w:t>отражается соответственно фонд заработной платы, начисленный</w:t>
      </w:r>
      <w:r w:rsidRPr="00C160C7" w:rsidDel="001E515E">
        <w:rPr>
          <w:color w:val="000000"/>
          <w:sz w:val="30"/>
          <w:szCs w:val="30"/>
        </w:rPr>
        <w:t xml:space="preserve"> </w:t>
      </w:r>
      <w:r w:rsidRPr="00C160C7">
        <w:rPr>
          <w:color w:val="000000"/>
          <w:sz w:val="30"/>
          <w:szCs w:val="30"/>
        </w:rPr>
        <w:t>за декабрь отчетного года женщинам и мужчинам – работникам списочного и несписочного состава и внешним совместителям.</w:t>
      </w:r>
    </w:p>
    <w:p w:rsidR="005070A7" w:rsidRPr="00C160C7" w:rsidRDefault="000B368B" w:rsidP="00C6287F">
      <w:pPr>
        <w:ind w:firstLine="709"/>
        <w:jc w:val="both"/>
        <w:rPr>
          <w:color w:val="000000"/>
          <w:sz w:val="30"/>
          <w:szCs w:val="30"/>
        </w:rPr>
      </w:pPr>
      <w:r w:rsidRPr="00C160C7">
        <w:rPr>
          <w:color w:val="000000"/>
          <w:sz w:val="30"/>
          <w:szCs w:val="30"/>
        </w:rPr>
        <w:t>40</w:t>
      </w:r>
      <w:r w:rsidR="005070A7" w:rsidRPr="00C160C7">
        <w:rPr>
          <w:color w:val="000000"/>
          <w:sz w:val="30"/>
          <w:szCs w:val="30"/>
        </w:rPr>
        <w:t>. </w:t>
      </w:r>
      <w:r w:rsidR="005070A7" w:rsidRPr="00E83B74">
        <w:rPr>
          <w:b/>
          <w:color w:val="000000"/>
          <w:sz w:val="30"/>
          <w:szCs w:val="30"/>
        </w:rPr>
        <w:t>Из строки 5 по строке 6</w:t>
      </w:r>
      <w:r w:rsidR="005070A7" w:rsidRPr="00C160C7">
        <w:rPr>
          <w:color w:val="000000"/>
          <w:sz w:val="30"/>
          <w:szCs w:val="30"/>
        </w:rPr>
        <w:t xml:space="preserve"> отражается фонд заработной платы, начисленный</w:t>
      </w:r>
      <w:r w:rsidR="005070A7" w:rsidRPr="00C160C7" w:rsidDel="001E515E">
        <w:rPr>
          <w:color w:val="000000"/>
          <w:sz w:val="30"/>
          <w:szCs w:val="30"/>
        </w:rPr>
        <w:t xml:space="preserve"> </w:t>
      </w:r>
      <w:r w:rsidR="005070A7" w:rsidRPr="00C160C7">
        <w:rPr>
          <w:color w:val="000000"/>
          <w:sz w:val="30"/>
          <w:szCs w:val="30"/>
        </w:rPr>
        <w:t xml:space="preserve">внешним совместителям: </w:t>
      </w:r>
      <w:r w:rsidR="005070A7" w:rsidRPr="00E83B74">
        <w:rPr>
          <w:b/>
          <w:color w:val="000000"/>
          <w:sz w:val="30"/>
          <w:szCs w:val="30"/>
        </w:rPr>
        <w:t>в графе 1</w:t>
      </w:r>
      <w:r w:rsidR="005070A7" w:rsidRPr="00C160C7">
        <w:rPr>
          <w:color w:val="000000"/>
          <w:sz w:val="30"/>
          <w:szCs w:val="30"/>
        </w:rPr>
        <w:t xml:space="preserve"> – за отчетный год, </w:t>
      </w:r>
      <w:r w:rsidR="005070A7" w:rsidRPr="00E83B74">
        <w:rPr>
          <w:b/>
          <w:color w:val="000000"/>
          <w:sz w:val="30"/>
          <w:szCs w:val="30"/>
        </w:rPr>
        <w:t>в графе 2</w:t>
      </w:r>
      <w:r w:rsidR="005070A7" w:rsidRPr="00C160C7">
        <w:rPr>
          <w:color w:val="000000"/>
          <w:sz w:val="30"/>
          <w:szCs w:val="30"/>
        </w:rPr>
        <w:t xml:space="preserve"> – за декабрь отчетного года.</w:t>
      </w:r>
    </w:p>
    <w:p w:rsidR="00891125" w:rsidRPr="00C160C7" w:rsidRDefault="000B368B" w:rsidP="00C6287F">
      <w:pPr>
        <w:ind w:firstLine="709"/>
        <w:jc w:val="both"/>
        <w:rPr>
          <w:color w:val="000000"/>
          <w:sz w:val="30"/>
          <w:szCs w:val="30"/>
        </w:rPr>
      </w:pPr>
      <w:r w:rsidRPr="00C160C7">
        <w:rPr>
          <w:color w:val="000000"/>
          <w:sz w:val="30"/>
          <w:szCs w:val="30"/>
        </w:rPr>
        <w:lastRenderedPageBreak/>
        <w:t>41</w:t>
      </w:r>
      <w:r w:rsidR="00891125" w:rsidRPr="00C160C7">
        <w:rPr>
          <w:color w:val="000000"/>
          <w:sz w:val="30"/>
          <w:szCs w:val="30"/>
        </w:rPr>
        <w:t>.</w:t>
      </w:r>
      <w:r w:rsidR="00891125" w:rsidRPr="00C160C7">
        <w:rPr>
          <w:color w:val="000000"/>
          <w:sz w:val="30"/>
          <w:szCs w:val="30"/>
          <w:lang w:val="en-US"/>
        </w:rPr>
        <w:t> </w:t>
      </w:r>
      <w:r w:rsidR="00891125" w:rsidRPr="00E83B74">
        <w:rPr>
          <w:b/>
          <w:color w:val="000000"/>
          <w:sz w:val="30"/>
          <w:szCs w:val="30"/>
        </w:rPr>
        <w:t xml:space="preserve">Из графы 2 по строке 6 в графах 3 и 4 </w:t>
      </w:r>
      <w:r w:rsidR="00891125" w:rsidRPr="00C160C7">
        <w:rPr>
          <w:color w:val="000000"/>
          <w:sz w:val="30"/>
          <w:szCs w:val="30"/>
        </w:rPr>
        <w:t>отражается соответственно фонд заработной платы, начисленный</w:t>
      </w:r>
      <w:r w:rsidR="00891125" w:rsidRPr="00C160C7" w:rsidDel="001E515E">
        <w:rPr>
          <w:color w:val="000000"/>
          <w:sz w:val="30"/>
          <w:szCs w:val="30"/>
        </w:rPr>
        <w:t xml:space="preserve"> </w:t>
      </w:r>
      <w:r w:rsidR="00891125" w:rsidRPr="00C160C7">
        <w:rPr>
          <w:color w:val="000000"/>
          <w:sz w:val="30"/>
          <w:szCs w:val="30"/>
        </w:rPr>
        <w:t>за декабрь отчетного года женщинам и мужчинам – внешним совместителям.</w:t>
      </w:r>
    </w:p>
    <w:p w:rsidR="005070A7" w:rsidRPr="00C160C7" w:rsidRDefault="000B368B" w:rsidP="00C6287F">
      <w:pPr>
        <w:ind w:firstLine="709"/>
        <w:jc w:val="both"/>
        <w:rPr>
          <w:color w:val="000000"/>
          <w:sz w:val="30"/>
          <w:szCs w:val="30"/>
        </w:rPr>
      </w:pPr>
      <w:r w:rsidRPr="00C160C7">
        <w:rPr>
          <w:color w:val="000000"/>
          <w:sz w:val="30"/>
          <w:szCs w:val="30"/>
        </w:rPr>
        <w:t>42</w:t>
      </w:r>
      <w:r w:rsidR="005070A7" w:rsidRPr="00C160C7">
        <w:rPr>
          <w:color w:val="000000"/>
          <w:sz w:val="30"/>
          <w:szCs w:val="30"/>
        </w:rPr>
        <w:t>. </w:t>
      </w:r>
      <w:r w:rsidR="005070A7" w:rsidRPr="00E83B74">
        <w:rPr>
          <w:b/>
          <w:color w:val="000000"/>
          <w:sz w:val="30"/>
          <w:szCs w:val="30"/>
        </w:rPr>
        <w:t>Из строки 5 по строке 7</w:t>
      </w:r>
      <w:r w:rsidR="005070A7" w:rsidRPr="00C160C7">
        <w:rPr>
          <w:color w:val="000000"/>
          <w:sz w:val="30"/>
          <w:szCs w:val="30"/>
        </w:rPr>
        <w:t xml:space="preserve"> отражается фонд заработной платы, начисленный</w:t>
      </w:r>
      <w:r w:rsidR="005070A7" w:rsidRPr="00C160C7" w:rsidDel="001E515E">
        <w:rPr>
          <w:color w:val="000000"/>
          <w:sz w:val="30"/>
          <w:szCs w:val="30"/>
        </w:rPr>
        <w:t xml:space="preserve"> </w:t>
      </w:r>
      <w:r w:rsidR="005070A7" w:rsidRPr="00C160C7">
        <w:rPr>
          <w:color w:val="000000"/>
          <w:sz w:val="30"/>
          <w:szCs w:val="30"/>
        </w:rPr>
        <w:t xml:space="preserve">работникам несписочного состава, включая граждан, выполнявших работу по гражданско-правовым договорам: </w:t>
      </w:r>
      <w:r w:rsidR="005070A7" w:rsidRPr="00E83B74">
        <w:rPr>
          <w:b/>
          <w:color w:val="000000"/>
          <w:sz w:val="30"/>
          <w:szCs w:val="30"/>
        </w:rPr>
        <w:t>в графе 1</w:t>
      </w:r>
      <w:r w:rsidR="005070A7" w:rsidRPr="00C160C7">
        <w:rPr>
          <w:color w:val="000000"/>
          <w:sz w:val="30"/>
          <w:szCs w:val="30"/>
        </w:rPr>
        <w:t xml:space="preserve"> – за отчетный год, </w:t>
      </w:r>
      <w:r w:rsidR="005070A7" w:rsidRPr="00E83B74">
        <w:rPr>
          <w:b/>
          <w:color w:val="000000"/>
          <w:sz w:val="30"/>
          <w:szCs w:val="30"/>
        </w:rPr>
        <w:t>в графе 2</w:t>
      </w:r>
      <w:r w:rsidR="005070A7" w:rsidRPr="00C160C7">
        <w:rPr>
          <w:color w:val="000000"/>
          <w:sz w:val="30"/>
          <w:szCs w:val="30"/>
        </w:rPr>
        <w:t xml:space="preserve"> – за декабрь отчетного года.</w:t>
      </w:r>
    </w:p>
    <w:p w:rsidR="00891125" w:rsidRPr="00C160C7" w:rsidRDefault="00891125"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3</w:t>
      </w:r>
      <w:r w:rsidRPr="00C160C7">
        <w:rPr>
          <w:color w:val="000000"/>
          <w:sz w:val="30"/>
          <w:szCs w:val="30"/>
        </w:rPr>
        <w:t>.</w:t>
      </w:r>
      <w:r w:rsidRPr="00C160C7">
        <w:rPr>
          <w:color w:val="000000"/>
          <w:sz w:val="30"/>
          <w:szCs w:val="30"/>
          <w:lang w:val="en-US"/>
        </w:rPr>
        <w:t> </w:t>
      </w:r>
      <w:r w:rsidRPr="00E83B74">
        <w:rPr>
          <w:b/>
          <w:color w:val="000000"/>
          <w:sz w:val="30"/>
          <w:szCs w:val="30"/>
        </w:rPr>
        <w:t>Из графы 2 по строке 7 в графах 3 и 4</w:t>
      </w:r>
      <w:r w:rsidRPr="00C160C7">
        <w:rPr>
          <w:color w:val="000000"/>
          <w:sz w:val="30"/>
          <w:szCs w:val="30"/>
        </w:rPr>
        <w:t xml:space="preserve"> отражается соответственно фонд заработной платы, начисленный</w:t>
      </w:r>
      <w:r w:rsidRPr="00C160C7" w:rsidDel="001E515E">
        <w:rPr>
          <w:color w:val="000000"/>
          <w:sz w:val="30"/>
          <w:szCs w:val="30"/>
        </w:rPr>
        <w:t xml:space="preserve"> </w:t>
      </w:r>
      <w:r w:rsidRPr="00C160C7">
        <w:rPr>
          <w:color w:val="000000"/>
          <w:sz w:val="30"/>
          <w:szCs w:val="30"/>
        </w:rPr>
        <w:t>за декабрь отчетного года женщинам и мужчинам – работникам несписочного состава, включая граждан, выполнявших работу по гражданско-правовым договорам.</w:t>
      </w:r>
    </w:p>
    <w:p w:rsidR="0060394F" w:rsidRPr="00C160C7" w:rsidRDefault="005070A7"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4</w:t>
      </w:r>
      <w:r w:rsidRPr="00C160C7">
        <w:rPr>
          <w:color w:val="000000"/>
          <w:sz w:val="30"/>
          <w:szCs w:val="30"/>
        </w:rPr>
        <w:t>. </w:t>
      </w:r>
      <w:r w:rsidR="0060394F" w:rsidRPr="00E83B74">
        <w:rPr>
          <w:b/>
          <w:color w:val="000000"/>
          <w:sz w:val="30"/>
          <w:szCs w:val="30"/>
        </w:rPr>
        <w:t xml:space="preserve">В </w:t>
      </w:r>
      <w:r w:rsidR="0095250B" w:rsidRPr="00E83B74">
        <w:rPr>
          <w:b/>
          <w:color w:val="000000"/>
          <w:sz w:val="30"/>
          <w:szCs w:val="30"/>
        </w:rPr>
        <w:t xml:space="preserve">составе </w:t>
      </w:r>
      <w:r w:rsidR="0060394F" w:rsidRPr="00E83B74">
        <w:rPr>
          <w:b/>
          <w:color w:val="000000"/>
          <w:sz w:val="30"/>
          <w:szCs w:val="30"/>
        </w:rPr>
        <w:t>фонд</w:t>
      </w:r>
      <w:r w:rsidR="0095250B" w:rsidRPr="00E83B74">
        <w:rPr>
          <w:b/>
          <w:color w:val="000000"/>
          <w:sz w:val="30"/>
          <w:szCs w:val="30"/>
        </w:rPr>
        <w:t>а</w:t>
      </w:r>
      <w:r w:rsidR="0060394F" w:rsidRPr="00E83B74">
        <w:rPr>
          <w:b/>
          <w:color w:val="000000"/>
          <w:sz w:val="30"/>
          <w:szCs w:val="30"/>
        </w:rPr>
        <w:t xml:space="preserve"> заработной платы </w:t>
      </w:r>
      <w:r w:rsidR="0095250B" w:rsidRPr="00E83B74">
        <w:rPr>
          <w:b/>
          <w:color w:val="000000"/>
          <w:sz w:val="30"/>
          <w:szCs w:val="30"/>
        </w:rPr>
        <w:t xml:space="preserve">отражаются </w:t>
      </w:r>
      <w:r w:rsidR="0060394F" w:rsidRPr="00E83B74">
        <w:rPr>
          <w:b/>
          <w:color w:val="000000"/>
          <w:sz w:val="30"/>
          <w:szCs w:val="30"/>
        </w:rPr>
        <w:t xml:space="preserve">начисленные за отчетный </w:t>
      </w:r>
      <w:r w:rsidR="00F805D9" w:rsidRPr="00E83B74">
        <w:rPr>
          <w:b/>
          <w:color w:val="000000"/>
          <w:sz w:val="30"/>
          <w:szCs w:val="30"/>
        </w:rPr>
        <w:t xml:space="preserve">год (месяц) </w:t>
      </w:r>
      <w:r w:rsidR="0060394F" w:rsidRPr="00E83B74">
        <w:rPr>
          <w:b/>
          <w:color w:val="000000"/>
          <w:sz w:val="30"/>
          <w:szCs w:val="30"/>
        </w:rPr>
        <w:t>денежные суммы (включая подоходный налог и обязательный страховой взнос работника)</w:t>
      </w:r>
      <w:r w:rsidR="0060394F" w:rsidRPr="00C160C7">
        <w:rPr>
          <w:color w:val="000000"/>
          <w:sz w:val="30"/>
          <w:szCs w:val="30"/>
        </w:rPr>
        <w:t xml:space="preserve"> независимо от источников их выплаты, статей и смет в соответствии с </w:t>
      </w:r>
      <w:r w:rsidR="0095250B" w:rsidRPr="00C160C7">
        <w:rPr>
          <w:color w:val="000000"/>
          <w:sz w:val="30"/>
          <w:szCs w:val="30"/>
        </w:rPr>
        <w:t xml:space="preserve">первичными учетными </w:t>
      </w:r>
      <w:r w:rsidR="0060394F" w:rsidRPr="00C160C7">
        <w:rPr>
          <w:color w:val="000000"/>
          <w:sz w:val="30"/>
          <w:szCs w:val="30"/>
        </w:rPr>
        <w:t xml:space="preserve">документами, по которым с работниками производятся расчеты по заработной плате, </w:t>
      </w:r>
      <w:r w:rsidR="0095250B" w:rsidRPr="00C160C7">
        <w:rPr>
          <w:color w:val="000000"/>
          <w:sz w:val="30"/>
          <w:szCs w:val="30"/>
        </w:rPr>
        <w:t xml:space="preserve">а также </w:t>
      </w:r>
      <w:r w:rsidR="0060394F" w:rsidRPr="00C160C7">
        <w:rPr>
          <w:color w:val="000000"/>
          <w:sz w:val="30"/>
          <w:szCs w:val="30"/>
        </w:rPr>
        <w:t>от срока их фактической выплаты.</w:t>
      </w:r>
    </w:p>
    <w:p w:rsidR="009269E4" w:rsidRPr="00C160C7" w:rsidRDefault="009269E4" w:rsidP="00C6287F">
      <w:pPr>
        <w:ind w:firstLine="709"/>
        <w:jc w:val="both"/>
        <w:rPr>
          <w:color w:val="000000"/>
          <w:sz w:val="30"/>
          <w:szCs w:val="30"/>
        </w:rPr>
      </w:pPr>
      <w:r w:rsidRPr="00C160C7">
        <w:rPr>
          <w:color w:val="000000"/>
          <w:sz w:val="30"/>
          <w:szCs w:val="30"/>
        </w:rPr>
        <w:t xml:space="preserve">Начисленные и зарезервированные </w:t>
      </w:r>
      <w:r w:rsidR="0095250B" w:rsidRPr="00C160C7">
        <w:rPr>
          <w:color w:val="000000"/>
          <w:sz w:val="30"/>
          <w:szCs w:val="30"/>
        </w:rPr>
        <w:t xml:space="preserve">суммы премий </w:t>
      </w:r>
      <w:r w:rsidRPr="00C160C7">
        <w:rPr>
          <w:color w:val="000000"/>
          <w:sz w:val="30"/>
          <w:szCs w:val="30"/>
        </w:rPr>
        <w:t xml:space="preserve">в соответствии с законодательством </w:t>
      </w:r>
      <w:r w:rsidR="0095250B" w:rsidRPr="00C160C7">
        <w:rPr>
          <w:color w:val="000000"/>
          <w:sz w:val="30"/>
          <w:szCs w:val="30"/>
        </w:rPr>
        <w:t xml:space="preserve">учитываются </w:t>
      </w:r>
      <w:r w:rsidRPr="00C160C7">
        <w:rPr>
          <w:color w:val="000000"/>
          <w:sz w:val="30"/>
          <w:szCs w:val="30"/>
        </w:rPr>
        <w:t xml:space="preserve">в </w:t>
      </w:r>
      <w:r w:rsidR="0095250B" w:rsidRPr="00C160C7">
        <w:rPr>
          <w:color w:val="000000"/>
          <w:sz w:val="30"/>
          <w:szCs w:val="30"/>
        </w:rPr>
        <w:t xml:space="preserve">составе </w:t>
      </w:r>
      <w:r w:rsidRPr="00C160C7">
        <w:rPr>
          <w:color w:val="000000"/>
          <w:sz w:val="30"/>
          <w:szCs w:val="30"/>
        </w:rPr>
        <w:t>фонд</w:t>
      </w:r>
      <w:r w:rsidR="0095250B" w:rsidRPr="00C160C7">
        <w:rPr>
          <w:color w:val="000000"/>
          <w:sz w:val="30"/>
          <w:szCs w:val="30"/>
        </w:rPr>
        <w:t>а</w:t>
      </w:r>
      <w:r w:rsidRPr="00C160C7">
        <w:rPr>
          <w:color w:val="000000"/>
          <w:sz w:val="30"/>
          <w:szCs w:val="30"/>
        </w:rPr>
        <w:t xml:space="preserve"> заработной платы</w:t>
      </w:r>
      <w:r w:rsidR="005548B4" w:rsidRPr="00C160C7">
        <w:rPr>
          <w:color w:val="000000"/>
          <w:sz w:val="30"/>
          <w:szCs w:val="30"/>
        </w:rPr>
        <w:t xml:space="preserve"> </w:t>
      </w:r>
      <w:r w:rsidRPr="00C160C7">
        <w:rPr>
          <w:color w:val="000000"/>
          <w:sz w:val="30"/>
          <w:szCs w:val="30"/>
        </w:rPr>
        <w:t>по мере их фактической выплаты.</w:t>
      </w:r>
    </w:p>
    <w:p w:rsidR="0060394F" w:rsidRPr="00C160C7" w:rsidRDefault="0060394F" w:rsidP="00C6287F">
      <w:pPr>
        <w:pStyle w:val="20"/>
        <w:spacing w:line="240" w:lineRule="auto"/>
        <w:rPr>
          <w:color w:val="000000"/>
          <w:sz w:val="30"/>
          <w:szCs w:val="30"/>
        </w:rPr>
      </w:pPr>
      <w:r w:rsidRPr="00C160C7">
        <w:rPr>
          <w:color w:val="000000"/>
          <w:sz w:val="30"/>
          <w:szCs w:val="30"/>
        </w:rPr>
        <w:t xml:space="preserve">Суммы, начисленные за трудовые и социальные отпуска, </w:t>
      </w:r>
      <w:r w:rsidR="00F805D9" w:rsidRPr="00C160C7">
        <w:rPr>
          <w:color w:val="000000"/>
          <w:sz w:val="30"/>
          <w:szCs w:val="30"/>
        </w:rPr>
        <w:t>учитываются</w:t>
      </w:r>
      <w:r w:rsidRPr="00C160C7">
        <w:rPr>
          <w:color w:val="000000"/>
          <w:sz w:val="30"/>
          <w:szCs w:val="30"/>
        </w:rPr>
        <w:t xml:space="preserve"> в </w:t>
      </w:r>
      <w:r w:rsidR="00F805D9" w:rsidRPr="00C160C7">
        <w:rPr>
          <w:color w:val="000000"/>
          <w:sz w:val="30"/>
          <w:szCs w:val="30"/>
        </w:rPr>
        <w:t xml:space="preserve">составе </w:t>
      </w:r>
      <w:r w:rsidRPr="00C160C7">
        <w:rPr>
          <w:color w:val="000000"/>
          <w:sz w:val="30"/>
          <w:szCs w:val="30"/>
        </w:rPr>
        <w:t>фонд</w:t>
      </w:r>
      <w:r w:rsidR="00F805D9" w:rsidRPr="00C160C7">
        <w:rPr>
          <w:color w:val="000000"/>
          <w:sz w:val="30"/>
          <w:szCs w:val="30"/>
        </w:rPr>
        <w:t>а</w:t>
      </w:r>
      <w:r w:rsidRPr="00C160C7">
        <w:rPr>
          <w:color w:val="000000"/>
          <w:sz w:val="30"/>
          <w:szCs w:val="30"/>
        </w:rPr>
        <w:t xml:space="preserve"> заработной платы </w:t>
      </w:r>
      <w:r w:rsidR="005548B4" w:rsidRPr="00C160C7">
        <w:rPr>
          <w:color w:val="000000"/>
          <w:sz w:val="30"/>
          <w:szCs w:val="30"/>
        </w:rPr>
        <w:t xml:space="preserve">отчетного года </w:t>
      </w:r>
      <w:r w:rsidR="0095250B" w:rsidRPr="00C160C7">
        <w:rPr>
          <w:color w:val="000000"/>
          <w:sz w:val="30"/>
          <w:szCs w:val="30"/>
        </w:rPr>
        <w:t xml:space="preserve">(месяца) </w:t>
      </w:r>
      <w:r w:rsidRPr="00C160C7">
        <w:rPr>
          <w:color w:val="000000"/>
          <w:sz w:val="30"/>
          <w:szCs w:val="30"/>
        </w:rPr>
        <w:t xml:space="preserve">только в сумме, приходящейся на дни отпуска в </w:t>
      </w:r>
      <w:r w:rsidR="005548B4" w:rsidRPr="00C160C7">
        <w:rPr>
          <w:color w:val="000000"/>
          <w:sz w:val="30"/>
          <w:szCs w:val="30"/>
        </w:rPr>
        <w:t>отчетном году</w:t>
      </w:r>
      <w:r w:rsidR="0095250B" w:rsidRPr="00C160C7">
        <w:rPr>
          <w:color w:val="000000"/>
          <w:sz w:val="30"/>
          <w:szCs w:val="30"/>
        </w:rPr>
        <w:t xml:space="preserve"> (месяце)</w:t>
      </w:r>
      <w:r w:rsidRPr="00C160C7">
        <w:rPr>
          <w:color w:val="000000"/>
          <w:sz w:val="30"/>
          <w:szCs w:val="30"/>
        </w:rPr>
        <w:t>.</w:t>
      </w:r>
    </w:p>
    <w:p w:rsidR="0060394F" w:rsidRPr="00C160C7" w:rsidRDefault="0095250B" w:rsidP="00C6287F">
      <w:pPr>
        <w:ind w:firstLine="709"/>
        <w:jc w:val="both"/>
        <w:rPr>
          <w:color w:val="000000"/>
          <w:sz w:val="30"/>
          <w:szCs w:val="30"/>
        </w:rPr>
      </w:pPr>
      <w:bookmarkStart w:id="2" w:name="OLE_LINK7"/>
      <w:bookmarkStart w:id="3" w:name="OLE_LINK8"/>
      <w:r w:rsidRPr="00C160C7">
        <w:rPr>
          <w:color w:val="000000"/>
          <w:sz w:val="30"/>
          <w:szCs w:val="30"/>
        </w:rPr>
        <w:t xml:space="preserve">Натуральная оплата </w:t>
      </w:r>
      <w:r w:rsidR="0060394F" w:rsidRPr="00C160C7">
        <w:rPr>
          <w:color w:val="000000"/>
          <w:sz w:val="30"/>
          <w:szCs w:val="30"/>
        </w:rPr>
        <w:t xml:space="preserve">в виде </w:t>
      </w:r>
      <w:r w:rsidRPr="00C160C7">
        <w:rPr>
          <w:color w:val="000000"/>
          <w:sz w:val="30"/>
          <w:szCs w:val="30"/>
        </w:rPr>
        <w:t xml:space="preserve">продукции, </w:t>
      </w:r>
      <w:r w:rsidR="0060394F" w:rsidRPr="00C160C7">
        <w:rPr>
          <w:color w:val="000000"/>
          <w:sz w:val="30"/>
          <w:szCs w:val="30"/>
        </w:rPr>
        <w:t xml:space="preserve">товаров (работ, услуг) </w:t>
      </w:r>
      <w:r w:rsidRPr="00C160C7">
        <w:rPr>
          <w:color w:val="000000"/>
          <w:sz w:val="30"/>
          <w:szCs w:val="30"/>
        </w:rPr>
        <w:t xml:space="preserve">учитывается в составе </w:t>
      </w:r>
      <w:r w:rsidR="0060394F" w:rsidRPr="00C160C7">
        <w:rPr>
          <w:color w:val="000000"/>
          <w:sz w:val="30"/>
          <w:szCs w:val="30"/>
        </w:rPr>
        <w:t>фонд</w:t>
      </w:r>
      <w:r w:rsidRPr="00C160C7">
        <w:rPr>
          <w:color w:val="000000"/>
          <w:sz w:val="30"/>
          <w:szCs w:val="30"/>
        </w:rPr>
        <w:t>а</w:t>
      </w:r>
      <w:r w:rsidR="0060394F" w:rsidRPr="00C160C7">
        <w:rPr>
          <w:color w:val="000000"/>
          <w:sz w:val="30"/>
          <w:szCs w:val="30"/>
        </w:rPr>
        <w:t xml:space="preserve"> заработной платы исходя из средней цены реализации соответствующего вида </w:t>
      </w:r>
      <w:r w:rsidRPr="00C160C7">
        <w:rPr>
          <w:color w:val="000000"/>
          <w:sz w:val="30"/>
          <w:szCs w:val="30"/>
        </w:rPr>
        <w:t xml:space="preserve">продукции, </w:t>
      </w:r>
      <w:r w:rsidR="0060394F" w:rsidRPr="00C160C7">
        <w:rPr>
          <w:color w:val="000000"/>
          <w:sz w:val="30"/>
          <w:szCs w:val="30"/>
        </w:rPr>
        <w:t>товара (работы, услуги) в отчетно</w:t>
      </w:r>
      <w:r w:rsidR="00C7409B" w:rsidRPr="00C160C7">
        <w:rPr>
          <w:color w:val="000000"/>
          <w:sz w:val="30"/>
          <w:szCs w:val="30"/>
        </w:rPr>
        <w:t>м</w:t>
      </w:r>
      <w:r w:rsidR="0060394F" w:rsidRPr="00C160C7">
        <w:rPr>
          <w:color w:val="000000"/>
          <w:sz w:val="30"/>
          <w:szCs w:val="30"/>
        </w:rPr>
        <w:t xml:space="preserve"> </w:t>
      </w:r>
      <w:r w:rsidR="005548B4" w:rsidRPr="00C160C7">
        <w:rPr>
          <w:color w:val="000000"/>
          <w:sz w:val="30"/>
          <w:szCs w:val="30"/>
        </w:rPr>
        <w:t>году</w:t>
      </w:r>
      <w:r w:rsidRPr="00C160C7">
        <w:rPr>
          <w:color w:val="000000"/>
          <w:sz w:val="30"/>
          <w:szCs w:val="30"/>
        </w:rPr>
        <w:t xml:space="preserve"> (месяце)</w:t>
      </w:r>
      <w:r w:rsidR="0060394F" w:rsidRPr="00C160C7">
        <w:rPr>
          <w:color w:val="000000"/>
          <w:sz w:val="30"/>
          <w:szCs w:val="30"/>
        </w:rPr>
        <w:t xml:space="preserve">. </w:t>
      </w:r>
    </w:p>
    <w:p w:rsidR="0060394F" w:rsidRPr="00C160C7" w:rsidRDefault="0060394F" w:rsidP="00C6287F">
      <w:pPr>
        <w:pStyle w:val="20"/>
        <w:spacing w:line="240" w:lineRule="auto"/>
        <w:rPr>
          <w:color w:val="000000"/>
          <w:sz w:val="30"/>
          <w:szCs w:val="30"/>
        </w:rPr>
      </w:pPr>
      <w:r w:rsidRPr="00C160C7">
        <w:rPr>
          <w:color w:val="000000"/>
          <w:sz w:val="30"/>
          <w:szCs w:val="30"/>
        </w:rPr>
        <w:t xml:space="preserve">Если </w:t>
      </w:r>
      <w:r w:rsidR="00B87691" w:rsidRPr="00C160C7">
        <w:rPr>
          <w:color w:val="000000"/>
          <w:sz w:val="30"/>
          <w:szCs w:val="30"/>
        </w:rPr>
        <w:t xml:space="preserve">продукция, </w:t>
      </w:r>
      <w:r w:rsidRPr="00C160C7">
        <w:rPr>
          <w:color w:val="000000"/>
          <w:sz w:val="30"/>
          <w:szCs w:val="30"/>
        </w:rPr>
        <w:t>товары (работы, услуги) продавались работникам по сниженным ценам, то в фонд заработной платы включается разница между их полной стоимостью и суммой, уплаченной работником.</w:t>
      </w:r>
    </w:p>
    <w:bookmarkEnd w:id="2"/>
    <w:bookmarkEnd w:id="3"/>
    <w:p w:rsidR="0060394F" w:rsidRPr="00C160C7" w:rsidRDefault="0060394F" w:rsidP="00C6287F">
      <w:pPr>
        <w:ind w:firstLine="709"/>
        <w:jc w:val="both"/>
        <w:rPr>
          <w:color w:val="000000"/>
          <w:sz w:val="30"/>
          <w:szCs w:val="30"/>
        </w:rPr>
      </w:pPr>
      <w:r w:rsidRPr="00E83B74">
        <w:rPr>
          <w:b/>
          <w:color w:val="000000"/>
          <w:sz w:val="30"/>
          <w:szCs w:val="30"/>
        </w:rPr>
        <w:t xml:space="preserve">В </w:t>
      </w:r>
      <w:r w:rsidR="00B87691" w:rsidRPr="00E83B74">
        <w:rPr>
          <w:b/>
          <w:color w:val="000000"/>
          <w:sz w:val="30"/>
          <w:szCs w:val="30"/>
        </w:rPr>
        <w:t xml:space="preserve">состав </w:t>
      </w:r>
      <w:r w:rsidRPr="00E83B74">
        <w:rPr>
          <w:b/>
          <w:color w:val="000000"/>
          <w:sz w:val="30"/>
          <w:szCs w:val="30"/>
        </w:rPr>
        <w:t>фонд</w:t>
      </w:r>
      <w:r w:rsidR="00B87691" w:rsidRPr="00E83B74">
        <w:rPr>
          <w:b/>
          <w:color w:val="000000"/>
          <w:sz w:val="30"/>
          <w:szCs w:val="30"/>
        </w:rPr>
        <w:t>а</w:t>
      </w:r>
      <w:r w:rsidRPr="00E83B74">
        <w:rPr>
          <w:b/>
          <w:color w:val="000000"/>
          <w:sz w:val="30"/>
          <w:szCs w:val="30"/>
        </w:rPr>
        <w:t xml:space="preserve"> заработной платы включаются</w:t>
      </w:r>
      <w:r w:rsidRPr="00C160C7">
        <w:rPr>
          <w:color w:val="000000"/>
          <w:sz w:val="30"/>
          <w:szCs w:val="30"/>
        </w:rPr>
        <w:t xml:space="preserve"> следующие выплаты:</w:t>
      </w:r>
    </w:p>
    <w:p w:rsidR="0060394F" w:rsidRPr="00C160C7" w:rsidRDefault="0060394F" w:rsidP="00C6287F">
      <w:pPr>
        <w:ind w:firstLine="709"/>
        <w:jc w:val="both"/>
        <w:rPr>
          <w:color w:val="000000"/>
          <w:sz w:val="30"/>
          <w:szCs w:val="30"/>
        </w:rPr>
      </w:pPr>
      <w:r w:rsidRPr="00C160C7">
        <w:rPr>
          <w:color w:val="000000"/>
          <w:sz w:val="30"/>
          <w:szCs w:val="30"/>
        </w:rPr>
        <w:t>заработная плата за выполненную работу и отработанное время;</w:t>
      </w:r>
    </w:p>
    <w:p w:rsidR="0060394F" w:rsidRPr="00C160C7" w:rsidRDefault="00B87691" w:rsidP="00C6287F">
      <w:pPr>
        <w:ind w:firstLine="709"/>
        <w:jc w:val="both"/>
        <w:rPr>
          <w:color w:val="000000"/>
          <w:sz w:val="30"/>
          <w:szCs w:val="30"/>
        </w:rPr>
      </w:pPr>
      <w:r w:rsidRPr="00C160C7">
        <w:rPr>
          <w:color w:val="000000"/>
          <w:sz w:val="30"/>
          <w:szCs w:val="30"/>
        </w:rPr>
        <w:t xml:space="preserve">стимулирующие </w:t>
      </w:r>
      <w:r w:rsidR="0060394F" w:rsidRPr="00C160C7">
        <w:rPr>
          <w:color w:val="000000"/>
          <w:sz w:val="30"/>
          <w:szCs w:val="30"/>
        </w:rPr>
        <w:t>выплаты;</w:t>
      </w:r>
    </w:p>
    <w:p w:rsidR="0060394F" w:rsidRPr="00C160C7" w:rsidRDefault="00AC0EBF" w:rsidP="00C6287F">
      <w:pPr>
        <w:ind w:firstLine="709"/>
        <w:jc w:val="both"/>
        <w:rPr>
          <w:color w:val="000000"/>
          <w:sz w:val="30"/>
          <w:szCs w:val="30"/>
        </w:rPr>
      </w:pPr>
      <w:r w:rsidRPr="00C160C7">
        <w:rPr>
          <w:color w:val="000000"/>
          <w:sz w:val="30"/>
          <w:szCs w:val="30"/>
        </w:rPr>
        <w:t xml:space="preserve">компенсирующие </w:t>
      </w:r>
      <w:r w:rsidR="0060394F" w:rsidRPr="00C160C7">
        <w:rPr>
          <w:color w:val="000000"/>
          <w:sz w:val="30"/>
          <w:szCs w:val="30"/>
        </w:rPr>
        <w:t>выплаты;</w:t>
      </w:r>
    </w:p>
    <w:p w:rsidR="0060394F" w:rsidRPr="00C160C7" w:rsidRDefault="0060394F" w:rsidP="00C6287F">
      <w:pPr>
        <w:ind w:firstLine="709"/>
        <w:jc w:val="both"/>
        <w:rPr>
          <w:color w:val="000000"/>
          <w:sz w:val="30"/>
          <w:szCs w:val="30"/>
        </w:rPr>
      </w:pPr>
      <w:r w:rsidRPr="00C160C7">
        <w:rPr>
          <w:color w:val="000000"/>
          <w:sz w:val="30"/>
          <w:szCs w:val="30"/>
        </w:rPr>
        <w:t>оплата за неотработанное время;</w:t>
      </w:r>
    </w:p>
    <w:p w:rsidR="0060394F" w:rsidRPr="00C160C7" w:rsidRDefault="0060394F" w:rsidP="00C6287F">
      <w:pPr>
        <w:ind w:firstLine="709"/>
        <w:jc w:val="both"/>
        <w:rPr>
          <w:color w:val="000000"/>
          <w:sz w:val="30"/>
          <w:szCs w:val="30"/>
        </w:rPr>
      </w:pPr>
      <w:r w:rsidRPr="00C160C7">
        <w:rPr>
          <w:color w:val="000000"/>
          <w:sz w:val="30"/>
          <w:szCs w:val="30"/>
        </w:rPr>
        <w:t xml:space="preserve">другие выплаты, включаемые в </w:t>
      </w:r>
      <w:r w:rsidR="00AC0EBF" w:rsidRPr="00C160C7">
        <w:rPr>
          <w:color w:val="000000"/>
          <w:sz w:val="30"/>
          <w:szCs w:val="30"/>
        </w:rPr>
        <w:t xml:space="preserve">состав </w:t>
      </w:r>
      <w:r w:rsidRPr="00C160C7">
        <w:rPr>
          <w:color w:val="000000"/>
          <w:sz w:val="30"/>
          <w:szCs w:val="30"/>
        </w:rPr>
        <w:t>фонд</w:t>
      </w:r>
      <w:r w:rsidR="00AC0EBF" w:rsidRPr="00C160C7">
        <w:rPr>
          <w:color w:val="000000"/>
          <w:sz w:val="30"/>
          <w:szCs w:val="30"/>
        </w:rPr>
        <w:t>а</w:t>
      </w:r>
      <w:r w:rsidRPr="00C160C7">
        <w:rPr>
          <w:color w:val="000000"/>
          <w:sz w:val="30"/>
          <w:szCs w:val="30"/>
        </w:rPr>
        <w:t xml:space="preserve"> заработной платы.</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D23D1A" w:rsidRPr="00C160C7">
        <w:rPr>
          <w:color w:val="000000"/>
          <w:sz w:val="30"/>
          <w:szCs w:val="30"/>
        </w:rPr>
        <w:t>. </w:t>
      </w:r>
      <w:r w:rsidR="0060394F" w:rsidRPr="00AF11FA">
        <w:rPr>
          <w:b/>
          <w:color w:val="000000"/>
          <w:sz w:val="30"/>
          <w:szCs w:val="30"/>
        </w:rPr>
        <w:t xml:space="preserve">Заработная плата за выполненную работу и отработанное время включает </w:t>
      </w:r>
      <w:r w:rsidR="0060394F" w:rsidRPr="00C160C7">
        <w:rPr>
          <w:color w:val="000000"/>
          <w:sz w:val="30"/>
          <w:szCs w:val="30"/>
        </w:rPr>
        <w:t>следующие выплаты:</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8D5C01" w:rsidRPr="00C160C7">
        <w:rPr>
          <w:color w:val="000000"/>
          <w:sz w:val="30"/>
          <w:szCs w:val="30"/>
        </w:rPr>
        <w:t>.1. </w:t>
      </w:r>
      <w:r w:rsidR="0060394F" w:rsidRPr="00C160C7">
        <w:rPr>
          <w:color w:val="000000"/>
          <w:sz w:val="30"/>
          <w:szCs w:val="30"/>
        </w:rPr>
        <w:t>заработную плату, начисленную работникам на основе тарифных ставок (</w:t>
      </w:r>
      <w:r w:rsidR="00AC0EBF" w:rsidRPr="00C160C7">
        <w:rPr>
          <w:color w:val="000000"/>
          <w:sz w:val="30"/>
          <w:szCs w:val="30"/>
        </w:rPr>
        <w:t xml:space="preserve">тарифных </w:t>
      </w:r>
      <w:r w:rsidR="0060394F" w:rsidRPr="00C160C7">
        <w:rPr>
          <w:color w:val="000000"/>
          <w:sz w:val="30"/>
          <w:szCs w:val="30"/>
        </w:rPr>
        <w:t>окладов)</w:t>
      </w:r>
      <w:r w:rsidR="00AC0EBF" w:rsidRPr="00C160C7">
        <w:rPr>
          <w:color w:val="000000"/>
          <w:sz w:val="30"/>
          <w:szCs w:val="30"/>
        </w:rPr>
        <w:t>, базовой ставки и тарифной(</w:t>
      </w:r>
      <w:proofErr w:type="spellStart"/>
      <w:r w:rsidR="00AC0EBF" w:rsidRPr="00C160C7">
        <w:rPr>
          <w:color w:val="000000"/>
          <w:sz w:val="30"/>
          <w:szCs w:val="30"/>
        </w:rPr>
        <w:t>ых</w:t>
      </w:r>
      <w:proofErr w:type="spellEnd"/>
      <w:r w:rsidR="00AC0EBF" w:rsidRPr="00C160C7">
        <w:rPr>
          <w:color w:val="000000"/>
          <w:sz w:val="30"/>
          <w:szCs w:val="30"/>
        </w:rPr>
        <w:t xml:space="preserve">) </w:t>
      </w:r>
      <w:r w:rsidR="00AC0EBF" w:rsidRPr="00C160C7">
        <w:rPr>
          <w:color w:val="000000"/>
          <w:sz w:val="30"/>
          <w:szCs w:val="30"/>
        </w:rPr>
        <w:lastRenderedPageBreak/>
        <w:t>сетки(</w:t>
      </w:r>
      <w:proofErr w:type="spellStart"/>
      <w:r w:rsidR="00AC0EBF" w:rsidRPr="00C160C7">
        <w:rPr>
          <w:color w:val="000000"/>
          <w:sz w:val="30"/>
          <w:szCs w:val="30"/>
        </w:rPr>
        <w:t>ок</w:t>
      </w:r>
      <w:proofErr w:type="spellEnd"/>
      <w:r w:rsidR="00AC0EBF" w:rsidRPr="00C160C7">
        <w:rPr>
          <w:color w:val="000000"/>
          <w:sz w:val="30"/>
          <w:szCs w:val="30"/>
        </w:rPr>
        <w:t>), окладов, должностных окладов</w:t>
      </w:r>
      <w:r w:rsidR="0060394F" w:rsidRPr="00C160C7">
        <w:rPr>
          <w:color w:val="000000"/>
          <w:sz w:val="30"/>
          <w:szCs w:val="30"/>
        </w:rPr>
        <w:t xml:space="preserve"> за отработанное время с учетом повышений, предусмотренных законодательством;</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8D5C01" w:rsidRPr="00C160C7">
        <w:rPr>
          <w:color w:val="000000"/>
          <w:sz w:val="30"/>
          <w:szCs w:val="30"/>
        </w:rPr>
        <w:t>.2. </w:t>
      </w:r>
      <w:r w:rsidR="0060394F" w:rsidRPr="00C160C7">
        <w:rPr>
          <w:color w:val="000000"/>
          <w:sz w:val="30"/>
          <w:szCs w:val="30"/>
        </w:rPr>
        <w:t>заработную плату, начисленную работникам за выполненную работу по сдельным расценкам с учетом повышений, предусмотренных законодательством; заработную плату, начисленную работникам в процентах от выручки от продажи продукции</w:t>
      </w:r>
      <w:r w:rsidR="00AC0EBF" w:rsidRPr="00C160C7">
        <w:rPr>
          <w:color w:val="000000"/>
          <w:sz w:val="30"/>
          <w:szCs w:val="30"/>
        </w:rPr>
        <w:t>, товаров</w:t>
      </w:r>
      <w:r w:rsidR="0060394F" w:rsidRPr="00C160C7">
        <w:rPr>
          <w:color w:val="000000"/>
          <w:sz w:val="30"/>
          <w:szCs w:val="30"/>
        </w:rPr>
        <w:t xml:space="preserve"> (работ, услуг), в долях от прибыли;</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8D5C01" w:rsidRPr="00C160C7">
        <w:rPr>
          <w:color w:val="000000"/>
          <w:sz w:val="30"/>
          <w:szCs w:val="30"/>
        </w:rPr>
        <w:t>.3. </w:t>
      </w:r>
      <w:r w:rsidR="0060394F" w:rsidRPr="00C160C7">
        <w:rPr>
          <w:color w:val="000000"/>
          <w:sz w:val="30"/>
          <w:szCs w:val="30"/>
        </w:rPr>
        <w:t>комиссионное вознаграждение;</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8D5C01" w:rsidRPr="00C160C7">
        <w:rPr>
          <w:color w:val="000000"/>
          <w:sz w:val="30"/>
          <w:szCs w:val="30"/>
        </w:rPr>
        <w:t>.4. </w:t>
      </w:r>
      <w:r w:rsidR="0060394F" w:rsidRPr="00C160C7">
        <w:rPr>
          <w:color w:val="000000"/>
          <w:sz w:val="30"/>
          <w:szCs w:val="30"/>
        </w:rPr>
        <w:t>суммы индексации заработной платы в связи с инфляцией, а также при несвоевременной ее выплате;</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8D5C01" w:rsidRPr="00C160C7">
        <w:rPr>
          <w:color w:val="000000"/>
          <w:sz w:val="30"/>
          <w:szCs w:val="30"/>
        </w:rPr>
        <w:t>.5. </w:t>
      </w:r>
      <w:r w:rsidR="0060394F" w:rsidRPr="00C160C7">
        <w:rPr>
          <w:color w:val="000000"/>
          <w:sz w:val="30"/>
          <w:szCs w:val="30"/>
        </w:rPr>
        <w:t xml:space="preserve">стоимость продукции, </w:t>
      </w:r>
      <w:r w:rsidR="00AC0EBF" w:rsidRPr="00C160C7">
        <w:rPr>
          <w:color w:val="000000"/>
          <w:sz w:val="30"/>
          <w:szCs w:val="30"/>
        </w:rPr>
        <w:t xml:space="preserve">товаров (работ, услуг), </w:t>
      </w:r>
      <w:r w:rsidR="0060394F" w:rsidRPr="00C160C7">
        <w:rPr>
          <w:color w:val="000000"/>
          <w:sz w:val="30"/>
          <w:szCs w:val="30"/>
        </w:rPr>
        <w:t>выдаваем</w:t>
      </w:r>
      <w:r w:rsidR="00AC0EBF" w:rsidRPr="00C160C7">
        <w:rPr>
          <w:color w:val="000000"/>
          <w:sz w:val="30"/>
          <w:szCs w:val="30"/>
        </w:rPr>
        <w:t>ых</w:t>
      </w:r>
      <w:r w:rsidR="0060394F" w:rsidRPr="00C160C7">
        <w:rPr>
          <w:color w:val="000000"/>
          <w:sz w:val="30"/>
          <w:szCs w:val="30"/>
        </w:rPr>
        <w:t xml:space="preserve"> в порядке натуральной оплаты;</w:t>
      </w:r>
    </w:p>
    <w:p w:rsidR="00733417"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733417" w:rsidRPr="00C160C7">
        <w:rPr>
          <w:color w:val="000000"/>
          <w:sz w:val="30"/>
          <w:szCs w:val="30"/>
        </w:rPr>
        <w:t>.6. заработную плату руководителей</w:t>
      </w:r>
      <w:r w:rsidR="00AC0EBF" w:rsidRPr="00C160C7">
        <w:rPr>
          <w:color w:val="000000"/>
          <w:sz w:val="30"/>
          <w:szCs w:val="30"/>
        </w:rPr>
        <w:t>,</w:t>
      </w:r>
      <w:r w:rsidR="00733417" w:rsidRPr="00C160C7">
        <w:rPr>
          <w:color w:val="000000"/>
          <w:sz w:val="30"/>
          <w:szCs w:val="30"/>
        </w:rPr>
        <w:t xml:space="preserve"> специалистов </w:t>
      </w:r>
      <w:r w:rsidR="00AC0EBF" w:rsidRPr="00C160C7">
        <w:rPr>
          <w:color w:val="000000"/>
          <w:sz w:val="30"/>
          <w:szCs w:val="30"/>
        </w:rPr>
        <w:t>и рабочих</w:t>
      </w:r>
      <w:r w:rsidR="00733417" w:rsidRPr="00C160C7">
        <w:rPr>
          <w:color w:val="000000"/>
          <w:sz w:val="30"/>
          <w:szCs w:val="30"/>
        </w:rPr>
        <w:t xml:space="preserve"> организации, привлеченных для повышения квалификации, переподготовки</w:t>
      </w:r>
      <w:r w:rsidR="00AC0EBF" w:rsidRPr="00C160C7">
        <w:rPr>
          <w:color w:val="000000"/>
          <w:sz w:val="30"/>
          <w:szCs w:val="30"/>
        </w:rPr>
        <w:t>, стажировки</w:t>
      </w:r>
      <w:r w:rsidR="00733417" w:rsidRPr="00C160C7">
        <w:rPr>
          <w:color w:val="000000"/>
          <w:sz w:val="30"/>
          <w:szCs w:val="30"/>
        </w:rPr>
        <w:t xml:space="preserve"> и профессиональной подготовки работников, </w:t>
      </w:r>
      <w:r w:rsidR="00AC0EBF" w:rsidRPr="00C160C7">
        <w:rPr>
          <w:color w:val="000000"/>
          <w:sz w:val="30"/>
          <w:szCs w:val="30"/>
        </w:rPr>
        <w:t xml:space="preserve">а также за </w:t>
      </w:r>
      <w:r w:rsidR="00733417" w:rsidRPr="00C160C7">
        <w:rPr>
          <w:color w:val="000000"/>
          <w:sz w:val="30"/>
          <w:szCs w:val="30"/>
        </w:rPr>
        <w:t>руководств</w:t>
      </w:r>
      <w:r w:rsidR="00AC0EBF" w:rsidRPr="00C160C7">
        <w:rPr>
          <w:color w:val="000000"/>
          <w:sz w:val="30"/>
          <w:szCs w:val="30"/>
        </w:rPr>
        <w:t>о</w:t>
      </w:r>
      <w:r w:rsidR="00733417" w:rsidRPr="00C160C7">
        <w:rPr>
          <w:color w:val="000000"/>
          <w:sz w:val="30"/>
          <w:szCs w:val="30"/>
        </w:rPr>
        <w:t xml:space="preserve"> производственной практикой учащихся и студентов;</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8D5C01" w:rsidRPr="00C160C7">
        <w:rPr>
          <w:color w:val="000000"/>
          <w:sz w:val="30"/>
          <w:szCs w:val="30"/>
        </w:rPr>
        <w:t>.7. </w:t>
      </w:r>
      <w:r w:rsidR="00766B9B" w:rsidRPr="00C160C7">
        <w:rPr>
          <w:color w:val="000000"/>
          <w:sz w:val="30"/>
          <w:szCs w:val="30"/>
        </w:rPr>
        <w:t xml:space="preserve">заработную плату </w:t>
      </w:r>
      <w:r w:rsidR="0060394F" w:rsidRPr="00C160C7">
        <w:rPr>
          <w:color w:val="000000"/>
          <w:sz w:val="30"/>
          <w:szCs w:val="30"/>
        </w:rPr>
        <w:t>при невыполнении норм выработки, браке не по вине работника, а также при освоении новых производств (продукции);</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8D5C01" w:rsidRPr="00C160C7">
        <w:rPr>
          <w:color w:val="000000"/>
          <w:sz w:val="30"/>
          <w:szCs w:val="30"/>
        </w:rPr>
        <w:t>.8. </w:t>
      </w:r>
      <w:r w:rsidR="0060394F" w:rsidRPr="00C160C7">
        <w:rPr>
          <w:color w:val="000000"/>
          <w:sz w:val="30"/>
          <w:szCs w:val="30"/>
        </w:rPr>
        <w:t xml:space="preserve">суммы, начисленные за выполненную работу лицам, </w:t>
      </w:r>
      <w:r w:rsidR="00766B9B" w:rsidRPr="00C160C7">
        <w:rPr>
          <w:color w:val="000000"/>
          <w:sz w:val="30"/>
          <w:szCs w:val="30"/>
        </w:rPr>
        <w:t xml:space="preserve">отбывающим наказание в виде лишения свободы, больным хроническим алкоголизмом, наркоманией или токсикоманией, привлеченным к труду согласно договорам с организациями на предоставление рабочей силы, </w:t>
      </w:r>
      <w:r w:rsidR="0060394F" w:rsidRPr="00C160C7">
        <w:rPr>
          <w:color w:val="000000"/>
          <w:sz w:val="30"/>
          <w:szCs w:val="30"/>
        </w:rPr>
        <w:t>как выданные непосредственно этим лицам, так и перечисленные организациям;</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8D5C01" w:rsidRPr="00C160C7">
        <w:rPr>
          <w:color w:val="000000"/>
          <w:sz w:val="30"/>
          <w:szCs w:val="30"/>
        </w:rPr>
        <w:t>.9. </w:t>
      </w:r>
      <w:r w:rsidR="0060394F" w:rsidRPr="00C160C7">
        <w:rPr>
          <w:color w:val="000000"/>
          <w:sz w:val="30"/>
          <w:szCs w:val="30"/>
        </w:rPr>
        <w:t xml:space="preserve">заработную плату, начисленную </w:t>
      </w:r>
      <w:r w:rsidR="008E72F0" w:rsidRPr="00C160C7">
        <w:rPr>
          <w:color w:val="000000"/>
          <w:sz w:val="30"/>
          <w:szCs w:val="30"/>
        </w:rPr>
        <w:t>гражданам</w:t>
      </w:r>
      <w:r w:rsidR="0060394F" w:rsidRPr="00C160C7">
        <w:rPr>
          <w:color w:val="000000"/>
          <w:sz w:val="30"/>
          <w:szCs w:val="30"/>
        </w:rPr>
        <w:t>, зарегистрированным в органах по труду, занятости и социальной защите</w:t>
      </w:r>
      <w:r w:rsidR="008E72F0" w:rsidRPr="00C160C7">
        <w:rPr>
          <w:color w:val="000000"/>
          <w:sz w:val="30"/>
          <w:szCs w:val="30"/>
        </w:rPr>
        <w:t xml:space="preserve"> в качестве безработных</w:t>
      </w:r>
      <w:r w:rsidR="0060394F" w:rsidRPr="00C160C7">
        <w:rPr>
          <w:color w:val="000000"/>
          <w:sz w:val="30"/>
          <w:szCs w:val="30"/>
        </w:rPr>
        <w:t xml:space="preserve">, направленным на оплачиваемые </w:t>
      </w:r>
      <w:r w:rsidR="00396C9E" w:rsidRPr="00C160C7">
        <w:rPr>
          <w:color w:val="000000"/>
          <w:sz w:val="30"/>
          <w:szCs w:val="30"/>
        </w:rPr>
        <w:t xml:space="preserve">временные </w:t>
      </w:r>
      <w:r w:rsidR="0060394F" w:rsidRPr="00C160C7">
        <w:rPr>
          <w:color w:val="000000"/>
          <w:sz w:val="30"/>
          <w:szCs w:val="30"/>
        </w:rPr>
        <w:t xml:space="preserve">работы, если с ними заключен срочный трудовой договор (контракт) и выплата заработной платы осуществляется организацией непосредственно </w:t>
      </w:r>
      <w:r w:rsidR="00396C9E" w:rsidRPr="00C160C7">
        <w:rPr>
          <w:color w:val="000000"/>
          <w:sz w:val="30"/>
          <w:szCs w:val="30"/>
        </w:rPr>
        <w:t>этим гражданам</w:t>
      </w:r>
      <w:r w:rsidR="0060394F" w:rsidRPr="00C160C7">
        <w:rPr>
          <w:color w:val="000000"/>
          <w:sz w:val="30"/>
          <w:szCs w:val="30"/>
        </w:rPr>
        <w:t>;</w:t>
      </w:r>
    </w:p>
    <w:p w:rsidR="00766B9B"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BD4325" w:rsidRPr="00C160C7">
        <w:rPr>
          <w:color w:val="000000"/>
          <w:sz w:val="30"/>
          <w:szCs w:val="30"/>
        </w:rPr>
        <w:t>.10. </w:t>
      </w:r>
      <w:r w:rsidR="00766B9B" w:rsidRPr="00C160C7">
        <w:rPr>
          <w:color w:val="000000"/>
          <w:sz w:val="30"/>
          <w:szCs w:val="30"/>
        </w:rPr>
        <w:t>заработную плату, начисленн</w:t>
      </w:r>
      <w:r w:rsidR="001A514D" w:rsidRPr="00C160C7">
        <w:rPr>
          <w:color w:val="000000"/>
          <w:sz w:val="30"/>
          <w:szCs w:val="30"/>
        </w:rPr>
        <w:t>ую</w:t>
      </w:r>
      <w:r w:rsidR="00766B9B" w:rsidRPr="00C160C7">
        <w:rPr>
          <w:color w:val="000000"/>
          <w:sz w:val="30"/>
          <w:szCs w:val="30"/>
        </w:rPr>
        <w:t xml:space="preserve"> гражданам, зарегистрированным в органах по труду, занятости и социальной защите в качестве безработных, направленным в организацию для приобретения опыта практической работы по полученной </w:t>
      </w:r>
      <w:r w:rsidR="00396C9E" w:rsidRPr="00C160C7">
        <w:rPr>
          <w:color w:val="000000"/>
          <w:sz w:val="30"/>
          <w:szCs w:val="30"/>
        </w:rPr>
        <w:t>должности служащего (</w:t>
      </w:r>
      <w:r w:rsidR="00766B9B" w:rsidRPr="00C160C7">
        <w:rPr>
          <w:color w:val="000000"/>
          <w:sz w:val="30"/>
          <w:szCs w:val="30"/>
        </w:rPr>
        <w:t>профессии</w:t>
      </w:r>
      <w:r w:rsidR="00396C9E" w:rsidRPr="00C160C7">
        <w:rPr>
          <w:color w:val="000000"/>
          <w:sz w:val="30"/>
          <w:szCs w:val="30"/>
        </w:rPr>
        <w:t xml:space="preserve"> рабочего)</w:t>
      </w:r>
      <w:r w:rsidR="00766B9B" w:rsidRPr="00C160C7">
        <w:rPr>
          <w:color w:val="000000"/>
          <w:sz w:val="30"/>
          <w:szCs w:val="30"/>
        </w:rPr>
        <w:t>, специальности</w:t>
      </w:r>
      <w:r w:rsidR="00396C9E" w:rsidRPr="00C160C7">
        <w:rPr>
          <w:color w:val="000000"/>
          <w:sz w:val="30"/>
          <w:szCs w:val="30"/>
        </w:rPr>
        <w:t>,</w:t>
      </w:r>
      <w:r w:rsidR="00766B9B" w:rsidRPr="00C160C7">
        <w:rPr>
          <w:color w:val="000000"/>
          <w:sz w:val="30"/>
          <w:szCs w:val="30"/>
        </w:rPr>
        <w:t xml:space="preserve"> квалификации, включая заработную плату, компенсируемую нанимателю за счет средств бюджета;</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BD4325" w:rsidRPr="00C160C7">
        <w:rPr>
          <w:color w:val="000000"/>
          <w:sz w:val="30"/>
          <w:szCs w:val="30"/>
        </w:rPr>
        <w:t>.11. </w:t>
      </w:r>
      <w:r w:rsidR="0060394F" w:rsidRPr="00C160C7">
        <w:rPr>
          <w:color w:val="000000"/>
          <w:sz w:val="30"/>
          <w:szCs w:val="30"/>
        </w:rPr>
        <w:t>заработную плату в окончательный расчет по завершении года</w:t>
      </w:r>
      <w:r w:rsidR="00766B9B" w:rsidRPr="00C160C7">
        <w:rPr>
          <w:color w:val="000000"/>
          <w:sz w:val="30"/>
          <w:szCs w:val="30"/>
        </w:rPr>
        <w:t xml:space="preserve"> (или иного периода)</w:t>
      </w:r>
      <w:r w:rsidR="0060394F" w:rsidRPr="00C160C7">
        <w:rPr>
          <w:color w:val="000000"/>
          <w:sz w:val="30"/>
          <w:szCs w:val="30"/>
        </w:rPr>
        <w:t>, обусловленную системами оплаты труда;</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BD4325" w:rsidRPr="00C160C7">
        <w:rPr>
          <w:color w:val="000000"/>
          <w:sz w:val="30"/>
          <w:szCs w:val="30"/>
        </w:rPr>
        <w:t>.12. </w:t>
      </w:r>
      <w:r w:rsidR="0060394F" w:rsidRPr="00C160C7">
        <w:rPr>
          <w:color w:val="000000"/>
          <w:sz w:val="30"/>
          <w:szCs w:val="30"/>
        </w:rPr>
        <w:t>заработную плату</w:t>
      </w:r>
      <w:r w:rsidR="00766B9B" w:rsidRPr="00C160C7">
        <w:rPr>
          <w:color w:val="000000"/>
          <w:sz w:val="30"/>
          <w:szCs w:val="30"/>
        </w:rPr>
        <w:t xml:space="preserve">, начисленную обучающимся в </w:t>
      </w:r>
      <w:r w:rsidR="00B7274F" w:rsidRPr="00C160C7">
        <w:rPr>
          <w:color w:val="000000"/>
          <w:sz w:val="30"/>
          <w:szCs w:val="30"/>
        </w:rPr>
        <w:t>учреждени</w:t>
      </w:r>
      <w:r w:rsidR="00766B9B" w:rsidRPr="00C160C7">
        <w:rPr>
          <w:color w:val="000000"/>
          <w:sz w:val="30"/>
          <w:szCs w:val="30"/>
        </w:rPr>
        <w:t>ях</w:t>
      </w:r>
      <w:r w:rsidR="00B7274F" w:rsidRPr="00C160C7">
        <w:rPr>
          <w:color w:val="000000"/>
          <w:sz w:val="30"/>
          <w:szCs w:val="30"/>
        </w:rPr>
        <w:t xml:space="preserve"> образования, иных организаци</w:t>
      </w:r>
      <w:r w:rsidR="00766B9B" w:rsidRPr="00C160C7">
        <w:rPr>
          <w:color w:val="000000"/>
          <w:sz w:val="30"/>
          <w:szCs w:val="30"/>
        </w:rPr>
        <w:t>ях</w:t>
      </w:r>
      <w:r w:rsidR="00B7274F" w:rsidRPr="00C160C7">
        <w:rPr>
          <w:color w:val="000000"/>
          <w:sz w:val="30"/>
          <w:szCs w:val="30"/>
        </w:rPr>
        <w:t xml:space="preserve">, которым в соответствии с законодательством предоставлено право осуществлять образовательную </w:t>
      </w:r>
      <w:r w:rsidR="00B7274F" w:rsidRPr="00C160C7">
        <w:rPr>
          <w:color w:val="000000"/>
          <w:sz w:val="30"/>
          <w:szCs w:val="30"/>
        </w:rPr>
        <w:lastRenderedPageBreak/>
        <w:t>деятельность (</w:t>
      </w:r>
      <w:r w:rsidR="00B7274F" w:rsidRPr="00AF11FA">
        <w:rPr>
          <w:color w:val="000000"/>
          <w:sz w:val="30"/>
          <w:szCs w:val="30"/>
          <w:u w:val="single"/>
        </w:rPr>
        <w:t>далее</w:t>
      </w:r>
      <w:r w:rsidR="00B57325" w:rsidRPr="00AF11FA">
        <w:rPr>
          <w:color w:val="000000"/>
          <w:sz w:val="30"/>
          <w:szCs w:val="30"/>
          <w:u w:val="single"/>
        </w:rPr>
        <w:t xml:space="preserve">, если не определено иное, </w:t>
      </w:r>
      <w:r w:rsidR="00B7274F" w:rsidRPr="00AF11FA">
        <w:rPr>
          <w:color w:val="000000"/>
          <w:sz w:val="30"/>
          <w:szCs w:val="30"/>
          <w:u w:val="single"/>
        </w:rPr>
        <w:t>– учреждения образования</w:t>
      </w:r>
      <w:r w:rsidR="00B7274F" w:rsidRPr="00C160C7">
        <w:rPr>
          <w:color w:val="000000"/>
          <w:sz w:val="30"/>
          <w:szCs w:val="30"/>
        </w:rPr>
        <w:t xml:space="preserve">), </w:t>
      </w:r>
      <w:r w:rsidR="0060394F" w:rsidRPr="00C160C7">
        <w:rPr>
          <w:color w:val="000000"/>
          <w:sz w:val="30"/>
          <w:szCs w:val="30"/>
        </w:rPr>
        <w:t>зачисленны</w:t>
      </w:r>
      <w:r w:rsidR="00766B9B" w:rsidRPr="00C160C7">
        <w:rPr>
          <w:color w:val="000000"/>
          <w:sz w:val="30"/>
          <w:szCs w:val="30"/>
        </w:rPr>
        <w:t>м</w:t>
      </w:r>
      <w:r w:rsidR="0060394F" w:rsidRPr="00C160C7">
        <w:rPr>
          <w:color w:val="000000"/>
          <w:sz w:val="30"/>
          <w:szCs w:val="30"/>
        </w:rPr>
        <w:t xml:space="preserve"> на рабочие места на период прохождения производственной практики в организации, если расчет за выполненную работу производится организацией непосредственно со студентами и учащимися; </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BD4325" w:rsidRPr="00C160C7">
        <w:rPr>
          <w:color w:val="000000"/>
          <w:sz w:val="30"/>
          <w:szCs w:val="30"/>
        </w:rPr>
        <w:t>.1</w:t>
      </w:r>
      <w:r w:rsidR="005F40AA" w:rsidRPr="00C160C7">
        <w:rPr>
          <w:color w:val="000000"/>
          <w:sz w:val="30"/>
          <w:szCs w:val="30"/>
        </w:rPr>
        <w:t>3</w:t>
      </w:r>
      <w:r w:rsidR="00BD4325" w:rsidRPr="00C160C7">
        <w:rPr>
          <w:color w:val="000000"/>
          <w:sz w:val="30"/>
          <w:szCs w:val="30"/>
        </w:rPr>
        <w:t>. </w:t>
      </w:r>
      <w:r w:rsidR="00766B9B" w:rsidRPr="00C160C7">
        <w:rPr>
          <w:color w:val="000000"/>
          <w:sz w:val="30"/>
          <w:szCs w:val="30"/>
        </w:rPr>
        <w:t xml:space="preserve">средний заработок </w:t>
      </w:r>
      <w:r w:rsidR="0060394F" w:rsidRPr="00C160C7">
        <w:rPr>
          <w:color w:val="000000"/>
          <w:sz w:val="30"/>
          <w:szCs w:val="30"/>
        </w:rPr>
        <w:t>при переводе и перемещении работника на другую постоянную или временную нижеоплачиваемую работу;</w:t>
      </w:r>
    </w:p>
    <w:p w:rsidR="00891125" w:rsidRPr="00C160C7" w:rsidRDefault="00891125"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Pr="00C160C7">
        <w:rPr>
          <w:color w:val="000000"/>
          <w:sz w:val="30"/>
          <w:szCs w:val="30"/>
        </w:rPr>
        <w:t>.1</w:t>
      </w:r>
      <w:r w:rsidR="000B368B" w:rsidRPr="00C160C7">
        <w:rPr>
          <w:color w:val="000000"/>
          <w:sz w:val="30"/>
          <w:szCs w:val="30"/>
        </w:rPr>
        <w:t>4</w:t>
      </w:r>
      <w:r w:rsidRPr="00C160C7">
        <w:rPr>
          <w:color w:val="000000"/>
          <w:sz w:val="30"/>
          <w:szCs w:val="30"/>
        </w:rPr>
        <w:t xml:space="preserve">. выплата </w:t>
      </w:r>
      <w:proofErr w:type="spellStart"/>
      <w:r w:rsidRPr="00C160C7">
        <w:rPr>
          <w:color w:val="000000"/>
          <w:sz w:val="30"/>
          <w:szCs w:val="30"/>
        </w:rPr>
        <w:t>межразрядной</w:t>
      </w:r>
      <w:proofErr w:type="spellEnd"/>
      <w:r w:rsidRPr="00C160C7">
        <w:rPr>
          <w:color w:val="000000"/>
          <w:sz w:val="30"/>
          <w:szCs w:val="30"/>
        </w:rPr>
        <w:t xml:space="preserve"> разницы работникам, выполняющим работы, тарифицированные ниже присвоенных им разрядов;</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BD4325" w:rsidRPr="00C160C7">
        <w:rPr>
          <w:color w:val="000000"/>
          <w:sz w:val="30"/>
          <w:szCs w:val="30"/>
        </w:rPr>
        <w:t>.1</w:t>
      </w:r>
      <w:r w:rsidR="000B368B" w:rsidRPr="00C160C7">
        <w:rPr>
          <w:color w:val="000000"/>
          <w:sz w:val="30"/>
          <w:szCs w:val="30"/>
        </w:rPr>
        <w:t>5</w:t>
      </w:r>
      <w:r w:rsidR="00BD4325" w:rsidRPr="00C160C7">
        <w:rPr>
          <w:color w:val="000000"/>
          <w:sz w:val="30"/>
          <w:szCs w:val="30"/>
        </w:rPr>
        <w:t>. </w:t>
      </w:r>
      <w:r w:rsidR="0060394F" w:rsidRPr="00C160C7">
        <w:rPr>
          <w:color w:val="000000"/>
          <w:sz w:val="30"/>
          <w:szCs w:val="30"/>
        </w:rPr>
        <w:t xml:space="preserve">доплаты работникам до </w:t>
      </w:r>
      <w:r w:rsidR="005F40AA" w:rsidRPr="00C160C7">
        <w:rPr>
          <w:color w:val="000000"/>
          <w:sz w:val="30"/>
          <w:szCs w:val="30"/>
        </w:rPr>
        <w:t xml:space="preserve">размера </w:t>
      </w:r>
      <w:r w:rsidR="0060394F" w:rsidRPr="00C160C7">
        <w:rPr>
          <w:color w:val="000000"/>
          <w:sz w:val="30"/>
          <w:szCs w:val="30"/>
        </w:rPr>
        <w:t xml:space="preserve">минимальной заработной платы, установленной законодательством; </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BD4325" w:rsidRPr="00C160C7">
        <w:rPr>
          <w:color w:val="000000"/>
          <w:sz w:val="30"/>
          <w:szCs w:val="30"/>
        </w:rPr>
        <w:t>.1</w:t>
      </w:r>
      <w:r w:rsidR="000B368B" w:rsidRPr="00C160C7">
        <w:rPr>
          <w:color w:val="000000"/>
          <w:sz w:val="30"/>
          <w:szCs w:val="30"/>
        </w:rPr>
        <w:t>6</w:t>
      </w:r>
      <w:r w:rsidR="00BD4325" w:rsidRPr="00C160C7">
        <w:rPr>
          <w:color w:val="000000"/>
          <w:sz w:val="30"/>
          <w:szCs w:val="30"/>
        </w:rPr>
        <w:t>. </w:t>
      </w:r>
      <w:r w:rsidR="0060394F" w:rsidRPr="00C160C7">
        <w:rPr>
          <w:color w:val="000000"/>
          <w:sz w:val="30"/>
          <w:szCs w:val="30"/>
        </w:rPr>
        <w:t>гонорары работникам, состоящим в списочном составе работников средств массовой информации, других организаций, оплата труда в которых осуществляется по ставкам (расценкам) авторского (постановочного) вознаграждения;</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BD4325" w:rsidRPr="00C160C7">
        <w:rPr>
          <w:color w:val="000000"/>
          <w:sz w:val="30"/>
          <w:szCs w:val="30"/>
        </w:rPr>
        <w:t>.</w:t>
      </w:r>
      <w:r w:rsidR="005F40AA" w:rsidRPr="00C160C7">
        <w:rPr>
          <w:color w:val="000000"/>
          <w:sz w:val="30"/>
          <w:szCs w:val="30"/>
        </w:rPr>
        <w:t>1</w:t>
      </w:r>
      <w:r w:rsidR="000B368B" w:rsidRPr="00C160C7">
        <w:rPr>
          <w:color w:val="000000"/>
          <w:sz w:val="30"/>
          <w:szCs w:val="30"/>
        </w:rPr>
        <w:t>7</w:t>
      </w:r>
      <w:r w:rsidR="00BD4325" w:rsidRPr="00C160C7">
        <w:rPr>
          <w:color w:val="000000"/>
          <w:sz w:val="30"/>
          <w:szCs w:val="30"/>
        </w:rPr>
        <w:t>. </w:t>
      </w:r>
      <w:r w:rsidR="0060394F" w:rsidRPr="00C160C7">
        <w:rPr>
          <w:color w:val="000000"/>
          <w:sz w:val="30"/>
          <w:szCs w:val="30"/>
        </w:rPr>
        <w:t>заработную плату за педагогическую деятельность, выполняемую в рабочее время руководителями учреждений образования и специализированных учебно-спортивных учреждений по месту основной работы;</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742AD3" w:rsidRPr="00C160C7">
        <w:rPr>
          <w:color w:val="000000"/>
          <w:sz w:val="30"/>
          <w:szCs w:val="30"/>
        </w:rPr>
        <w:t>.1</w:t>
      </w:r>
      <w:r w:rsidR="000B368B" w:rsidRPr="00C160C7">
        <w:rPr>
          <w:color w:val="000000"/>
          <w:sz w:val="30"/>
          <w:szCs w:val="30"/>
        </w:rPr>
        <w:t>8</w:t>
      </w:r>
      <w:r w:rsidR="00742AD3" w:rsidRPr="00C160C7">
        <w:rPr>
          <w:color w:val="000000"/>
          <w:sz w:val="30"/>
          <w:szCs w:val="30"/>
        </w:rPr>
        <w:t>. </w:t>
      </w:r>
      <w:r w:rsidR="0060394F" w:rsidRPr="00C160C7">
        <w:rPr>
          <w:color w:val="000000"/>
          <w:sz w:val="30"/>
          <w:szCs w:val="30"/>
        </w:rPr>
        <w:t xml:space="preserve">заработную плату работников, состоящих в списочном составе работников организации (включая структурные подразделения), за выполнение, кроме основной работы, работы по </w:t>
      </w:r>
      <w:r w:rsidR="005F40AA" w:rsidRPr="00C160C7">
        <w:rPr>
          <w:color w:val="000000"/>
          <w:sz w:val="30"/>
          <w:szCs w:val="30"/>
        </w:rPr>
        <w:t xml:space="preserve">внутреннему </w:t>
      </w:r>
      <w:r w:rsidR="0060394F" w:rsidRPr="00C160C7">
        <w:rPr>
          <w:color w:val="000000"/>
          <w:sz w:val="30"/>
          <w:szCs w:val="30"/>
        </w:rPr>
        <w:t>совместительству или вознаграждение по гражданско-правовым договорам</w:t>
      </w:r>
      <w:r w:rsidR="005F40AA" w:rsidRPr="00C160C7">
        <w:rPr>
          <w:color w:val="000000"/>
          <w:sz w:val="30"/>
          <w:szCs w:val="30"/>
        </w:rPr>
        <w:t xml:space="preserve"> за выполнение работ и оказание услуг</w:t>
      </w:r>
      <w:r w:rsidR="0060394F" w:rsidRPr="00C160C7">
        <w:rPr>
          <w:color w:val="000000"/>
          <w:sz w:val="30"/>
          <w:szCs w:val="30"/>
        </w:rPr>
        <w:t>;</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742AD3" w:rsidRPr="00C160C7">
        <w:rPr>
          <w:color w:val="000000"/>
          <w:sz w:val="30"/>
          <w:szCs w:val="30"/>
        </w:rPr>
        <w:t>.</w:t>
      </w:r>
      <w:r w:rsidR="005F40AA" w:rsidRPr="00C160C7">
        <w:rPr>
          <w:color w:val="000000"/>
          <w:sz w:val="30"/>
          <w:szCs w:val="30"/>
        </w:rPr>
        <w:t>1</w:t>
      </w:r>
      <w:r w:rsidR="00573633" w:rsidRPr="00573633">
        <w:rPr>
          <w:color w:val="000000"/>
          <w:sz w:val="30"/>
          <w:szCs w:val="30"/>
        </w:rPr>
        <w:t>9</w:t>
      </w:r>
      <w:r w:rsidR="00742AD3" w:rsidRPr="00C160C7">
        <w:rPr>
          <w:color w:val="000000"/>
          <w:sz w:val="30"/>
          <w:szCs w:val="30"/>
        </w:rPr>
        <w:t>. </w:t>
      </w:r>
      <w:r w:rsidR="0060394F" w:rsidRPr="00C160C7">
        <w:rPr>
          <w:color w:val="000000"/>
          <w:sz w:val="30"/>
          <w:szCs w:val="30"/>
        </w:rPr>
        <w:t>заработную плату внешних совместителей;</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742AD3" w:rsidRPr="00C160C7">
        <w:rPr>
          <w:color w:val="000000"/>
          <w:sz w:val="30"/>
          <w:szCs w:val="30"/>
        </w:rPr>
        <w:t>.</w:t>
      </w:r>
      <w:r w:rsidR="00573633" w:rsidRPr="00573633">
        <w:rPr>
          <w:color w:val="000000"/>
          <w:sz w:val="30"/>
          <w:szCs w:val="30"/>
        </w:rPr>
        <w:t>20</w:t>
      </w:r>
      <w:r w:rsidR="00742AD3" w:rsidRPr="00C160C7">
        <w:rPr>
          <w:color w:val="000000"/>
          <w:sz w:val="30"/>
          <w:szCs w:val="30"/>
        </w:rPr>
        <w:t>. </w:t>
      </w:r>
      <w:r w:rsidR="0060394F" w:rsidRPr="00C160C7">
        <w:rPr>
          <w:color w:val="000000"/>
          <w:sz w:val="30"/>
          <w:szCs w:val="30"/>
        </w:rPr>
        <w:t>заработную плату (вознаграждение) лиц несписочного состава:</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5F40AA" w:rsidRPr="00C160C7">
        <w:rPr>
          <w:color w:val="000000"/>
          <w:sz w:val="30"/>
          <w:szCs w:val="30"/>
        </w:rPr>
        <w:t>.</w:t>
      </w:r>
      <w:r w:rsidR="00573633" w:rsidRPr="00573633">
        <w:rPr>
          <w:color w:val="000000"/>
          <w:sz w:val="30"/>
          <w:szCs w:val="30"/>
        </w:rPr>
        <w:t>20</w:t>
      </w:r>
      <w:r w:rsidR="005F40AA" w:rsidRPr="00C160C7">
        <w:rPr>
          <w:color w:val="000000"/>
          <w:sz w:val="30"/>
          <w:szCs w:val="30"/>
        </w:rPr>
        <w:t>.1. </w:t>
      </w:r>
      <w:r w:rsidR="0060394F" w:rsidRPr="00C160C7">
        <w:rPr>
          <w:color w:val="000000"/>
          <w:sz w:val="30"/>
          <w:szCs w:val="30"/>
        </w:rPr>
        <w:t xml:space="preserve">вознаграждение гражданам, не состоящим в списочном составе работников организации (включая структурные подразделения), за выполнение работ по гражданско-правовым договорам, предметом которых является выполнение работ </w:t>
      </w:r>
      <w:r w:rsidR="008E72F0" w:rsidRPr="00C160C7">
        <w:rPr>
          <w:color w:val="000000"/>
          <w:sz w:val="30"/>
          <w:szCs w:val="30"/>
        </w:rPr>
        <w:t>(</w:t>
      </w:r>
      <w:r w:rsidR="0060394F" w:rsidRPr="00C160C7">
        <w:rPr>
          <w:color w:val="000000"/>
          <w:sz w:val="30"/>
          <w:szCs w:val="30"/>
        </w:rPr>
        <w:t>оказание услуг</w:t>
      </w:r>
      <w:r w:rsidR="008E72F0" w:rsidRPr="00C160C7">
        <w:rPr>
          <w:color w:val="000000"/>
          <w:sz w:val="30"/>
          <w:szCs w:val="30"/>
        </w:rPr>
        <w:t>)</w:t>
      </w:r>
      <w:r w:rsidR="0060394F" w:rsidRPr="00C160C7">
        <w:rPr>
          <w:color w:val="000000"/>
          <w:sz w:val="30"/>
          <w:szCs w:val="30"/>
        </w:rPr>
        <w:t xml:space="preserve">, если расчеты за выполненную работу </w:t>
      </w:r>
      <w:r w:rsidR="00734075" w:rsidRPr="00C160C7">
        <w:rPr>
          <w:color w:val="000000"/>
          <w:sz w:val="30"/>
          <w:szCs w:val="30"/>
        </w:rPr>
        <w:t xml:space="preserve">(оказанные услуги) </w:t>
      </w:r>
      <w:r w:rsidR="0060394F" w:rsidRPr="00C160C7">
        <w:rPr>
          <w:color w:val="000000"/>
          <w:sz w:val="30"/>
          <w:szCs w:val="30"/>
        </w:rPr>
        <w:t>производятся организацией с физическими</w:t>
      </w:r>
      <w:r w:rsidR="008E72F0" w:rsidRPr="00C160C7">
        <w:rPr>
          <w:color w:val="000000"/>
          <w:sz w:val="30"/>
          <w:szCs w:val="30"/>
        </w:rPr>
        <w:t xml:space="preserve"> (кроме индивидуальных предпринимателей)</w:t>
      </w:r>
      <w:r w:rsidR="0060394F" w:rsidRPr="00C160C7">
        <w:rPr>
          <w:color w:val="000000"/>
          <w:sz w:val="30"/>
          <w:szCs w:val="30"/>
        </w:rPr>
        <w:t>, а не с юридическими лицами. Размер средств на выплату вознаграждения определяется исходя из сметы на выполнение работ (</w:t>
      </w:r>
      <w:r w:rsidR="008E72F0" w:rsidRPr="00C160C7">
        <w:rPr>
          <w:color w:val="000000"/>
          <w:sz w:val="30"/>
          <w:szCs w:val="30"/>
        </w:rPr>
        <w:t xml:space="preserve">оказание </w:t>
      </w:r>
      <w:r w:rsidR="0060394F" w:rsidRPr="00C160C7">
        <w:rPr>
          <w:color w:val="000000"/>
          <w:sz w:val="30"/>
          <w:szCs w:val="30"/>
        </w:rPr>
        <w:t>услуг) по этому договору и платежных документов;</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F427BB" w:rsidRPr="00C160C7">
        <w:rPr>
          <w:color w:val="000000"/>
          <w:sz w:val="30"/>
          <w:szCs w:val="30"/>
        </w:rPr>
        <w:t>.</w:t>
      </w:r>
      <w:r w:rsidR="00573633" w:rsidRPr="00573633">
        <w:rPr>
          <w:color w:val="000000"/>
          <w:sz w:val="30"/>
          <w:szCs w:val="30"/>
        </w:rPr>
        <w:t>20</w:t>
      </w:r>
      <w:r w:rsidR="00F427BB" w:rsidRPr="00C160C7">
        <w:rPr>
          <w:color w:val="000000"/>
          <w:sz w:val="30"/>
          <w:szCs w:val="30"/>
        </w:rPr>
        <w:t>.2. </w:t>
      </w:r>
      <w:r w:rsidR="0060394F" w:rsidRPr="00C160C7">
        <w:rPr>
          <w:color w:val="000000"/>
          <w:sz w:val="30"/>
          <w:szCs w:val="30"/>
        </w:rPr>
        <w:t>вознаграждение, гонорар лиц несписочного состава за переводы, чтение лекций, консультации, выступления по радио и телевидению, за публикации в периодической печати, не являющиеся объектами авторского права, и другие работы;</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F427BB" w:rsidRPr="00C160C7">
        <w:rPr>
          <w:color w:val="000000"/>
          <w:sz w:val="30"/>
          <w:szCs w:val="30"/>
        </w:rPr>
        <w:t>.</w:t>
      </w:r>
      <w:r w:rsidR="00573633" w:rsidRPr="00573633">
        <w:rPr>
          <w:color w:val="000000"/>
          <w:sz w:val="30"/>
          <w:szCs w:val="30"/>
        </w:rPr>
        <w:t>20</w:t>
      </w:r>
      <w:r w:rsidR="00F427BB" w:rsidRPr="00C160C7">
        <w:rPr>
          <w:color w:val="000000"/>
          <w:sz w:val="30"/>
          <w:szCs w:val="30"/>
        </w:rPr>
        <w:t xml:space="preserve">.3. заработную </w:t>
      </w:r>
      <w:r w:rsidR="0060394F" w:rsidRPr="00C160C7">
        <w:rPr>
          <w:color w:val="000000"/>
          <w:sz w:val="30"/>
          <w:szCs w:val="30"/>
        </w:rPr>
        <w:t>плату лиц, привлеченных на сельскохозяйственные работы (учащиеся, пенсионеры, работники других организаций);</w:t>
      </w:r>
    </w:p>
    <w:p w:rsidR="0060394F" w:rsidRPr="00C160C7" w:rsidRDefault="000B368B" w:rsidP="00C6287F">
      <w:pPr>
        <w:ind w:firstLine="709"/>
        <w:jc w:val="both"/>
        <w:rPr>
          <w:color w:val="000000"/>
          <w:sz w:val="30"/>
          <w:szCs w:val="30"/>
        </w:rPr>
      </w:pPr>
      <w:proofErr w:type="gramStart"/>
      <w:r w:rsidRPr="00C160C7">
        <w:rPr>
          <w:color w:val="000000"/>
          <w:sz w:val="30"/>
          <w:szCs w:val="30"/>
        </w:rPr>
        <w:lastRenderedPageBreak/>
        <w:t>45</w:t>
      </w:r>
      <w:r w:rsidR="00F427BB" w:rsidRPr="00C160C7">
        <w:rPr>
          <w:color w:val="000000"/>
          <w:sz w:val="30"/>
          <w:szCs w:val="30"/>
        </w:rPr>
        <w:t>.</w:t>
      </w:r>
      <w:r w:rsidR="00573633" w:rsidRPr="00573633">
        <w:rPr>
          <w:color w:val="000000"/>
          <w:sz w:val="30"/>
          <w:szCs w:val="30"/>
        </w:rPr>
        <w:t>20</w:t>
      </w:r>
      <w:r w:rsidR="00F427BB" w:rsidRPr="00C160C7">
        <w:rPr>
          <w:color w:val="000000"/>
          <w:sz w:val="30"/>
          <w:szCs w:val="30"/>
        </w:rPr>
        <w:t>.</w:t>
      </w:r>
      <w:r w:rsidRPr="00C160C7">
        <w:rPr>
          <w:color w:val="000000"/>
          <w:sz w:val="30"/>
          <w:szCs w:val="30"/>
        </w:rPr>
        <w:t>4</w:t>
      </w:r>
      <w:r w:rsidR="00F427BB" w:rsidRPr="00C160C7">
        <w:rPr>
          <w:color w:val="000000"/>
          <w:sz w:val="30"/>
          <w:szCs w:val="30"/>
        </w:rPr>
        <w:t>. </w:t>
      </w:r>
      <w:r w:rsidR="0060394F" w:rsidRPr="00C160C7">
        <w:rPr>
          <w:color w:val="000000"/>
          <w:sz w:val="30"/>
          <w:szCs w:val="30"/>
        </w:rPr>
        <w:t xml:space="preserve">премии, вознаграждения, стоимость подарков, услуг, начисленные (предоставленные) освобожденным профсоюзным работникам, </w:t>
      </w:r>
      <w:r w:rsidR="00F427BB" w:rsidRPr="00C160C7">
        <w:rPr>
          <w:color w:val="000000"/>
          <w:sz w:val="30"/>
          <w:szCs w:val="30"/>
        </w:rPr>
        <w:t xml:space="preserve">собственникам имущества, </w:t>
      </w:r>
      <w:r w:rsidR="0060394F" w:rsidRPr="00C160C7">
        <w:rPr>
          <w:color w:val="000000"/>
          <w:sz w:val="30"/>
          <w:szCs w:val="30"/>
        </w:rPr>
        <w:t xml:space="preserve">учредителям </w:t>
      </w:r>
      <w:r w:rsidR="00F427BB" w:rsidRPr="00C160C7">
        <w:rPr>
          <w:color w:val="000000"/>
          <w:sz w:val="30"/>
          <w:szCs w:val="30"/>
        </w:rPr>
        <w:t xml:space="preserve">(участникам) организации </w:t>
      </w:r>
      <w:r w:rsidR="0060394F" w:rsidRPr="00C160C7">
        <w:rPr>
          <w:color w:val="000000"/>
          <w:sz w:val="30"/>
          <w:szCs w:val="30"/>
        </w:rPr>
        <w:t>и другим лицам, не состоящим в списочном составе работников организации;</w:t>
      </w:r>
      <w:proofErr w:type="gramEnd"/>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5</w:t>
      </w:r>
      <w:r w:rsidR="00F427BB" w:rsidRPr="00C160C7">
        <w:rPr>
          <w:color w:val="000000"/>
          <w:sz w:val="30"/>
          <w:szCs w:val="30"/>
        </w:rPr>
        <w:t>.</w:t>
      </w:r>
      <w:r w:rsidR="00573633">
        <w:rPr>
          <w:color w:val="000000"/>
          <w:sz w:val="30"/>
          <w:szCs w:val="30"/>
          <w:lang w:val="en-US"/>
        </w:rPr>
        <w:t>20</w:t>
      </w:r>
      <w:bookmarkStart w:id="4" w:name="_GoBack"/>
      <w:bookmarkEnd w:id="4"/>
      <w:r w:rsidR="00F427BB" w:rsidRPr="00C160C7">
        <w:rPr>
          <w:color w:val="000000"/>
          <w:sz w:val="30"/>
          <w:szCs w:val="30"/>
        </w:rPr>
        <w:t>.5. </w:t>
      </w:r>
      <w:r w:rsidR="0060394F" w:rsidRPr="00C160C7">
        <w:rPr>
          <w:color w:val="000000"/>
          <w:sz w:val="30"/>
          <w:szCs w:val="30"/>
        </w:rPr>
        <w:t>суммы заработной платы, начисленные с задержкой, уволенным работникам.</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42AD3" w:rsidRPr="00C160C7">
        <w:rPr>
          <w:color w:val="000000"/>
          <w:sz w:val="30"/>
          <w:szCs w:val="30"/>
        </w:rPr>
        <w:t>.</w:t>
      </w:r>
      <w:r w:rsidR="00742AD3" w:rsidRPr="00C160C7">
        <w:rPr>
          <w:color w:val="000000"/>
          <w:sz w:val="30"/>
          <w:szCs w:val="30"/>
          <w:lang w:val="en-US"/>
        </w:rPr>
        <w:t> </w:t>
      </w:r>
      <w:r w:rsidR="00F427BB" w:rsidRPr="00DB7E27">
        <w:rPr>
          <w:b/>
          <w:color w:val="000000"/>
          <w:sz w:val="30"/>
          <w:szCs w:val="30"/>
        </w:rPr>
        <w:t>Стимулирующие в</w:t>
      </w:r>
      <w:r w:rsidR="0060394F" w:rsidRPr="00DB7E27">
        <w:rPr>
          <w:b/>
          <w:color w:val="000000"/>
          <w:sz w:val="30"/>
          <w:szCs w:val="30"/>
        </w:rPr>
        <w:t>ыплаты включают:</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42AD3" w:rsidRPr="00C160C7">
        <w:rPr>
          <w:color w:val="000000"/>
          <w:sz w:val="30"/>
          <w:szCs w:val="30"/>
        </w:rPr>
        <w:t>.1. </w:t>
      </w:r>
      <w:r w:rsidR="0060394F" w:rsidRPr="00C160C7">
        <w:rPr>
          <w:color w:val="000000"/>
          <w:sz w:val="30"/>
          <w:szCs w:val="30"/>
        </w:rPr>
        <w:t xml:space="preserve">регулярные (ежемесячные, ежеквартальные) </w:t>
      </w:r>
      <w:r w:rsidR="00F427BB" w:rsidRPr="00C160C7">
        <w:rPr>
          <w:color w:val="000000"/>
          <w:sz w:val="30"/>
          <w:szCs w:val="30"/>
        </w:rPr>
        <w:t xml:space="preserve">стимулирующие </w:t>
      </w:r>
      <w:r w:rsidR="0060394F" w:rsidRPr="00C160C7">
        <w:rPr>
          <w:color w:val="000000"/>
          <w:sz w:val="30"/>
          <w:szCs w:val="30"/>
        </w:rPr>
        <w:t>выплаты:</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F427BB" w:rsidRPr="00C160C7">
        <w:rPr>
          <w:color w:val="000000"/>
          <w:sz w:val="30"/>
          <w:szCs w:val="30"/>
        </w:rPr>
        <w:t>.1.1. </w:t>
      </w:r>
      <w:r w:rsidR="0060394F" w:rsidRPr="00C160C7">
        <w:rPr>
          <w:color w:val="000000"/>
          <w:sz w:val="30"/>
          <w:szCs w:val="30"/>
        </w:rPr>
        <w:t xml:space="preserve">надбавки (доплаты) к тарифным ставкам </w:t>
      </w:r>
      <w:r w:rsidR="00F427BB" w:rsidRPr="00C160C7">
        <w:rPr>
          <w:color w:val="000000"/>
          <w:sz w:val="30"/>
          <w:szCs w:val="30"/>
        </w:rPr>
        <w:t xml:space="preserve">(тарифным окладам), базовой ставке, окладам и должностным окладам </w:t>
      </w:r>
      <w:r w:rsidR="0060394F" w:rsidRPr="00C160C7">
        <w:rPr>
          <w:color w:val="000000"/>
          <w:sz w:val="30"/>
          <w:szCs w:val="30"/>
        </w:rPr>
        <w:t xml:space="preserve">за профессиональное мастерство, классность, ученую степень и звание, высокие профессиональные, творческие, производственные достижения в работе, </w:t>
      </w:r>
      <w:r w:rsidR="008612B7" w:rsidRPr="00C160C7">
        <w:rPr>
          <w:color w:val="000000"/>
          <w:sz w:val="30"/>
          <w:szCs w:val="30"/>
        </w:rPr>
        <w:t xml:space="preserve">за специфику работы, </w:t>
      </w:r>
      <w:r w:rsidR="0060394F" w:rsidRPr="00C160C7">
        <w:rPr>
          <w:color w:val="000000"/>
          <w:sz w:val="30"/>
          <w:szCs w:val="30"/>
        </w:rPr>
        <w:t>за сложность</w:t>
      </w:r>
      <w:r w:rsidR="008612B7" w:rsidRPr="00C160C7">
        <w:rPr>
          <w:color w:val="000000"/>
          <w:sz w:val="30"/>
          <w:szCs w:val="30"/>
        </w:rPr>
        <w:t>,</w:t>
      </w:r>
      <w:r w:rsidR="0060394F" w:rsidRPr="00C160C7">
        <w:rPr>
          <w:color w:val="000000"/>
          <w:sz w:val="30"/>
          <w:szCs w:val="30"/>
        </w:rPr>
        <w:t xml:space="preserve"> напряженность </w:t>
      </w:r>
      <w:r w:rsidR="008612B7" w:rsidRPr="00C160C7">
        <w:rPr>
          <w:color w:val="000000"/>
          <w:sz w:val="30"/>
          <w:szCs w:val="30"/>
        </w:rPr>
        <w:t>и интенсивность труда</w:t>
      </w:r>
      <w:r w:rsidR="0060394F" w:rsidRPr="00C160C7">
        <w:rPr>
          <w:color w:val="000000"/>
          <w:sz w:val="30"/>
          <w:szCs w:val="30"/>
        </w:rPr>
        <w:t xml:space="preserve">, </w:t>
      </w:r>
      <w:r w:rsidR="008612B7" w:rsidRPr="00C160C7">
        <w:rPr>
          <w:color w:val="000000"/>
          <w:sz w:val="30"/>
          <w:szCs w:val="30"/>
        </w:rPr>
        <w:t>характер труда и</w:t>
      </w:r>
      <w:r w:rsidR="0060394F" w:rsidRPr="00C160C7">
        <w:rPr>
          <w:color w:val="000000"/>
          <w:sz w:val="30"/>
          <w:szCs w:val="30"/>
        </w:rPr>
        <w:t xml:space="preserve"> другие надбавки;</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8612B7" w:rsidRPr="00C160C7">
        <w:rPr>
          <w:color w:val="000000"/>
          <w:sz w:val="30"/>
          <w:szCs w:val="30"/>
        </w:rPr>
        <w:t>.1.2. </w:t>
      </w:r>
      <w:r w:rsidR="0060394F" w:rsidRPr="00C160C7">
        <w:rPr>
          <w:color w:val="000000"/>
          <w:sz w:val="30"/>
          <w:szCs w:val="30"/>
        </w:rPr>
        <w:t>надбавки к заработной плате за продолжительность непрерывной работы (вознаграждения за выслугу лет, стаж работы);</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8612B7" w:rsidRPr="00C160C7">
        <w:rPr>
          <w:color w:val="000000"/>
          <w:sz w:val="30"/>
          <w:szCs w:val="30"/>
        </w:rPr>
        <w:t>.1.3. премии, бонусы и иные выплаты, имеющие систематический характер, независимо от источников их выплаты</w:t>
      </w:r>
      <w:r w:rsidR="0060394F" w:rsidRPr="00C160C7">
        <w:rPr>
          <w:color w:val="000000"/>
          <w:sz w:val="30"/>
          <w:szCs w:val="30"/>
        </w:rPr>
        <w:t>;</w:t>
      </w:r>
    </w:p>
    <w:p w:rsidR="008612B7" w:rsidRPr="00C160C7" w:rsidRDefault="00233ACF"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4</w:t>
      </w:r>
      <w:r w:rsidR="000B368B" w:rsidRPr="00C160C7">
        <w:rPr>
          <w:rFonts w:ascii="Times New Roman" w:hAnsi="Times New Roman" w:cs="Times New Roman"/>
          <w:color w:val="000000"/>
          <w:sz w:val="30"/>
          <w:szCs w:val="30"/>
        </w:rPr>
        <w:t>6</w:t>
      </w:r>
      <w:r w:rsidR="008612B7" w:rsidRPr="00C160C7">
        <w:rPr>
          <w:rFonts w:ascii="Times New Roman" w:hAnsi="Times New Roman" w:cs="Times New Roman"/>
          <w:color w:val="000000"/>
          <w:sz w:val="30"/>
          <w:szCs w:val="30"/>
        </w:rPr>
        <w:t>.1.4. </w:t>
      </w:r>
      <w:r w:rsidR="0060394F" w:rsidRPr="00C160C7">
        <w:rPr>
          <w:rFonts w:ascii="Times New Roman" w:hAnsi="Times New Roman" w:cs="Times New Roman"/>
          <w:color w:val="000000"/>
          <w:sz w:val="30"/>
          <w:szCs w:val="30"/>
        </w:rPr>
        <w:t xml:space="preserve">вознаграждения, </w:t>
      </w:r>
      <w:r w:rsidR="008612B7" w:rsidRPr="00C160C7">
        <w:rPr>
          <w:rFonts w:ascii="Times New Roman" w:hAnsi="Times New Roman" w:cs="Times New Roman"/>
          <w:color w:val="000000"/>
          <w:sz w:val="30"/>
          <w:szCs w:val="30"/>
        </w:rPr>
        <w:t xml:space="preserve">премии </w:t>
      </w:r>
      <w:r w:rsidR="0060394F" w:rsidRPr="00C160C7">
        <w:rPr>
          <w:rFonts w:ascii="Times New Roman" w:hAnsi="Times New Roman" w:cs="Times New Roman"/>
          <w:color w:val="000000"/>
          <w:sz w:val="30"/>
          <w:szCs w:val="30"/>
        </w:rPr>
        <w:t>по итогам соревнований, смотров-конкурсов (по профессии, результатам производственной деятельности, охране труда, улучшению условий труда и другому), за исключением вознаграждений</w:t>
      </w:r>
      <w:r w:rsidR="00822DD5" w:rsidRPr="00C160C7">
        <w:rPr>
          <w:rFonts w:ascii="Times New Roman" w:hAnsi="Times New Roman" w:cs="Times New Roman"/>
          <w:color w:val="000000"/>
          <w:sz w:val="30"/>
          <w:szCs w:val="30"/>
        </w:rPr>
        <w:t xml:space="preserve"> и иных выплат</w:t>
      </w:r>
      <w:r w:rsidR="0060394F" w:rsidRPr="00C160C7">
        <w:rPr>
          <w:rFonts w:ascii="Times New Roman" w:hAnsi="Times New Roman" w:cs="Times New Roman"/>
          <w:color w:val="000000"/>
          <w:sz w:val="30"/>
          <w:szCs w:val="30"/>
        </w:rPr>
        <w:t xml:space="preserve">, предусмотренных </w:t>
      </w:r>
      <w:r w:rsidR="00954C0E" w:rsidRPr="00C160C7">
        <w:rPr>
          <w:rFonts w:ascii="Times New Roman" w:hAnsi="Times New Roman" w:cs="Times New Roman"/>
          <w:color w:val="000000"/>
          <w:sz w:val="30"/>
          <w:szCs w:val="30"/>
        </w:rPr>
        <w:t>подпунктом 4</w:t>
      </w:r>
      <w:r w:rsidR="000B368B" w:rsidRPr="00C160C7">
        <w:rPr>
          <w:rFonts w:ascii="Times New Roman" w:hAnsi="Times New Roman" w:cs="Times New Roman"/>
          <w:color w:val="000000"/>
          <w:sz w:val="30"/>
          <w:szCs w:val="30"/>
        </w:rPr>
        <w:t>6</w:t>
      </w:r>
      <w:r w:rsidR="00954C0E" w:rsidRPr="00C160C7">
        <w:rPr>
          <w:rFonts w:ascii="Times New Roman" w:hAnsi="Times New Roman" w:cs="Times New Roman"/>
          <w:color w:val="000000"/>
          <w:sz w:val="30"/>
          <w:szCs w:val="30"/>
        </w:rPr>
        <w:t xml:space="preserve">.2.9 пункта </w:t>
      </w:r>
      <w:r w:rsidR="006C21F1" w:rsidRPr="00C160C7">
        <w:rPr>
          <w:rFonts w:ascii="Times New Roman" w:hAnsi="Times New Roman" w:cs="Times New Roman"/>
          <w:color w:val="000000"/>
          <w:sz w:val="30"/>
          <w:szCs w:val="30"/>
        </w:rPr>
        <w:t>4</w:t>
      </w:r>
      <w:r w:rsidR="000B368B" w:rsidRPr="00C160C7">
        <w:rPr>
          <w:rFonts w:ascii="Times New Roman" w:hAnsi="Times New Roman" w:cs="Times New Roman"/>
          <w:color w:val="000000"/>
          <w:sz w:val="30"/>
          <w:szCs w:val="30"/>
        </w:rPr>
        <w:t>6</w:t>
      </w:r>
      <w:r w:rsidR="008612B7" w:rsidRPr="00C160C7">
        <w:rPr>
          <w:rFonts w:ascii="Times New Roman" w:hAnsi="Times New Roman" w:cs="Times New Roman"/>
          <w:color w:val="000000"/>
          <w:sz w:val="30"/>
          <w:szCs w:val="30"/>
        </w:rPr>
        <w:t xml:space="preserve">, </w:t>
      </w:r>
      <w:r w:rsidR="00954C0E" w:rsidRPr="00C160C7">
        <w:rPr>
          <w:rFonts w:ascii="Times New Roman" w:hAnsi="Times New Roman" w:cs="Times New Roman"/>
          <w:color w:val="000000"/>
          <w:sz w:val="30"/>
          <w:szCs w:val="30"/>
        </w:rPr>
        <w:t xml:space="preserve">подпунктами </w:t>
      </w:r>
      <w:r w:rsidR="00CC6256" w:rsidRPr="00C160C7">
        <w:rPr>
          <w:rFonts w:ascii="Times New Roman" w:hAnsi="Times New Roman" w:cs="Times New Roman"/>
          <w:color w:val="000000"/>
          <w:sz w:val="30"/>
          <w:szCs w:val="30"/>
        </w:rPr>
        <w:t>50</w:t>
      </w:r>
      <w:r w:rsidR="00954C0E" w:rsidRPr="00C160C7">
        <w:rPr>
          <w:rFonts w:ascii="Times New Roman" w:hAnsi="Times New Roman" w:cs="Times New Roman"/>
          <w:color w:val="000000"/>
          <w:sz w:val="30"/>
          <w:szCs w:val="30"/>
        </w:rPr>
        <w:t>.17.2</w:t>
      </w:r>
      <w:r w:rsidR="008612B7" w:rsidRPr="00C160C7">
        <w:rPr>
          <w:rFonts w:ascii="Times New Roman" w:hAnsi="Times New Roman" w:cs="Times New Roman"/>
          <w:color w:val="000000"/>
          <w:sz w:val="30"/>
          <w:szCs w:val="30"/>
        </w:rPr>
        <w:t xml:space="preserve">, </w:t>
      </w:r>
      <w:r w:rsidR="00CC6256" w:rsidRPr="00C160C7">
        <w:rPr>
          <w:rFonts w:ascii="Times New Roman" w:hAnsi="Times New Roman" w:cs="Times New Roman"/>
          <w:color w:val="000000"/>
          <w:sz w:val="30"/>
          <w:szCs w:val="30"/>
        </w:rPr>
        <w:t>50</w:t>
      </w:r>
      <w:r w:rsidR="008612B7" w:rsidRPr="00C160C7">
        <w:rPr>
          <w:rFonts w:ascii="Times New Roman" w:hAnsi="Times New Roman" w:cs="Times New Roman"/>
          <w:color w:val="000000"/>
          <w:sz w:val="30"/>
          <w:szCs w:val="30"/>
        </w:rPr>
        <w:t xml:space="preserve">.17.3, </w:t>
      </w:r>
      <w:r w:rsidR="00CC6256" w:rsidRPr="00C160C7">
        <w:rPr>
          <w:rFonts w:ascii="Times New Roman" w:hAnsi="Times New Roman" w:cs="Times New Roman"/>
          <w:color w:val="000000"/>
          <w:sz w:val="30"/>
          <w:szCs w:val="30"/>
        </w:rPr>
        <w:t>50</w:t>
      </w:r>
      <w:r w:rsidR="00BC6864" w:rsidRPr="00C160C7">
        <w:rPr>
          <w:rFonts w:ascii="Times New Roman" w:hAnsi="Times New Roman" w:cs="Times New Roman"/>
          <w:color w:val="000000"/>
          <w:sz w:val="30"/>
          <w:szCs w:val="30"/>
        </w:rPr>
        <w:t xml:space="preserve">.37 пункта </w:t>
      </w:r>
      <w:r w:rsidR="00CC6256" w:rsidRPr="00C160C7">
        <w:rPr>
          <w:rFonts w:ascii="Times New Roman" w:hAnsi="Times New Roman" w:cs="Times New Roman"/>
          <w:color w:val="000000"/>
          <w:sz w:val="30"/>
          <w:szCs w:val="30"/>
        </w:rPr>
        <w:t>50</w:t>
      </w:r>
      <w:r w:rsidR="00BC6864" w:rsidRPr="00C160C7">
        <w:rPr>
          <w:rFonts w:ascii="Times New Roman" w:hAnsi="Times New Roman" w:cs="Times New Roman"/>
          <w:color w:val="000000"/>
          <w:sz w:val="30"/>
          <w:szCs w:val="30"/>
        </w:rPr>
        <w:t xml:space="preserve"> </w:t>
      </w:r>
      <w:r w:rsidR="008612B7" w:rsidRPr="00C160C7">
        <w:rPr>
          <w:rFonts w:ascii="Times New Roman" w:hAnsi="Times New Roman" w:cs="Times New Roman"/>
          <w:color w:val="000000"/>
          <w:sz w:val="30"/>
          <w:szCs w:val="30"/>
        </w:rPr>
        <w:t>настоящих Указаний;</w:t>
      </w:r>
    </w:p>
    <w:p w:rsidR="007C7D1C" w:rsidRPr="00C160C7" w:rsidRDefault="00233ACF"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4</w:t>
      </w:r>
      <w:r w:rsidR="000B368B" w:rsidRPr="00C160C7">
        <w:rPr>
          <w:rFonts w:ascii="Times New Roman" w:hAnsi="Times New Roman" w:cs="Times New Roman"/>
          <w:color w:val="000000"/>
          <w:sz w:val="30"/>
          <w:szCs w:val="30"/>
        </w:rPr>
        <w:t>6</w:t>
      </w:r>
      <w:r w:rsidR="007C7D1C" w:rsidRPr="00C160C7">
        <w:rPr>
          <w:rFonts w:ascii="Times New Roman" w:hAnsi="Times New Roman" w:cs="Times New Roman"/>
          <w:color w:val="000000"/>
          <w:sz w:val="30"/>
          <w:szCs w:val="30"/>
        </w:rPr>
        <w:t>.1.5. другие регулярные стимулирующие выплаты, включая материальную помощь (компенсацию), выплачиваемую всем или большинству работников на питание, проезд и другое;</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42AD3" w:rsidRPr="00C160C7">
        <w:rPr>
          <w:color w:val="000000"/>
          <w:sz w:val="30"/>
          <w:szCs w:val="30"/>
        </w:rPr>
        <w:t>.2. </w:t>
      </w:r>
      <w:r w:rsidR="0060394F" w:rsidRPr="00C160C7">
        <w:rPr>
          <w:color w:val="000000"/>
          <w:sz w:val="30"/>
          <w:szCs w:val="30"/>
        </w:rPr>
        <w:t xml:space="preserve">единовременные </w:t>
      </w:r>
      <w:r w:rsidR="007C7D1C" w:rsidRPr="00C160C7">
        <w:rPr>
          <w:color w:val="000000"/>
          <w:sz w:val="30"/>
          <w:szCs w:val="30"/>
        </w:rPr>
        <w:t xml:space="preserve">стимулирующие </w:t>
      </w:r>
      <w:r w:rsidR="0060394F" w:rsidRPr="00C160C7">
        <w:rPr>
          <w:color w:val="000000"/>
          <w:sz w:val="30"/>
          <w:szCs w:val="30"/>
        </w:rPr>
        <w:t xml:space="preserve">выплаты: </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C7D1C" w:rsidRPr="00C160C7">
        <w:rPr>
          <w:color w:val="000000"/>
          <w:sz w:val="30"/>
          <w:szCs w:val="30"/>
        </w:rPr>
        <w:t>.2.1. </w:t>
      </w:r>
      <w:r w:rsidR="0060394F" w:rsidRPr="00C160C7">
        <w:rPr>
          <w:color w:val="000000"/>
          <w:sz w:val="30"/>
          <w:szCs w:val="30"/>
        </w:rPr>
        <w:t>единовременные (разовые) премии</w:t>
      </w:r>
      <w:r w:rsidR="007C7D1C" w:rsidRPr="00C160C7">
        <w:rPr>
          <w:color w:val="000000"/>
          <w:sz w:val="30"/>
          <w:szCs w:val="30"/>
        </w:rPr>
        <w:t xml:space="preserve">, бонусы </w:t>
      </w:r>
      <w:r w:rsidR="0060394F" w:rsidRPr="00C160C7">
        <w:rPr>
          <w:color w:val="000000"/>
          <w:sz w:val="30"/>
          <w:szCs w:val="30"/>
        </w:rPr>
        <w:t xml:space="preserve">и </w:t>
      </w:r>
      <w:r w:rsidR="007C7D1C" w:rsidRPr="00C160C7">
        <w:rPr>
          <w:color w:val="000000"/>
          <w:sz w:val="30"/>
          <w:szCs w:val="30"/>
        </w:rPr>
        <w:t xml:space="preserve">иные выплаты </w:t>
      </w:r>
      <w:r w:rsidR="0060394F" w:rsidRPr="00C160C7">
        <w:rPr>
          <w:color w:val="000000"/>
          <w:sz w:val="30"/>
          <w:szCs w:val="30"/>
        </w:rPr>
        <w:t xml:space="preserve">независимо от источников их выплаты; </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C7D1C" w:rsidRPr="00C160C7">
        <w:rPr>
          <w:color w:val="000000"/>
          <w:sz w:val="30"/>
          <w:szCs w:val="30"/>
        </w:rPr>
        <w:t>.2.2. </w:t>
      </w:r>
      <w:r w:rsidR="0060394F" w:rsidRPr="00C160C7">
        <w:rPr>
          <w:color w:val="000000"/>
          <w:sz w:val="30"/>
          <w:szCs w:val="30"/>
        </w:rPr>
        <w:t>вознаграждения по итогам работы за год</w:t>
      </w:r>
      <w:r w:rsidR="007C7D1C" w:rsidRPr="00C160C7">
        <w:rPr>
          <w:color w:val="000000"/>
          <w:sz w:val="30"/>
          <w:szCs w:val="30"/>
        </w:rPr>
        <w:t xml:space="preserve"> (годовой бонус)</w:t>
      </w:r>
      <w:r w:rsidR="0060394F" w:rsidRPr="00C160C7">
        <w:rPr>
          <w:color w:val="000000"/>
          <w:sz w:val="30"/>
          <w:szCs w:val="30"/>
        </w:rPr>
        <w:t>, годовое вознаграждение за выслугу лет (стаж работы);</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C7D1C" w:rsidRPr="00C160C7">
        <w:rPr>
          <w:color w:val="000000"/>
          <w:sz w:val="30"/>
          <w:szCs w:val="30"/>
        </w:rPr>
        <w:t>.2.3. </w:t>
      </w:r>
      <w:r w:rsidR="0060394F" w:rsidRPr="00C160C7">
        <w:rPr>
          <w:color w:val="000000"/>
          <w:sz w:val="30"/>
          <w:szCs w:val="30"/>
        </w:rPr>
        <w:t xml:space="preserve">вознаграждения за содействие созданию и использованию </w:t>
      </w:r>
      <w:r w:rsidR="007C7D1C" w:rsidRPr="00C160C7">
        <w:rPr>
          <w:color w:val="000000"/>
          <w:sz w:val="30"/>
          <w:szCs w:val="30"/>
        </w:rPr>
        <w:t>объекта права промышленной собственности и рационализаторского предложения,</w:t>
      </w:r>
      <w:r w:rsidR="0060394F" w:rsidRPr="00C160C7">
        <w:rPr>
          <w:color w:val="000000"/>
          <w:sz w:val="30"/>
          <w:szCs w:val="30"/>
        </w:rPr>
        <w:t xml:space="preserve"> за внедрение новой техники;</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C7D1C" w:rsidRPr="00C160C7">
        <w:rPr>
          <w:color w:val="000000"/>
          <w:sz w:val="30"/>
          <w:szCs w:val="30"/>
        </w:rPr>
        <w:t>.2.4. </w:t>
      </w:r>
      <w:r w:rsidR="0060394F" w:rsidRPr="00C160C7">
        <w:rPr>
          <w:color w:val="000000"/>
          <w:sz w:val="30"/>
          <w:szCs w:val="30"/>
        </w:rPr>
        <w:t>единовременную материальную помощь (денежную компенсацию), выплачиваемую всем или большинству работников</w:t>
      </w:r>
      <w:r w:rsidR="007C7D1C" w:rsidRPr="00C160C7">
        <w:rPr>
          <w:color w:val="000000"/>
          <w:sz w:val="30"/>
          <w:szCs w:val="30"/>
        </w:rPr>
        <w:t xml:space="preserve"> (кроме материальной помощи, предоставленной отдельным работникам по семейным обстоятельствам, на медикаменты, погребение и тому подобное)</w:t>
      </w:r>
      <w:r w:rsidR="0060394F" w:rsidRPr="00C160C7">
        <w:rPr>
          <w:color w:val="000000"/>
          <w:sz w:val="30"/>
          <w:szCs w:val="30"/>
        </w:rPr>
        <w:t>;</w:t>
      </w:r>
    </w:p>
    <w:p w:rsidR="0060394F" w:rsidRPr="00C160C7" w:rsidRDefault="00233ACF" w:rsidP="00C6287F">
      <w:pPr>
        <w:ind w:firstLine="709"/>
        <w:jc w:val="both"/>
        <w:rPr>
          <w:color w:val="000000"/>
          <w:sz w:val="30"/>
          <w:szCs w:val="30"/>
        </w:rPr>
      </w:pPr>
      <w:r w:rsidRPr="00C160C7">
        <w:rPr>
          <w:color w:val="000000"/>
          <w:sz w:val="30"/>
          <w:szCs w:val="30"/>
        </w:rPr>
        <w:lastRenderedPageBreak/>
        <w:t>4</w:t>
      </w:r>
      <w:r w:rsidR="000B368B" w:rsidRPr="00C160C7">
        <w:rPr>
          <w:color w:val="000000"/>
          <w:sz w:val="30"/>
          <w:szCs w:val="30"/>
        </w:rPr>
        <w:t>6</w:t>
      </w:r>
      <w:r w:rsidR="007C7D1C" w:rsidRPr="00C160C7">
        <w:rPr>
          <w:color w:val="000000"/>
          <w:sz w:val="30"/>
          <w:szCs w:val="30"/>
        </w:rPr>
        <w:t>.2.5. </w:t>
      </w:r>
      <w:r w:rsidR="0060394F" w:rsidRPr="00C160C7">
        <w:rPr>
          <w:color w:val="000000"/>
          <w:sz w:val="30"/>
          <w:szCs w:val="30"/>
        </w:rPr>
        <w:t>вознаграждения</w:t>
      </w:r>
      <w:r w:rsidR="007C7D1C" w:rsidRPr="00C160C7">
        <w:rPr>
          <w:color w:val="000000"/>
          <w:sz w:val="30"/>
          <w:szCs w:val="30"/>
        </w:rPr>
        <w:t>,</w:t>
      </w:r>
      <w:r w:rsidR="0060394F" w:rsidRPr="00C160C7">
        <w:rPr>
          <w:color w:val="000000"/>
          <w:sz w:val="30"/>
          <w:szCs w:val="30"/>
        </w:rPr>
        <w:t xml:space="preserve"> </w:t>
      </w:r>
      <w:r w:rsidR="007C7D1C" w:rsidRPr="00C160C7">
        <w:rPr>
          <w:color w:val="000000"/>
          <w:sz w:val="30"/>
          <w:szCs w:val="30"/>
        </w:rPr>
        <w:t xml:space="preserve">премии к государственным праздникам и праздничным дням, </w:t>
      </w:r>
      <w:r w:rsidR="0060394F" w:rsidRPr="00C160C7">
        <w:rPr>
          <w:color w:val="000000"/>
          <w:sz w:val="30"/>
          <w:szCs w:val="30"/>
        </w:rPr>
        <w:t>к юбилейным датам</w:t>
      </w:r>
      <w:r w:rsidR="007C7D1C" w:rsidRPr="00C160C7">
        <w:rPr>
          <w:color w:val="000000"/>
          <w:sz w:val="30"/>
          <w:szCs w:val="30"/>
        </w:rPr>
        <w:t xml:space="preserve"> организации, торжественным</w:t>
      </w:r>
      <w:r w:rsidR="0060394F" w:rsidRPr="00C160C7">
        <w:rPr>
          <w:color w:val="000000"/>
          <w:sz w:val="30"/>
          <w:szCs w:val="30"/>
        </w:rPr>
        <w:t xml:space="preserve"> событиям (включая стоимость подарков и материальную помощь);</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C7D1C" w:rsidRPr="00C160C7">
        <w:rPr>
          <w:color w:val="000000"/>
          <w:sz w:val="30"/>
          <w:szCs w:val="30"/>
        </w:rPr>
        <w:t>.2.6. </w:t>
      </w:r>
      <w:r w:rsidR="0060394F" w:rsidRPr="00C160C7">
        <w:rPr>
          <w:color w:val="000000"/>
          <w:sz w:val="30"/>
          <w:szCs w:val="30"/>
        </w:rPr>
        <w:t xml:space="preserve">материальную помощь к </w:t>
      </w:r>
      <w:r w:rsidR="007C7D1C" w:rsidRPr="00C160C7">
        <w:rPr>
          <w:color w:val="000000"/>
          <w:sz w:val="30"/>
          <w:szCs w:val="30"/>
        </w:rPr>
        <w:t xml:space="preserve">трудовому </w:t>
      </w:r>
      <w:r w:rsidR="0060394F" w:rsidRPr="00C160C7">
        <w:rPr>
          <w:color w:val="000000"/>
          <w:sz w:val="30"/>
          <w:szCs w:val="30"/>
        </w:rPr>
        <w:t>отпуску, единовременные выплаты (пособие) на оздоровление, дополнительные выплаты при предоставлении трудового отпуска (сверх сумм, начисленных в соответствии с законодательством);</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C7D1C" w:rsidRPr="00C160C7">
        <w:rPr>
          <w:color w:val="000000"/>
          <w:sz w:val="30"/>
          <w:szCs w:val="30"/>
        </w:rPr>
        <w:t>.2.7. </w:t>
      </w:r>
      <w:r w:rsidR="0060394F" w:rsidRPr="00C160C7">
        <w:rPr>
          <w:color w:val="000000"/>
          <w:sz w:val="30"/>
          <w:szCs w:val="30"/>
        </w:rPr>
        <w:t>стоимость бесплатно выдаваемых работникам в качестве поощрения акций или льгот по приобретению акций, суммы чистой прибыли, зачисленные на лицевые счета работников. Суммы чистой прибыли, зачисленные на лицевые счета, включаются в фонд заработной платы по мере их перечисления;</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C7D1C" w:rsidRPr="00C160C7">
        <w:rPr>
          <w:color w:val="000000"/>
          <w:sz w:val="30"/>
          <w:szCs w:val="30"/>
        </w:rPr>
        <w:t>.2.8. </w:t>
      </w:r>
      <w:r w:rsidR="0060394F" w:rsidRPr="00C160C7">
        <w:rPr>
          <w:color w:val="000000"/>
          <w:sz w:val="30"/>
          <w:szCs w:val="30"/>
        </w:rPr>
        <w:t xml:space="preserve">единовременную материальную помощь уволенным после прохождения срочной </w:t>
      </w:r>
      <w:r w:rsidR="003B0F39" w:rsidRPr="00C160C7">
        <w:rPr>
          <w:color w:val="000000"/>
          <w:sz w:val="30"/>
          <w:szCs w:val="30"/>
        </w:rPr>
        <w:t xml:space="preserve">военной службы, альтернативной службы </w:t>
      </w:r>
      <w:r w:rsidR="0060394F" w:rsidRPr="00C160C7">
        <w:rPr>
          <w:color w:val="000000"/>
          <w:sz w:val="30"/>
          <w:szCs w:val="30"/>
        </w:rPr>
        <w:t>и принятым на прежнее место работы;</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7C7D1C" w:rsidRPr="00C160C7">
        <w:rPr>
          <w:color w:val="000000"/>
          <w:sz w:val="30"/>
          <w:szCs w:val="30"/>
        </w:rPr>
        <w:t>.2.9. </w:t>
      </w:r>
      <w:r w:rsidR="0060394F" w:rsidRPr="00C160C7">
        <w:rPr>
          <w:color w:val="000000"/>
          <w:sz w:val="30"/>
          <w:szCs w:val="30"/>
        </w:rPr>
        <w:t xml:space="preserve">вознаграждения, </w:t>
      </w:r>
      <w:r w:rsidR="007C7D1C" w:rsidRPr="00C160C7">
        <w:rPr>
          <w:color w:val="000000"/>
          <w:sz w:val="30"/>
          <w:szCs w:val="30"/>
        </w:rPr>
        <w:t xml:space="preserve">премии, </w:t>
      </w:r>
      <w:r w:rsidR="0060394F" w:rsidRPr="00C160C7">
        <w:rPr>
          <w:color w:val="000000"/>
          <w:sz w:val="30"/>
          <w:szCs w:val="30"/>
        </w:rPr>
        <w:t>стоимость подарков по итогам соревнований, смотров-конкурсов (по профессии, результатам производственной деятельности, охране труда, улучшению условий труда и другому), проводимых не более одного раза в год, за исключением вознаграждений</w:t>
      </w:r>
      <w:r w:rsidR="00822DD5" w:rsidRPr="00C160C7">
        <w:rPr>
          <w:color w:val="000000"/>
          <w:sz w:val="30"/>
          <w:szCs w:val="30"/>
        </w:rPr>
        <w:t xml:space="preserve"> и иных выплат</w:t>
      </w:r>
      <w:r w:rsidR="0060394F" w:rsidRPr="00C160C7">
        <w:rPr>
          <w:color w:val="000000"/>
          <w:sz w:val="30"/>
          <w:szCs w:val="30"/>
        </w:rPr>
        <w:t xml:space="preserve">, предусмотренных </w:t>
      </w:r>
      <w:r w:rsidR="00954C0E" w:rsidRPr="00C160C7">
        <w:rPr>
          <w:color w:val="000000"/>
          <w:sz w:val="30"/>
          <w:szCs w:val="30"/>
        </w:rPr>
        <w:t>подпунктом 4</w:t>
      </w:r>
      <w:r w:rsidR="000B368B" w:rsidRPr="00C160C7">
        <w:rPr>
          <w:color w:val="000000"/>
          <w:sz w:val="30"/>
          <w:szCs w:val="30"/>
        </w:rPr>
        <w:t>6</w:t>
      </w:r>
      <w:r w:rsidR="00954C0E" w:rsidRPr="00C160C7">
        <w:rPr>
          <w:color w:val="000000"/>
          <w:sz w:val="30"/>
          <w:szCs w:val="30"/>
        </w:rPr>
        <w:t>.1.4 пункта 4</w:t>
      </w:r>
      <w:r w:rsidR="000B368B" w:rsidRPr="00C160C7">
        <w:rPr>
          <w:color w:val="000000"/>
          <w:sz w:val="30"/>
          <w:szCs w:val="30"/>
        </w:rPr>
        <w:t>6</w:t>
      </w:r>
      <w:r w:rsidR="007C7D1C" w:rsidRPr="00C160C7">
        <w:rPr>
          <w:color w:val="000000"/>
          <w:sz w:val="30"/>
          <w:szCs w:val="30"/>
        </w:rPr>
        <w:t xml:space="preserve">, </w:t>
      </w:r>
      <w:r w:rsidR="00954C0E" w:rsidRPr="00C160C7">
        <w:rPr>
          <w:color w:val="000000"/>
          <w:sz w:val="30"/>
          <w:szCs w:val="30"/>
        </w:rPr>
        <w:t xml:space="preserve">подпунктами </w:t>
      </w:r>
      <w:r w:rsidR="00CC6256" w:rsidRPr="00C160C7">
        <w:rPr>
          <w:color w:val="000000"/>
          <w:sz w:val="30"/>
          <w:szCs w:val="30"/>
        </w:rPr>
        <w:t>50</w:t>
      </w:r>
      <w:r w:rsidR="00954C0E" w:rsidRPr="00C160C7">
        <w:rPr>
          <w:color w:val="000000"/>
          <w:sz w:val="30"/>
          <w:szCs w:val="30"/>
        </w:rPr>
        <w:t xml:space="preserve">.17.2, </w:t>
      </w:r>
      <w:r w:rsidR="00CC6256" w:rsidRPr="00C160C7">
        <w:rPr>
          <w:color w:val="000000"/>
          <w:sz w:val="30"/>
          <w:szCs w:val="30"/>
        </w:rPr>
        <w:t>50</w:t>
      </w:r>
      <w:r w:rsidR="00954C0E" w:rsidRPr="00C160C7">
        <w:rPr>
          <w:color w:val="000000"/>
          <w:sz w:val="30"/>
          <w:szCs w:val="30"/>
        </w:rPr>
        <w:t xml:space="preserve">.17.3, </w:t>
      </w:r>
      <w:r w:rsidR="00CC6256" w:rsidRPr="00C160C7">
        <w:rPr>
          <w:color w:val="000000"/>
          <w:sz w:val="30"/>
          <w:szCs w:val="30"/>
        </w:rPr>
        <w:t>50</w:t>
      </w:r>
      <w:r w:rsidR="00954C0E" w:rsidRPr="00C160C7">
        <w:rPr>
          <w:color w:val="000000"/>
          <w:sz w:val="30"/>
          <w:szCs w:val="30"/>
        </w:rPr>
        <w:t>.37</w:t>
      </w:r>
      <w:r w:rsidR="00374CD0" w:rsidRPr="00C160C7">
        <w:rPr>
          <w:color w:val="000000"/>
          <w:sz w:val="30"/>
          <w:szCs w:val="30"/>
        </w:rPr>
        <w:t xml:space="preserve"> пункта </w:t>
      </w:r>
      <w:r w:rsidR="00CC6256" w:rsidRPr="00C160C7">
        <w:rPr>
          <w:color w:val="000000"/>
          <w:sz w:val="30"/>
          <w:szCs w:val="30"/>
        </w:rPr>
        <w:t>50</w:t>
      </w:r>
      <w:r w:rsidR="007C7D1C" w:rsidRPr="00C160C7">
        <w:rPr>
          <w:color w:val="000000"/>
          <w:sz w:val="30"/>
          <w:szCs w:val="30"/>
        </w:rPr>
        <w:t xml:space="preserve"> настоящих Указаний</w:t>
      </w:r>
      <w:r w:rsidR="0072656F" w:rsidRPr="00C160C7">
        <w:rPr>
          <w:color w:val="000000"/>
          <w:sz w:val="30"/>
          <w:szCs w:val="30"/>
        </w:rPr>
        <w:t>;</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6</w:t>
      </w:r>
      <w:r w:rsidR="000D1105" w:rsidRPr="00C160C7">
        <w:rPr>
          <w:color w:val="000000"/>
          <w:sz w:val="30"/>
          <w:szCs w:val="30"/>
        </w:rPr>
        <w:t>.2.10. </w:t>
      </w:r>
      <w:r w:rsidR="0060394F" w:rsidRPr="00C160C7">
        <w:rPr>
          <w:color w:val="000000"/>
          <w:sz w:val="30"/>
          <w:szCs w:val="30"/>
        </w:rPr>
        <w:t xml:space="preserve">другие единовременные </w:t>
      </w:r>
      <w:r w:rsidR="000D1105" w:rsidRPr="00C160C7">
        <w:rPr>
          <w:color w:val="000000"/>
          <w:sz w:val="30"/>
          <w:szCs w:val="30"/>
        </w:rPr>
        <w:t xml:space="preserve">стимулирующие </w:t>
      </w:r>
      <w:r w:rsidR="0060394F" w:rsidRPr="00C160C7">
        <w:rPr>
          <w:color w:val="000000"/>
          <w:sz w:val="30"/>
          <w:szCs w:val="30"/>
        </w:rPr>
        <w:t>выплаты.</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7</w:t>
      </w:r>
      <w:r w:rsidR="005E2584" w:rsidRPr="00DB7E27">
        <w:rPr>
          <w:color w:val="000000"/>
          <w:sz w:val="30"/>
          <w:szCs w:val="30"/>
        </w:rPr>
        <w:t>.</w:t>
      </w:r>
      <w:r w:rsidR="00742AD3" w:rsidRPr="00DB7E27">
        <w:rPr>
          <w:b/>
          <w:color w:val="000000"/>
          <w:sz w:val="30"/>
          <w:szCs w:val="30"/>
        </w:rPr>
        <w:t> </w:t>
      </w:r>
      <w:r w:rsidR="0060394F" w:rsidRPr="00DB7E27">
        <w:rPr>
          <w:b/>
          <w:color w:val="000000"/>
          <w:sz w:val="30"/>
          <w:szCs w:val="30"/>
        </w:rPr>
        <w:t xml:space="preserve">К </w:t>
      </w:r>
      <w:r w:rsidR="00E75B34" w:rsidRPr="00DB7E27">
        <w:rPr>
          <w:b/>
          <w:color w:val="000000"/>
          <w:sz w:val="30"/>
          <w:szCs w:val="30"/>
        </w:rPr>
        <w:t xml:space="preserve">компенсирующим </w:t>
      </w:r>
      <w:r w:rsidR="0060394F" w:rsidRPr="00DB7E27">
        <w:rPr>
          <w:b/>
          <w:color w:val="000000"/>
          <w:sz w:val="30"/>
          <w:szCs w:val="30"/>
        </w:rPr>
        <w:t>выплатам относятся</w:t>
      </w:r>
      <w:r w:rsidR="0060394F" w:rsidRPr="00C160C7">
        <w:rPr>
          <w:color w:val="000000"/>
          <w:sz w:val="30"/>
          <w:szCs w:val="30"/>
        </w:rPr>
        <w:t>:</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7</w:t>
      </w:r>
      <w:r w:rsidR="00E75B34" w:rsidRPr="00C160C7">
        <w:rPr>
          <w:color w:val="000000"/>
          <w:sz w:val="30"/>
          <w:szCs w:val="30"/>
        </w:rPr>
        <w:t xml:space="preserve">.1. </w:t>
      </w:r>
      <w:r w:rsidR="0060394F" w:rsidRPr="00C160C7">
        <w:rPr>
          <w:color w:val="000000"/>
          <w:sz w:val="30"/>
          <w:szCs w:val="30"/>
        </w:rPr>
        <w:t>повышенная оплата труда, применяем</w:t>
      </w:r>
      <w:r w:rsidR="00E75B34" w:rsidRPr="00C160C7">
        <w:rPr>
          <w:color w:val="000000"/>
          <w:sz w:val="30"/>
          <w:szCs w:val="30"/>
        </w:rPr>
        <w:t xml:space="preserve">ого </w:t>
      </w:r>
      <w:r w:rsidR="0060394F" w:rsidRPr="00C160C7">
        <w:rPr>
          <w:color w:val="000000"/>
          <w:sz w:val="30"/>
          <w:szCs w:val="30"/>
        </w:rPr>
        <w:t>в особых условиях (на тяжелых работах, на работах с вредными и (или) опасными условиями труда и на работах на территориях, подвергшихся радиоактивному загрязнению в результате катастрофы на Чернобыльской АЭС);</w:t>
      </w:r>
    </w:p>
    <w:p w:rsidR="00E75B34" w:rsidRPr="00C160C7" w:rsidRDefault="00233ACF"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4</w:t>
      </w:r>
      <w:r w:rsidR="000B368B" w:rsidRPr="00C160C7">
        <w:rPr>
          <w:rFonts w:ascii="Times New Roman" w:hAnsi="Times New Roman" w:cs="Times New Roman"/>
          <w:color w:val="000000"/>
          <w:sz w:val="30"/>
          <w:szCs w:val="30"/>
        </w:rPr>
        <w:t>7</w:t>
      </w:r>
      <w:r w:rsidR="00E75B34" w:rsidRPr="00C160C7">
        <w:rPr>
          <w:rFonts w:ascii="Times New Roman" w:hAnsi="Times New Roman" w:cs="Times New Roman"/>
          <w:color w:val="000000"/>
          <w:sz w:val="30"/>
          <w:szCs w:val="30"/>
        </w:rPr>
        <w:t>.2. доплаты работникам при совмещении должностей служащих (профессий рабочих),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должностной (рабочей) инструкцией;</w:t>
      </w:r>
    </w:p>
    <w:p w:rsidR="00E75B34" w:rsidRPr="00C160C7" w:rsidRDefault="00233ACF"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4</w:t>
      </w:r>
      <w:r w:rsidR="000B368B" w:rsidRPr="00C160C7">
        <w:rPr>
          <w:rFonts w:ascii="Times New Roman" w:hAnsi="Times New Roman" w:cs="Times New Roman"/>
          <w:color w:val="000000"/>
          <w:sz w:val="30"/>
          <w:szCs w:val="30"/>
        </w:rPr>
        <w:t>7</w:t>
      </w:r>
      <w:r w:rsidR="00E75B34" w:rsidRPr="00C160C7">
        <w:rPr>
          <w:rFonts w:ascii="Times New Roman" w:hAnsi="Times New Roman" w:cs="Times New Roman"/>
          <w:color w:val="000000"/>
          <w:sz w:val="30"/>
          <w:szCs w:val="30"/>
        </w:rPr>
        <w:t>.3. доплаты за работу в сверхурочное время, в нерабочие праздничные и выходные дни;</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7</w:t>
      </w:r>
      <w:r w:rsidR="00E75B34" w:rsidRPr="00C160C7">
        <w:rPr>
          <w:color w:val="000000"/>
          <w:sz w:val="30"/>
          <w:szCs w:val="30"/>
        </w:rPr>
        <w:t>.4. </w:t>
      </w:r>
      <w:r w:rsidR="0060394F" w:rsidRPr="00C160C7">
        <w:rPr>
          <w:color w:val="000000"/>
          <w:sz w:val="30"/>
          <w:szCs w:val="30"/>
        </w:rPr>
        <w:t>доплаты за работу в ночное время или в ночную смену при сменном режиме работы;</w:t>
      </w:r>
    </w:p>
    <w:p w:rsidR="00E75B34" w:rsidRPr="00C160C7" w:rsidRDefault="00233ACF"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4</w:t>
      </w:r>
      <w:r w:rsidR="000B368B" w:rsidRPr="00C160C7">
        <w:rPr>
          <w:rFonts w:ascii="Times New Roman" w:hAnsi="Times New Roman" w:cs="Times New Roman"/>
          <w:color w:val="000000"/>
          <w:sz w:val="30"/>
          <w:szCs w:val="30"/>
        </w:rPr>
        <w:t>7</w:t>
      </w:r>
      <w:r w:rsidR="00E75B34" w:rsidRPr="00C160C7">
        <w:rPr>
          <w:rFonts w:ascii="Times New Roman" w:hAnsi="Times New Roman" w:cs="Times New Roman"/>
          <w:color w:val="000000"/>
          <w:sz w:val="30"/>
          <w:szCs w:val="30"/>
        </w:rPr>
        <w:t>.5. доплаты за сложность, напряженность и интенсивность труда, за особый характер работы и особые условия труда и другие;</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7</w:t>
      </w:r>
      <w:r w:rsidR="00E75B34" w:rsidRPr="00C160C7">
        <w:rPr>
          <w:color w:val="000000"/>
          <w:sz w:val="30"/>
          <w:szCs w:val="30"/>
        </w:rPr>
        <w:t>.6. </w:t>
      </w:r>
      <w:r w:rsidR="0060394F" w:rsidRPr="00C160C7">
        <w:rPr>
          <w:color w:val="000000"/>
          <w:sz w:val="30"/>
          <w:szCs w:val="30"/>
        </w:rPr>
        <w:t>доплаты работникам, постоянно занятым на подземных работах;</w:t>
      </w:r>
    </w:p>
    <w:p w:rsidR="0060394F" w:rsidRPr="00C160C7" w:rsidRDefault="00233ACF" w:rsidP="00C6287F">
      <w:pPr>
        <w:ind w:firstLine="709"/>
        <w:jc w:val="both"/>
        <w:rPr>
          <w:color w:val="000000"/>
          <w:sz w:val="30"/>
          <w:szCs w:val="30"/>
        </w:rPr>
      </w:pPr>
      <w:r w:rsidRPr="00C160C7">
        <w:rPr>
          <w:color w:val="000000"/>
          <w:sz w:val="30"/>
          <w:szCs w:val="30"/>
        </w:rPr>
        <w:lastRenderedPageBreak/>
        <w:t>4</w:t>
      </w:r>
      <w:r w:rsidR="000B368B" w:rsidRPr="00C160C7">
        <w:rPr>
          <w:color w:val="000000"/>
          <w:sz w:val="30"/>
          <w:szCs w:val="30"/>
        </w:rPr>
        <w:t>7</w:t>
      </w:r>
      <w:r w:rsidR="00E75B34" w:rsidRPr="00C160C7">
        <w:rPr>
          <w:color w:val="000000"/>
          <w:sz w:val="30"/>
          <w:szCs w:val="30"/>
        </w:rPr>
        <w:t>.7. </w:t>
      </w:r>
      <w:r w:rsidR="0060394F" w:rsidRPr="00C160C7">
        <w:rPr>
          <w:color w:val="000000"/>
          <w:sz w:val="30"/>
          <w:szCs w:val="30"/>
        </w:rPr>
        <w:t>оплата работникам дней отдыха</w:t>
      </w:r>
      <w:r w:rsidR="00E75B34" w:rsidRPr="00C160C7">
        <w:rPr>
          <w:color w:val="000000"/>
          <w:sz w:val="30"/>
          <w:szCs w:val="30"/>
        </w:rPr>
        <w:t>,</w:t>
      </w:r>
      <w:r w:rsidR="0060394F" w:rsidRPr="00C160C7">
        <w:rPr>
          <w:color w:val="000000"/>
          <w:sz w:val="30"/>
          <w:szCs w:val="30"/>
        </w:rPr>
        <w:t xml:space="preserve"> предоставляемых в связи с работой сверх нормальной продолжительности рабочего времени при суммированном учете рабочего времени, при вахтовом методе организации работ и в других случаях, установленных законодательством;</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7</w:t>
      </w:r>
      <w:r w:rsidR="00E75B34" w:rsidRPr="00C160C7">
        <w:rPr>
          <w:color w:val="000000"/>
          <w:sz w:val="30"/>
          <w:szCs w:val="30"/>
        </w:rPr>
        <w:t>.8. </w:t>
      </w:r>
      <w:r w:rsidR="0060394F" w:rsidRPr="00C160C7">
        <w:rPr>
          <w:color w:val="000000"/>
          <w:sz w:val="30"/>
          <w:szCs w:val="30"/>
        </w:rPr>
        <w:t>денежная компенсация за неиспользованный трудовой отпуск;</w:t>
      </w:r>
    </w:p>
    <w:p w:rsidR="0060394F" w:rsidRPr="00C160C7" w:rsidRDefault="00233ACF" w:rsidP="00C6287F">
      <w:pPr>
        <w:ind w:firstLine="709"/>
        <w:jc w:val="both"/>
        <w:rPr>
          <w:color w:val="000000"/>
          <w:sz w:val="30"/>
          <w:szCs w:val="30"/>
        </w:rPr>
      </w:pPr>
      <w:r w:rsidRPr="00C160C7">
        <w:rPr>
          <w:color w:val="000000"/>
          <w:sz w:val="30"/>
          <w:szCs w:val="30"/>
        </w:rPr>
        <w:t>4</w:t>
      </w:r>
      <w:r w:rsidR="000B368B" w:rsidRPr="00C160C7">
        <w:rPr>
          <w:color w:val="000000"/>
          <w:sz w:val="30"/>
          <w:szCs w:val="30"/>
        </w:rPr>
        <w:t>7</w:t>
      </w:r>
      <w:r w:rsidR="00E75B34" w:rsidRPr="00C160C7">
        <w:rPr>
          <w:color w:val="000000"/>
          <w:sz w:val="30"/>
          <w:szCs w:val="30"/>
        </w:rPr>
        <w:t>.9. </w:t>
      </w:r>
      <w:r w:rsidR="0060394F" w:rsidRPr="00C160C7">
        <w:rPr>
          <w:color w:val="000000"/>
          <w:sz w:val="30"/>
          <w:szCs w:val="30"/>
        </w:rPr>
        <w:t>денежная компенсация за выполнение государственных или общественных обязанностей во внерабочее время;</w:t>
      </w:r>
    </w:p>
    <w:p w:rsidR="0060394F" w:rsidRPr="00C160C7" w:rsidRDefault="00233ACF" w:rsidP="00C6287F">
      <w:pPr>
        <w:widowControl w:val="0"/>
        <w:autoSpaceDE w:val="0"/>
        <w:autoSpaceDN w:val="0"/>
        <w:adjustRightInd w:val="0"/>
        <w:ind w:firstLine="709"/>
        <w:jc w:val="both"/>
        <w:rPr>
          <w:color w:val="000000"/>
          <w:sz w:val="30"/>
          <w:szCs w:val="30"/>
        </w:rPr>
      </w:pPr>
      <w:r w:rsidRPr="00C160C7">
        <w:rPr>
          <w:color w:val="000000"/>
          <w:sz w:val="30"/>
          <w:szCs w:val="30"/>
        </w:rPr>
        <w:t>4</w:t>
      </w:r>
      <w:r w:rsidR="000B368B" w:rsidRPr="00C160C7">
        <w:rPr>
          <w:color w:val="000000"/>
          <w:sz w:val="30"/>
          <w:szCs w:val="30"/>
        </w:rPr>
        <w:t>7</w:t>
      </w:r>
      <w:r w:rsidR="00E75B34" w:rsidRPr="00C160C7">
        <w:rPr>
          <w:color w:val="000000"/>
          <w:sz w:val="30"/>
          <w:szCs w:val="30"/>
        </w:rPr>
        <w:t>.10. </w:t>
      </w:r>
      <w:r w:rsidR="0060394F" w:rsidRPr="00C160C7">
        <w:rPr>
          <w:color w:val="000000"/>
          <w:sz w:val="30"/>
          <w:szCs w:val="30"/>
        </w:rPr>
        <w:t xml:space="preserve">доплаты </w:t>
      </w:r>
      <w:r w:rsidR="00E75B34" w:rsidRPr="00C160C7">
        <w:rPr>
          <w:color w:val="000000"/>
          <w:sz w:val="30"/>
          <w:szCs w:val="30"/>
        </w:rPr>
        <w:t xml:space="preserve">(надбавки) </w:t>
      </w:r>
      <w:r w:rsidR="0060394F" w:rsidRPr="00C160C7">
        <w:rPr>
          <w:color w:val="000000"/>
          <w:sz w:val="30"/>
          <w:szCs w:val="30"/>
        </w:rPr>
        <w:t xml:space="preserve">молодым специалистам с высшим и средним специальным образованием, </w:t>
      </w:r>
      <w:r w:rsidR="00E75B34" w:rsidRPr="00C160C7">
        <w:rPr>
          <w:color w:val="000000"/>
          <w:sz w:val="30"/>
          <w:szCs w:val="30"/>
        </w:rPr>
        <w:t>установленны</w:t>
      </w:r>
      <w:r w:rsidR="0072656F" w:rsidRPr="00C160C7">
        <w:rPr>
          <w:color w:val="000000"/>
          <w:sz w:val="30"/>
          <w:szCs w:val="30"/>
        </w:rPr>
        <w:t>е</w:t>
      </w:r>
      <w:r w:rsidR="00E75B34" w:rsidRPr="00C160C7">
        <w:rPr>
          <w:color w:val="000000"/>
          <w:sz w:val="30"/>
          <w:szCs w:val="30"/>
        </w:rPr>
        <w:t xml:space="preserve"> </w:t>
      </w:r>
      <w:r w:rsidR="0060394F" w:rsidRPr="00C160C7">
        <w:rPr>
          <w:color w:val="000000"/>
          <w:sz w:val="30"/>
          <w:szCs w:val="30"/>
        </w:rPr>
        <w:t>в соответствии с законодательством;</w:t>
      </w:r>
    </w:p>
    <w:p w:rsidR="0060394F" w:rsidRPr="00C160C7" w:rsidRDefault="00233ACF" w:rsidP="00C6287F">
      <w:pPr>
        <w:widowControl w:val="0"/>
        <w:autoSpaceDE w:val="0"/>
        <w:autoSpaceDN w:val="0"/>
        <w:adjustRightInd w:val="0"/>
        <w:ind w:firstLine="709"/>
        <w:jc w:val="both"/>
        <w:rPr>
          <w:color w:val="000000"/>
          <w:sz w:val="30"/>
          <w:szCs w:val="30"/>
        </w:rPr>
      </w:pPr>
      <w:r w:rsidRPr="00C160C7">
        <w:rPr>
          <w:color w:val="000000"/>
          <w:sz w:val="30"/>
          <w:szCs w:val="30"/>
        </w:rPr>
        <w:t>4</w:t>
      </w:r>
      <w:r w:rsidR="000B368B" w:rsidRPr="00C160C7">
        <w:rPr>
          <w:color w:val="000000"/>
          <w:sz w:val="30"/>
          <w:szCs w:val="30"/>
        </w:rPr>
        <w:t>7</w:t>
      </w:r>
      <w:r w:rsidR="00E75B34" w:rsidRPr="00C160C7">
        <w:rPr>
          <w:color w:val="000000"/>
          <w:sz w:val="30"/>
          <w:szCs w:val="30"/>
        </w:rPr>
        <w:t>.11. </w:t>
      </w:r>
      <w:r w:rsidR="0060394F" w:rsidRPr="00C160C7">
        <w:rPr>
          <w:color w:val="000000"/>
          <w:sz w:val="30"/>
          <w:szCs w:val="30"/>
        </w:rPr>
        <w:t>доплаты руководителям и специалистам с высшим и средним специальным образованием, отработавшим в организаци</w:t>
      </w:r>
      <w:r w:rsidR="002200AC" w:rsidRPr="00C160C7">
        <w:rPr>
          <w:color w:val="000000"/>
          <w:sz w:val="30"/>
          <w:szCs w:val="30"/>
        </w:rPr>
        <w:t>ях</w:t>
      </w:r>
      <w:r w:rsidR="0060394F" w:rsidRPr="00C160C7">
        <w:rPr>
          <w:color w:val="000000"/>
          <w:sz w:val="30"/>
          <w:szCs w:val="30"/>
        </w:rPr>
        <w:t xml:space="preserve"> агропромышленного комплекса два года по распределению (перераспределению), направлению (последующему направлению) на работу учреждений образования и продолжающим работать в </w:t>
      </w:r>
      <w:r w:rsidR="00396C9E" w:rsidRPr="00C160C7">
        <w:rPr>
          <w:color w:val="000000"/>
          <w:sz w:val="30"/>
          <w:szCs w:val="30"/>
        </w:rPr>
        <w:t xml:space="preserve">названных </w:t>
      </w:r>
      <w:r w:rsidR="0060394F" w:rsidRPr="00C160C7">
        <w:rPr>
          <w:color w:val="000000"/>
          <w:sz w:val="30"/>
          <w:szCs w:val="30"/>
        </w:rPr>
        <w:t>организаци</w:t>
      </w:r>
      <w:r w:rsidR="00396C9E" w:rsidRPr="00C160C7">
        <w:rPr>
          <w:color w:val="000000"/>
          <w:sz w:val="30"/>
          <w:szCs w:val="30"/>
        </w:rPr>
        <w:t>ях</w:t>
      </w:r>
      <w:r w:rsidR="0060394F" w:rsidRPr="00C160C7">
        <w:rPr>
          <w:color w:val="000000"/>
          <w:sz w:val="30"/>
          <w:szCs w:val="30"/>
        </w:rPr>
        <w:t xml:space="preserve"> на условиях заключенных </w:t>
      </w:r>
      <w:r w:rsidR="00396C9E" w:rsidRPr="00C160C7">
        <w:rPr>
          <w:color w:val="000000"/>
          <w:sz w:val="30"/>
          <w:szCs w:val="30"/>
        </w:rPr>
        <w:t>трудовых договоров (</w:t>
      </w:r>
      <w:r w:rsidR="0060394F" w:rsidRPr="00C160C7">
        <w:rPr>
          <w:color w:val="000000"/>
          <w:sz w:val="30"/>
          <w:szCs w:val="30"/>
        </w:rPr>
        <w:t>контрактов</w:t>
      </w:r>
      <w:r w:rsidR="00396C9E" w:rsidRPr="00C160C7">
        <w:rPr>
          <w:color w:val="000000"/>
          <w:sz w:val="30"/>
          <w:szCs w:val="30"/>
        </w:rPr>
        <w:t>)</w:t>
      </w:r>
      <w:r w:rsidR="0060394F" w:rsidRPr="00C160C7">
        <w:rPr>
          <w:color w:val="000000"/>
          <w:sz w:val="30"/>
          <w:szCs w:val="30"/>
        </w:rPr>
        <w:t xml:space="preserve"> в соответствии с законодательством;</w:t>
      </w:r>
    </w:p>
    <w:p w:rsidR="0060394F" w:rsidRPr="00C160C7" w:rsidRDefault="00233ACF" w:rsidP="00C6287F">
      <w:pPr>
        <w:widowControl w:val="0"/>
        <w:autoSpaceDE w:val="0"/>
        <w:autoSpaceDN w:val="0"/>
        <w:adjustRightInd w:val="0"/>
        <w:ind w:firstLine="709"/>
        <w:jc w:val="both"/>
        <w:rPr>
          <w:caps/>
          <w:color w:val="000000"/>
          <w:sz w:val="30"/>
          <w:szCs w:val="30"/>
        </w:rPr>
      </w:pPr>
      <w:r w:rsidRPr="00C160C7">
        <w:rPr>
          <w:color w:val="000000"/>
          <w:sz w:val="30"/>
          <w:szCs w:val="30"/>
        </w:rPr>
        <w:t>4</w:t>
      </w:r>
      <w:r w:rsidR="000B368B" w:rsidRPr="00C160C7">
        <w:rPr>
          <w:color w:val="000000"/>
          <w:sz w:val="30"/>
          <w:szCs w:val="30"/>
        </w:rPr>
        <w:t>7</w:t>
      </w:r>
      <w:r w:rsidR="00E75B34" w:rsidRPr="00C160C7">
        <w:rPr>
          <w:color w:val="000000"/>
          <w:sz w:val="30"/>
          <w:szCs w:val="30"/>
        </w:rPr>
        <w:t>.12. </w:t>
      </w:r>
      <w:r w:rsidR="0060394F" w:rsidRPr="00C160C7">
        <w:rPr>
          <w:color w:val="000000"/>
          <w:sz w:val="30"/>
          <w:szCs w:val="30"/>
        </w:rPr>
        <w:t>доплаты работникам, подлежащим профессиональному пенсионному страхованию, выплачиваемые по их выбору взамен права на профессиональное пенсионное страхование, в соответствии с законодательством;</w:t>
      </w:r>
    </w:p>
    <w:p w:rsidR="0060394F" w:rsidRPr="00C160C7" w:rsidRDefault="00233ACF" w:rsidP="00C6287F">
      <w:pPr>
        <w:widowControl w:val="0"/>
        <w:autoSpaceDE w:val="0"/>
        <w:autoSpaceDN w:val="0"/>
        <w:adjustRightInd w:val="0"/>
        <w:ind w:firstLine="709"/>
        <w:jc w:val="both"/>
        <w:rPr>
          <w:color w:val="000000"/>
          <w:sz w:val="30"/>
          <w:szCs w:val="30"/>
        </w:rPr>
      </w:pPr>
      <w:r w:rsidRPr="00C160C7">
        <w:rPr>
          <w:color w:val="000000"/>
          <w:sz w:val="30"/>
          <w:szCs w:val="30"/>
        </w:rPr>
        <w:t>4</w:t>
      </w:r>
      <w:r w:rsidR="000B368B" w:rsidRPr="00C160C7">
        <w:rPr>
          <w:color w:val="000000"/>
          <w:sz w:val="30"/>
          <w:szCs w:val="30"/>
        </w:rPr>
        <w:t>7</w:t>
      </w:r>
      <w:r w:rsidR="00E75B34" w:rsidRPr="00C160C7">
        <w:rPr>
          <w:color w:val="000000"/>
          <w:sz w:val="30"/>
          <w:szCs w:val="30"/>
        </w:rPr>
        <w:t>.13. </w:t>
      </w:r>
      <w:r w:rsidR="0060394F" w:rsidRPr="00C160C7">
        <w:rPr>
          <w:color w:val="000000"/>
          <w:sz w:val="30"/>
          <w:szCs w:val="30"/>
        </w:rPr>
        <w:t xml:space="preserve">другие </w:t>
      </w:r>
      <w:r w:rsidR="00E75B34" w:rsidRPr="00C160C7">
        <w:rPr>
          <w:color w:val="000000"/>
          <w:sz w:val="30"/>
          <w:szCs w:val="30"/>
        </w:rPr>
        <w:t xml:space="preserve">компенсирующие </w:t>
      </w:r>
      <w:r w:rsidR="0060394F" w:rsidRPr="00C160C7">
        <w:rPr>
          <w:color w:val="000000"/>
          <w:sz w:val="30"/>
          <w:szCs w:val="30"/>
        </w:rPr>
        <w:t>выплаты.</w:t>
      </w:r>
    </w:p>
    <w:p w:rsidR="0060394F" w:rsidRPr="00C160C7" w:rsidRDefault="005E2584"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00742AD3" w:rsidRPr="00C160C7">
        <w:rPr>
          <w:color w:val="000000"/>
          <w:sz w:val="30"/>
          <w:szCs w:val="30"/>
        </w:rPr>
        <w:t>. </w:t>
      </w:r>
      <w:r w:rsidR="0060394F" w:rsidRPr="00DB7E27">
        <w:rPr>
          <w:b/>
          <w:color w:val="000000"/>
          <w:sz w:val="30"/>
          <w:szCs w:val="30"/>
        </w:rPr>
        <w:t>К оплате за неотработанное время относятся</w:t>
      </w:r>
      <w:r w:rsidR="0060394F" w:rsidRPr="00C160C7">
        <w:rPr>
          <w:color w:val="000000"/>
          <w:sz w:val="30"/>
          <w:szCs w:val="30"/>
        </w:rPr>
        <w:t>:</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.1. </w:t>
      </w:r>
      <w:r w:rsidR="0060394F" w:rsidRPr="00C160C7">
        <w:rPr>
          <w:color w:val="000000"/>
          <w:sz w:val="30"/>
          <w:szCs w:val="30"/>
        </w:rPr>
        <w:t>оплата трудовых и социальных отпусков;</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.2. </w:t>
      </w:r>
      <w:r w:rsidR="0060394F" w:rsidRPr="00C160C7">
        <w:rPr>
          <w:color w:val="000000"/>
          <w:sz w:val="30"/>
          <w:szCs w:val="30"/>
        </w:rPr>
        <w:t>оплата отпусков, предоставляемых по инициативе нанимателя;</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.3. </w:t>
      </w:r>
      <w:r w:rsidR="0060394F" w:rsidRPr="00C160C7">
        <w:rPr>
          <w:color w:val="000000"/>
          <w:sz w:val="30"/>
          <w:szCs w:val="30"/>
        </w:rPr>
        <w:t xml:space="preserve">оплата свободного от работы дня матери </w:t>
      </w:r>
      <w:r w:rsidR="00587979" w:rsidRPr="00C160C7">
        <w:rPr>
          <w:color w:val="000000"/>
          <w:sz w:val="30"/>
          <w:szCs w:val="30"/>
        </w:rPr>
        <w:t>(</w:t>
      </w:r>
      <w:r w:rsidR="0060394F" w:rsidRPr="00C160C7">
        <w:rPr>
          <w:color w:val="000000"/>
          <w:sz w:val="30"/>
          <w:szCs w:val="30"/>
        </w:rPr>
        <w:t>мачехе</w:t>
      </w:r>
      <w:r w:rsidR="00587979" w:rsidRPr="00C160C7">
        <w:rPr>
          <w:color w:val="000000"/>
          <w:sz w:val="30"/>
          <w:szCs w:val="30"/>
        </w:rPr>
        <w:t>)</w:t>
      </w:r>
      <w:r w:rsidR="0060394F" w:rsidRPr="00C160C7">
        <w:rPr>
          <w:color w:val="000000"/>
          <w:sz w:val="30"/>
          <w:szCs w:val="30"/>
        </w:rPr>
        <w:t xml:space="preserve"> или отцу (отчиму), опекуну (попечителю), воспитывающей (воспитывающему) ребенка-инвалида в возрасте до восемнадцати лет или воспитывающей (воспитывающему) двоих и более детей в возрасте до шестнадцати лет</w:t>
      </w:r>
      <w:r w:rsidRPr="00C160C7">
        <w:rPr>
          <w:color w:val="000000"/>
          <w:sz w:val="30"/>
          <w:szCs w:val="30"/>
        </w:rPr>
        <w:t xml:space="preserve"> за счет средств организации</w:t>
      </w:r>
      <w:r w:rsidR="0060394F" w:rsidRPr="00C160C7">
        <w:rPr>
          <w:color w:val="000000"/>
          <w:sz w:val="30"/>
          <w:szCs w:val="30"/>
        </w:rPr>
        <w:t>;</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.4. </w:t>
      </w:r>
      <w:r w:rsidR="0060394F" w:rsidRPr="00C160C7">
        <w:rPr>
          <w:color w:val="000000"/>
          <w:sz w:val="30"/>
          <w:szCs w:val="30"/>
        </w:rPr>
        <w:t xml:space="preserve">оплата неотработанного времени работникам моложе восемнадцати лет, инвалидам I и II группы при сокращенной продолжительности рабочего </w:t>
      </w:r>
      <w:r w:rsidRPr="00C160C7">
        <w:rPr>
          <w:color w:val="000000"/>
          <w:sz w:val="30"/>
          <w:szCs w:val="30"/>
        </w:rPr>
        <w:t>времени</w:t>
      </w:r>
      <w:r w:rsidR="0060394F" w:rsidRPr="00C160C7">
        <w:rPr>
          <w:color w:val="000000"/>
          <w:sz w:val="30"/>
          <w:szCs w:val="30"/>
        </w:rPr>
        <w:t xml:space="preserve">, оплата дополнительных перерывов для кормления ребенка </w:t>
      </w:r>
      <w:r w:rsidR="008A1096" w:rsidRPr="00C160C7">
        <w:rPr>
          <w:color w:val="000000"/>
          <w:sz w:val="30"/>
          <w:szCs w:val="30"/>
        </w:rPr>
        <w:t>женщинам</w:t>
      </w:r>
      <w:r w:rsidR="0060394F" w:rsidRPr="00C160C7">
        <w:rPr>
          <w:color w:val="000000"/>
          <w:sz w:val="30"/>
          <w:szCs w:val="30"/>
        </w:rPr>
        <w:t>, имеющим детей в возрасте до полутора лет, в соответствии с законодательством</w:t>
      </w:r>
      <w:r w:rsidRPr="00C160C7">
        <w:rPr>
          <w:color w:val="000000"/>
          <w:sz w:val="30"/>
          <w:szCs w:val="30"/>
        </w:rPr>
        <w:t xml:space="preserve"> за счет средств организации</w:t>
      </w:r>
      <w:r w:rsidR="0060394F" w:rsidRPr="00C160C7">
        <w:rPr>
          <w:color w:val="000000"/>
          <w:sz w:val="30"/>
          <w:szCs w:val="30"/>
        </w:rPr>
        <w:t>;</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.5. </w:t>
      </w:r>
      <w:r w:rsidR="0060394F" w:rsidRPr="00C160C7">
        <w:rPr>
          <w:color w:val="000000"/>
          <w:sz w:val="30"/>
          <w:szCs w:val="30"/>
        </w:rPr>
        <w:t>заработная плата, сохраняемая за работниками, за время выполнения ими государственных, общественных обязанностей; направленными на устранение последствий стихийных бедствий;</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.6. </w:t>
      </w:r>
      <w:r w:rsidR="0060394F" w:rsidRPr="00C160C7">
        <w:rPr>
          <w:color w:val="000000"/>
          <w:sz w:val="30"/>
          <w:szCs w:val="30"/>
        </w:rPr>
        <w:t>заработная плата, сохраняемая по месту основной работы за работниками, направленными на сельскохозяйственные и другие работы;</w:t>
      </w:r>
    </w:p>
    <w:p w:rsidR="0060394F" w:rsidRPr="00C160C7" w:rsidRDefault="00DB093C" w:rsidP="00C6287F">
      <w:pPr>
        <w:ind w:firstLine="709"/>
        <w:jc w:val="both"/>
        <w:rPr>
          <w:color w:val="000000"/>
          <w:sz w:val="30"/>
          <w:szCs w:val="30"/>
        </w:rPr>
      </w:pPr>
      <w:r w:rsidRPr="00C160C7">
        <w:rPr>
          <w:color w:val="000000"/>
          <w:sz w:val="30"/>
          <w:szCs w:val="30"/>
        </w:rPr>
        <w:lastRenderedPageBreak/>
        <w:t>4</w:t>
      </w:r>
      <w:r w:rsidR="00CC6256" w:rsidRPr="00C160C7">
        <w:rPr>
          <w:color w:val="000000"/>
          <w:sz w:val="30"/>
          <w:szCs w:val="30"/>
        </w:rPr>
        <w:t>8</w:t>
      </w:r>
      <w:r w:rsidRPr="00C160C7">
        <w:rPr>
          <w:color w:val="000000"/>
          <w:sz w:val="30"/>
          <w:szCs w:val="30"/>
        </w:rPr>
        <w:t>.7. </w:t>
      </w:r>
      <w:r w:rsidR="0060394F" w:rsidRPr="00C160C7">
        <w:rPr>
          <w:color w:val="000000"/>
          <w:sz w:val="30"/>
          <w:szCs w:val="30"/>
        </w:rPr>
        <w:t>заработная плата, сохраняемая по месту основной работы за работниками</w:t>
      </w:r>
      <w:r w:rsidRPr="00C160C7">
        <w:rPr>
          <w:color w:val="000000"/>
          <w:sz w:val="30"/>
          <w:szCs w:val="30"/>
        </w:rPr>
        <w:t>, проходящими</w:t>
      </w:r>
      <w:r w:rsidR="0060394F" w:rsidRPr="00C160C7">
        <w:rPr>
          <w:color w:val="000000"/>
          <w:sz w:val="30"/>
          <w:szCs w:val="30"/>
        </w:rPr>
        <w:t xml:space="preserve"> </w:t>
      </w:r>
      <w:r w:rsidRPr="00C160C7">
        <w:rPr>
          <w:color w:val="000000"/>
          <w:sz w:val="30"/>
          <w:szCs w:val="30"/>
        </w:rPr>
        <w:t xml:space="preserve">профессиональную подготовку, </w:t>
      </w:r>
      <w:r w:rsidR="0060394F" w:rsidRPr="00C160C7">
        <w:rPr>
          <w:color w:val="000000"/>
          <w:sz w:val="30"/>
          <w:szCs w:val="30"/>
        </w:rPr>
        <w:t>повышени</w:t>
      </w:r>
      <w:r w:rsidRPr="00C160C7">
        <w:rPr>
          <w:color w:val="000000"/>
          <w:sz w:val="30"/>
          <w:szCs w:val="30"/>
        </w:rPr>
        <w:t>е</w:t>
      </w:r>
      <w:r w:rsidR="0060394F" w:rsidRPr="00C160C7">
        <w:rPr>
          <w:color w:val="000000"/>
          <w:sz w:val="30"/>
          <w:szCs w:val="30"/>
        </w:rPr>
        <w:t xml:space="preserve"> квалификации, </w:t>
      </w:r>
      <w:r w:rsidRPr="00C160C7">
        <w:rPr>
          <w:color w:val="000000"/>
          <w:sz w:val="30"/>
          <w:szCs w:val="30"/>
        </w:rPr>
        <w:t xml:space="preserve">стажировку и </w:t>
      </w:r>
      <w:r w:rsidR="0060394F" w:rsidRPr="00C160C7">
        <w:rPr>
          <w:color w:val="000000"/>
          <w:sz w:val="30"/>
          <w:szCs w:val="30"/>
        </w:rPr>
        <w:t>переподготовк</w:t>
      </w:r>
      <w:r w:rsidRPr="00C160C7">
        <w:rPr>
          <w:color w:val="000000"/>
          <w:sz w:val="30"/>
          <w:szCs w:val="30"/>
        </w:rPr>
        <w:t>у</w:t>
      </w:r>
      <w:r w:rsidR="0060394F" w:rsidRPr="00C160C7">
        <w:rPr>
          <w:color w:val="000000"/>
          <w:sz w:val="30"/>
          <w:szCs w:val="30"/>
        </w:rPr>
        <w:t>;</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.8. </w:t>
      </w:r>
      <w:r w:rsidR="0060394F" w:rsidRPr="00C160C7">
        <w:rPr>
          <w:color w:val="000000"/>
          <w:sz w:val="30"/>
          <w:szCs w:val="30"/>
        </w:rPr>
        <w:t>оплата отпусков в связи с получением образования, предоставляемых работникам, получающим образование в учреждениях образования;</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.9. </w:t>
      </w:r>
      <w:r w:rsidR="0060394F" w:rsidRPr="00C160C7">
        <w:rPr>
          <w:color w:val="000000"/>
          <w:sz w:val="30"/>
          <w:szCs w:val="30"/>
        </w:rPr>
        <w:t>оплата неотработанного времени работникам, получающим образование в учреждениях образования, при сокращении рабочего времени;</w:t>
      </w:r>
    </w:p>
    <w:p w:rsidR="00891125"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.10. </w:t>
      </w:r>
      <w:r w:rsidR="0060394F" w:rsidRPr="00C160C7">
        <w:rPr>
          <w:color w:val="000000"/>
          <w:sz w:val="30"/>
          <w:szCs w:val="30"/>
        </w:rPr>
        <w:t>заработная плата, сохраняемая на время прохождения медицинского осмотра или медицинского обследования в рабочее время за работниками, обязанными проходить такие осмотр или обследование</w:t>
      </w:r>
      <w:r w:rsidR="00891125" w:rsidRPr="00C160C7">
        <w:rPr>
          <w:color w:val="000000"/>
          <w:sz w:val="30"/>
          <w:szCs w:val="30"/>
        </w:rPr>
        <w:t xml:space="preserve">, а также диспансеризации; </w:t>
      </w:r>
    </w:p>
    <w:p w:rsidR="00DB093C" w:rsidRPr="00C160C7" w:rsidRDefault="00DB093C"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4</w:t>
      </w:r>
      <w:r w:rsidR="00CC6256" w:rsidRPr="00C160C7">
        <w:rPr>
          <w:rFonts w:ascii="Times New Roman" w:hAnsi="Times New Roman" w:cs="Times New Roman"/>
          <w:color w:val="000000"/>
          <w:sz w:val="30"/>
          <w:szCs w:val="30"/>
        </w:rPr>
        <w:t>8</w:t>
      </w:r>
      <w:r w:rsidRPr="00C160C7">
        <w:rPr>
          <w:rFonts w:ascii="Times New Roman" w:hAnsi="Times New Roman" w:cs="Times New Roman"/>
          <w:color w:val="000000"/>
          <w:sz w:val="30"/>
          <w:szCs w:val="30"/>
        </w:rPr>
        <w:t>.11. заработная плата работников-доноров, сохраняемая за ними за счет средств нанимателя в порядке, установленн</w:t>
      </w:r>
      <w:r w:rsidR="00891125" w:rsidRPr="00C160C7">
        <w:rPr>
          <w:rFonts w:ascii="Times New Roman" w:hAnsi="Times New Roman" w:cs="Times New Roman"/>
          <w:color w:val="000000"/>
          <w:sz w:val="30"/>
          <w:szCs w:val="30"/>
        </w:rPr>
        <w:t>о</w:t>
      </w:r>
      <w:r w:rsidRPr="00C160C7">
        <w:rPr>
          <w:rFonts w:ascii="Times New Roman" w:hAnsi="Times New Roman" w:cs="Times New Roman"/>
          <w:color w:val="000000"/>
          <w:sz w:val="30"/>
          <w:szCs w:val="30"/>
        </w:rPr>
        <w:t>м законодательством, за дни выполнения донорской функции;</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.12. </w:t>
      </w:r>
      <w:r w:rsidR="0060394F" w:rsidRPr="00C160C7">
        <w:rPr>
          <w:color w:val="000000"/>
          <w:sz w:val="30"/>
          <w:szCs w:val="30"/>
        </w:rPr>
        <w:t>оплата за время вынужденного прогула;</w:t>
      </w:r>
    </w:p>
    <w:p w:rsidR="00DB093C" w:rsidRPr="00C160C7" w:rsidRDefault="00DB093C"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4</w:t>
      </w:r>
      <w:r w:rsidR="00CC6256" w:rsidRPr="00C160C7">
        <w:rPr>
          <w:rFonts w:ascii="Times New Roman" w:hAnsi="Times New Roman" w:cs="Times New Roman"/>
          <w:color w:val="000000"/>
          <w:sz w:val="30"/>
          <w:szCs w:val="30"/>
        </w:rPr>
        <w:t>8</w:t>
      </w:r>
      <w:r w:rsidRPr="00C160C7">
        <w:rPr>
          <w:rFonts w:ascii="Times New Roman" w:hAnsi="Times New Roman" w:cs="Times New Roman"/>
          <w:color w:val="000000"/>
          <w:sz w:val="30"/>
          <w:szCs w:val="30"/>
        </w:rPr>
        <w:t>.13. оплата при простое не по вине работника;</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.14. </w:t>
      </w:r>
      <w:r w:rsidR="0060394F" w:rsidRPr="00C160C7">
        <w:rPr>
          <w:color w:val="000000"/>
          <w:sz w:val="30"/>
          <w:szCs w:val="30"/>
        </w:rPr>
        <w:t xml:space="preserve">оплата за время отстранения от работы работника, не прошедшего инструктаж, стажировку и проверку знаний по вопросам охраны труда, медицинский осмотр </w:t>
      </w:r>
      <w:r w:rsidRPr="00C160C7">
        <w:rPr>
          <w:color w:val="000000"/>
          <w:sz w:val="30"/>
          <w:szCs w:val="30"/>
        </w:rPr>
        <w:t xml:space="preserve">либо </w:t>
      </w:r>
      <w:r w:rsidR="0060394F" w:rsidRPr="00C160C7">
        <w:rPr>
          <w:color w:val="000000"/>
          <w:sz w:val="30"/>
          <w:szCs w:val="30"/>
        </w:rPr>
        <w:t>освидетельствование на предмет нахождения в состоянии алкогольного, наркотического или токсического опьянения в случаях и порядке, предусмотренных законодательством, не</w:t>
      </w:r>
      <w:r w:rsidR="00AF6D69" w:rsidRPr="00C160C7">
        <w:rPr>
          <w:color w:val="000000"/>
          <w:sz w:val="30"/>
          <w:szCs w:val="30"/>
        </w:rPr>
        <w:t> </w:t>
      </w:r>
      <w:r w:rsidR="0060394F" w:rsidRPr="00C160C7">
        <w:rPr>
          <w:color w:val="000000"/>
          <w:sz w:val="30"/>
          <w:szCs w:val="30"/>
        </w:rPr>
        <w:t>по своей вине;</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.15. </w:t>
      </w:r>
      <w:r w:rsidR="0060394F" w:rsidRPr="00C160C7">
        <w:rPr>
          <w:color w:val="000000"/>
          <w:sz w:val="30"/>
          <w:szCs w:val="30"/>
        </w:rPr>
        <w:t>оплата дней временной нетрудоспособности за счет средств организации, начисленных сверх сумм пособий по временной нетрудоспособности или начисленных без назначения пособий по временной нетрудоспособности;</w:t>
      </w:r>
    </w:p>
    <w:p w:rsidR="0060394F" w:rsidRPr="00C160C7" w:rsidRDefault="00DB093C"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8</w:t>
      </w:r>
      <w:r w:rsidRPr="00C160C7">
        <w:rPr>
          <w:color w:val="000000"/>
          <w:sz w:val="30"/>
          <w:szCs w:val="30"/>
        </w:rPr>
        <w:t>.16. </w:t>
      </w:r>
      <w:r w:rsidR="0060394F" w:rsidRPr="00C160C7">
        <w:rPr>
          <w:color w:val="000000"/>
          <w:sz w:val="30"/>
          <w:szCs w:val="30"/>
        </w:rPr>
        <w:t>другие виды выплат.</w:t>
      </w:r>
    </w:p>
    <w:p w:rsidR="0060394F" w:rsidRPr="00C160C7" w:rsidRDefault="005E2584"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9</w:t>
      </w:r>
      <w:r w:rsidR="00742AD3" w:rsidRPr="00C160C7">
        <w:rPr>
          <w:color w:val="000000"/>
          <w:sz w:val="30"/>
          <w:szCs w:val="30"/>
        </w:rPr>
        <w:t>. </w:t>
      </w:r>
      <w:r w:rsidR="0060394F" w:rsidRPr="00DB7E27">
        <w:rPr>
          <w:b/>
          <w:color w:val="000000"/>
          <w:sz w:val="30"/>
          <w:szCs w:val="30"/>
        </w:rPr>
        <w:t xml:space="preserve">Другие выплаты, включаемые в </w:t>
      </w:r>
      <w:r w:rsidR="00C83746" w:rsidRPr="00DB7E27">
        <w:rPr>
          <w:b/>
          <w:color w:val="000000"/>
          <w:sz w:val="30"/>
          <w:szCs w:val="30"/>
        </w:rPr>
        <w:t xml:space="preserve">состав </w:t>
      </w:r>
      <w:r w:rsidR="0060394F" w:rsidRPr="00DB7E27">
        <w:rPr>
          <w:b/>
          <w:color w:val="000000"/>
          <w:sz w:val="30"/>
          <w:szCs w:val="30"/>
        </w:rPr>
        <w:t>фонд</w:t>
      </w:r>
      <w:r w:rsidR="00C83746" w:rsidRPr="00DB7E27">
        <w:rPr>
          <w:b/>
          <w:color w:val="000000"/>
          <w:sz w:val="30"/>
          <w:szCs w:val="30"/>
        </w:rPr>
        <w:t>а</w:t>
      </w:r>
      <w:r w:rsidR="0060394F" w:rsidRPr="00DB7E27">
        <w:rPr>
          <w:b/>
          <w:color w:val="000000"/>
          <w:sz w:val="30"/>
          <w:szCs w:val="30"/>
        </w:rPr>
        <w:t xml:space="preserve"> заработной платы</w:t>
      </w:r>
      <w:r w:rsidR="0060394F" w:rsidRPr="00C160C7">
        <w:rPr>
          <w:color w:val="000000"/>
          <w:sz w:val="30"/>
          <w:szCs w:val="30"/>
        </w:rPr>
        <w:t>:</w:t>
      </w:r>
    </w:p>
    <w:p w:rsidR="0060394F" w:rsidRPr="00C160C7" w:rsidRDefault="00C83746"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9</w:t>
      </w:r>
      <w:r w:rsidRPr="00C160C7">
        <w:rPr>
          <w:color w:val="000000"/>
          <w:sz w:val="30"/>
          <w:szCs w:val="30"/>
        </w:rPr>
        <w:t>.1. </w:t>
      </w:r>
      <w:r w:rsidR="0060394F" w:rsidRPr="00C160C7">
        <w:rPr>
          <w:color w:val="000000"/>
          <w:sz w:val="30"/>
          <w:szCs w:val="30"/>
        </w:rPr>
        <w:t>стоимость бесплатно предоставляемых работникам питания, продуктов, пайков (в соответствии с законодательством), включая денежную компенсацию (кроме стоимости лечебно-профилактического питания);</w:t>
      </w:r>
    </w:p>
    <w:p w:rsidR="0060394F" w:rsidRPr="00C160C7" w:rsidRDefault="00C83746"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9</w:t>
      </w:r>
      <w:r w:rsidRPr="00C160C7">
        <w:rPr>
          <w:color w:val="000000"/>
          <w:sz w:val="30"/>
          <w:szCs w:val="30"/>
        </w:rPr>
        <w:t>.2. </w:t>
      </w:r>
      <w:r w:rsidR="0060394F" w:rsidRPr="00C160C7">
        <w:rPr>
          <w:color w:val="000000"/>
          <w:sz w:val="30"/>
          <w:szCs w:val="30"/>
        </w:rPr>
        <w:t>оплата (полная или частичная) стоимости питания работников, в том числе в столовых, буфетах в виде талонов, оплата стоимости питания работников сельского хозяйства во время сева и уборки урожая (сверх</w:t>
      </w:r>
      <w:r w:rsidR="0031505E" w:rsidRPr="00C160C7">
        <w:rPr>
          <w:color w:val="000000"/>
          <w:sz w:val="30"/>
          <w:szCs w:val="30"/>
        </w:rPr>
        <w:t> </w:t>
      </w:r>
      <w:r w:rsidR="0060394F" w:rsidRPr="00C160C7">
        <w:rPr>
          <w:color w:val="000000"/>
          <w:sz w:val="30"/>
          <w:szCs w:val="30"/>
        </w:rPr>
        <w:t>предусмотренного законодательством);</w:t>
      </w:r>
    </w:p>
    <w:p w:rsidR="0060394F" w:rsidRPr="00C160C7" w:rsidRDefault="00C83746"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9</w:t>
      </w:r>
      <w:r w:rsidRPr="00C160C7">
        <w:rPr>
          <w:color w:val="000000"/>
          <w:sz w:val="30"/>
          <w:szCs w:val="30"/>
        </w:rPr>
        <w:t>.3. </w:t>
      </w:r>
      <w:r w:rsidR="0060394F" w:rsidRPr="00C160C7">
        <w:rPr>
          <w:color w:val="000000"/>
          <w:sz w:val="30"/>
          <w:szCs w:val="30"/>
        </w:rPr>
        <w:t>суммы, уплаченные организацией в порядке возмещения расходов работников по оплате коммунальных услуг, найму жилья (сверх предусмотренного законодательством);</w:t>
      </w:r>
      <w:r w:rsidR="00DF186C" w:rsidRPr="00C160C7">
        <w:rPr>
          <w:color w:val="000000"/>
          <w:sz w:val="30"/>
          <w:szCs w:val="30"/>
        </w:rPr>
        <w:t xml:space="preserve"> </w:t>
      </w:r>
    </w:p>
    <w:p w:rsidR="0060394F" w:rsidRPr="00C160C7" w:rsidRDefault="00C83746" w:rsidP="00C6287F">
      <w:pPr>
        <w:ind w:firstLine="709"/>
        <w:jc w:val="both"/>
        <w:rPr>
          <w:color w:val="000000"/>
          <w:sz w:val="30"/>
          <w:szCs w:val="30"/>
        </w:rPr>
      </w:pPr>
      <w:r w:rsidRPr="00C160C7">
        <w:rPr>
          <w:color w:val="000000"/>
          <w:sz w:val="30"/>
          <w:szCs w:val="30"/>
        </w:rPr>
        <w:lastRenderedPageBreak/>
        <w:t>4</w:t>
      </w:r>
      <w:r w:rsidR="00CC6256" w:rsidRPr="00C160C7">
        <w:rPr>
          <w:color w:val="000000"/>
          <w:sz w:val="30"/>
          <w:szCs w:val="30"/>
        </w:rPr>
        <w:t>9</w:t>
      </w:r>
      <w:r w:rsidRPr="00C160C7">
        <w:rPr>
          <w:color w:val="000000"/>
          <w:sz w:val="30"/>
          <w:szCs w:val="30"/>
        </w:rPr>
        <w:t>.4. </w:t>
      </w:r>
      <w:r w:rsidR="0060394F" w:rsidRPr="00C160C7">
        <w:rPr>
          <w:color w:val="000000"/>
          <w:sz w:val="30"/>
          <w:szCs w:val="30"/>
        </w:rPr>
        <w:t xml:space="preserve">стоимость выданных (выполненных, оказанных) работникам бесплатно или по сниженным ценам </w:t>
      </w:r>
      <w:r w:rsidRPr="00C160C7">
        <w:rPr>
          <w:color w:val="000000"/>
          <w:sz w:val="30"/>
          <w:szCs w:val="30"/>
        </w:rPr>
        <w:t xml:space="preserve">продукции, </w:t>
      </w:r>
      <w:r w:rsidR="0060394F" w:rsidRPr="00C160C7">
        <w:rPr>
          <w:color w:val="000000"/>
          <w:sz w:val="30"/>
          <w:szCs w:val="30"/>
        </w:rPr>
        <w:t xml:space="preserve">товаров (работ, услуг), кроме </w:t>
      </w:r>
      <w:r w:rsidRPr="00C160C7">
        <w:rPr>
          <w:color w:val="000000"/>
          <w:sz w:val="30"/>
          <w:szCs w:val="30"/>
        </w:rPr>
        <w:t xml:space="preserve">продукции, </w:t>
      </w:r>
      <w:r w:rsidR="0060394F" w:rsidRPr="00C160C7">
        <w:rPr>
          <w:color w:val="000000"/>
          <w:sz w:val="30"/>
          <w:szCs w:val="30"/>
        </w:rPr>
        <w:t xml:space="preserve">товаров (работ, услуг), выданных (выполненных, оказанных) в порядке натуральной оплаты; </w:t>
      </w:r>
    </w:p>
    <w:p w:rsidR="0060394F" w:rsidRPr="00C160C7" w:rsidRDefault="00C83746"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9</w:t>
      </w:r>
      <w:r w:rsidRPr="00C160C7">
        <w:rPr>
          <w:color w:val="000000"/>
          <w:sz w:val="30"/>
          <w:szCs w:val="30"/>
        </w:rPr>
        <w:t>.5. </w:t>
      </w:r>
      <w:r w:rsidR="0060394F" w:rsidRPr="00C160C7">
        <w:rPr>
          <w:color w:val="000000"/>
          <w:sz w:val="30"/>
          <w:szCs w:val="30"/>
        </w:rPr>
        <w:t>стоимость топлива, предоставленного работникам бесплатно или по сниженным ценам, или суммы денежного возмещения (компенсации);</w:t>
      </w:r>
    </w:p>
    <w:p w:rsidR="0060394F" w:rsidRPr="00C160C7" w:rsidRDefault="00C83746"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9</w:t>
      </w:r>
      <w:r w:rsidRPr="00C160C7">
        <w:rPr>
          <w:color w:val="000000"/>
          <w:sz w:val="30"/>
          <w:szCs w:val="30"/>
        </w:rPr>
        <w:t>.6. </w:t>
      </w:r>
      <w:r w:rsidR="0060394F" w:rsidRPr="00C160C7">
        <w:rPr>
          <w:color w:val="000000"/>
          <w:sz w:val="30"/>
          <w:szCs w:val="30"/>
        </w:rPr>
        <w:t>стоимость льгот по проезду работников транспорта;</w:t>
      </w:r>
    </w:p>
    <w:p w:rsidR="0060394F" w:rsidRPr="00C160C7" w:rsidRDefault="00C83746"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9</w:t>
      </w:r>
      <w:r w:rsidRPr="00C160C7">
        <w:rPr>
          <w:color w:val="000000"/>
          <w:sz w:val="30"/>
          <w:szCs w:val="30"/>
        </w:rPr>
        <w:t>.7. </w:t>
      </w:r>
      <w:r w:rsidR="0060394F" w:rsidRPr="00C160C7">
        <w:rPr>
          <w:color w:val="000000"/>
          <w:sz w:val="30"/>
          <w:szCs w:val="30"/>
        </w:rPr>
        <w:t xml:space="preserve">стоимость проездных </w:t>
      </w:r>
      <w:r w:rsidR="00B927AD" w:rsidRPr="00C160C7">
        <w:rPr>
          <w:color w:val="000000"/>
          <w:sz w:val="30"/>
          <w:szCs w:val="30"/>
        </w:rPr>
        <w:t>документов</w:t>
      </w:r>
      <w:r w:rsidR="0060394F" w:rsidRPr="00C160C7">
        <w:rPr>
          <w:color w:val="000000"/>
          <w:sz w:val="30"/>
          <w:szCs w:val="30"/>
        </w:rPr>
        <w:t>, приобретенных для личного пользования работников в соответствии с коллективным договором или решением нанимателя;</w:t>
      </w:r>
    </w:p>
    <w:p w:rsidR="0060394F" w:rsidRPr="00C160C7" w:rsidRDefault="00C83746" w:rsidP="00C6287F">
      <w:pPr>
        <w:ind w:firstLine="709"/>
        <w:jc w:val="both"/>
        <w:rPr>
          <w:color w:val="000000"/>
          <w:sz w:val="30"/>
          <w:szCs w:val="30"/>
        </w:rPr>
      </w:pPr>
      <w:r w:rsidRPr="00C160C7">
        <w:rPr>
          <w:color w:val="000000"/>
          <w:sz w:val="30"/>
          <w:szCs w:val="30"/>
        </w:rPr>
        <w:t>4</w:t>
      </w:r>
      <w:r w:rsidR="00CC6256" w:rsidRPr="00C160C7">
        <w:rPr>
          <w:color w:val="000000"/>
          <w:sz w:val="30"/>
          <w:szCs w:val="30"/>
        </w:rPr>
        <w:t>9</w:t>
      </w:r>
      <w:r w:rsidRPr="00C160C7">
        <w:rPr>
          <w:color w:val="000000"/>
          <w:sz w:val="30"/>
          <w:szCs w:val="30"/>
        </w:rPr>
        <w:t>.8. </w:t>
      </w:r>
      <w:r w:rsidR="0060394F" w:rsidRPr="00C160C7">
        <w:rPr>
          <w:color w:val="000000"/>
          <w:sz w:val="30"/>
          <w:szCs w:val="30"/>
        </w:rPr>
        <w:t>другие выплаты.</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 </w:t>
      </w:r>
      <w:r w:rsidR="00C83746" w:rsidRPr="002B2043">
        <w:rPr>
          <w:b/>
          <w:color w:val="000000"/>
          <w:sz w:val="30"/>
          <w:szCs w:val="30"/>
        </w:rPr>
        <w:t>В прочие выплаты и расходы, не отражаемые в составе фонда заработной платы, включаются</w:t>
      </w:r>
      <w:r w:rsidR="00726792" w:rsidRPr="00C160C7">
        <w:rPr>
          <w:color w:val="000000"/>
          <w:sz w:val="30"/>
          <w:szCs w:val="30"/>
        </w:rPr>
        <w:t xml:space="preserve">: </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.1. выходное пособие</w:t>
      </w:r>
      <w:r w:rsidR="0072656F" w:rsidRPr="00C160C7">
        <w:rPr>
          <w:color w:val="000000"/>
          <w:sz w:val="30"/>
          <w:szCs w:val="30"/>
        </w:rPr>
        <w:t>,</w:t>
      </w:r>
      <w:r w:rsidR="00726792" w:rsidRPr="00C160C7">
        <w:rPr>
          <w:color w:val="000000"/>
          <w:sz w:val="30"/>
          <w:szCs w:val="30"/>
        </w:rPr>
        <w:t xml:space="preserve"> компенсация, выплачиваем</w:t>
      </w:r>
      <w:r w:rsidR="00891125" w:rsidRPr="00C160C7">
        <w:rPr>
          <w:color w:val="000000"/>
          <w:sz w:val="30"/>
          <w:szCs w:val="30"/>
        </w:rPr>
        <w:t>ые</w:t>
      </w:r>
      <w:r w:rsidR="00726792" w:rsidRPr="00C160C7">
        <w:rPr>
          <w:color w:val="000000"/>
          <w:sz w:val="30"/>
          <w:szCs w:val="30"/>
        </w:rPr>
        <w:t xml:space="preserve"> в случае прекращения трудового договора (контракта);</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.2. доплаты к пенсиям за счет средств организации;</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.3. единовременн</w:t>
      </w:r>
      <w:r w:rsidR="00C83746" w:rsidRPr="00C160C7">
        <w:rPr>
          <w:color w:val="000000"/>
          <w:sz w:val="30"/>
          <w:szCs w:val="30"/>
        </w:rPr>
        <w:t>ые</w:t>
      </w:r>
      <w:r w:rsidR="00726792" w:rsidRPr="00C160C7">
        <w:rPr>
          <w:color w:val="000000"/>
          <w:sz w:val="30"/>
          <w:szCs w:val="30"/>
        </w:rPr>
        <w:t xml:space="preserve"> </w:t>
      </w:r>
      <w:r w:rsidR="00C83746" w:rsidRPr="00C160C7">
        <w:rPr>
          <w:color w:val="000000"/>
          <w:sz w:val="30"/>
          <w:szCs w:val="30"/>
        </w:rPr>
        <w:t xml:space="preserve">выплаты (выходное </w:t>
      </w:r>
      <w:r w:rsidR="00726792" w:rsidRPr="00C160C7">
        <w:rPr>
          <w:color w:val="000000"/>
          <w:sz w:val="30"/>
          <w:szCs w:val="30"/>
        </w:rPr>
        <w:t>пособие</w:t>
      </w:r>
      <w:r w:rsidR="00C83746" w:rsidRPr="00C160C7">
        <w:rPr>
          <w:color w:val="000000"/>
          <w:sz w:val="30"/>
          <w:szCs w:val="30"/>
        </w:rPr>
        <w:t>,</w:t>
      </w:r>
      <w:r w:rsidR="00726792" w:rsidRPr="00C160C7">
        <w:rPr>
          <w:color w:val="000000"/>
          <w:sz w:val="30"/>
          <w:szCs w:val="30"/>
        </w:rPr>
        <w:t xml:space="preserve"> вознаграждение, включая стоимость подарков, материальная помощь) при выходе на пенсию; </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C83746" w:rsidRPr="00C160C7">
        <w:rPr>
          <w:color w:val="000000"/>
          <w:sz w:val="30"/>
          <w:szCs w:val="30"/>
        </w:rPr>
        <w:t>4</w:t>
      </w:r>
      <w:r w:rsidR="00726792" w:rsidRPr="00C160C7">
        <w:rPr>
          <w:color w:val="000000"/>
          <w:sz w:val="30"/>
          <w:szCs w:val="30"/>
        </w:rPr>
        <w:t xml:space="preserve">. компенсации в связи с переездом на работу в другую местность (стоимость проезда, расходы по провозу имущества, </w:t>
      </w:r>
      <w:r w:rsidR="00C83746" w:rsidRPr="00C160C7">
        <w:rPr>
          <w:color w:val="000000"/>
          <w:sz w:val="30"/>
          <w:szCs w:val="30"/>
        </w:rPr>
        <w:t>включая</w:t>
      </w:r>
      <w:r w:rsidR="00726792" w:rsidRPr="00C160C7">
        <w:rPr>
          <w:color w:val="000000"/>
          <w:sz w:val="30"/>
          <w:szCs w:val="30"/>
        </w:rPr>
        <w:t xml:space="preserve"> единовременные пособия, суточные и другие расходы в связи с переездом);</w:t>
      </w:r>
    </w:p>
    <w:p w:rsidR="00C83746"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C83746" w:rsidRPr="00C160C7">
        <w:rPr>
          <w:rFonts w:ascii="Times New Roman" w:hAnsi="Times New Roman" w:cs="Times New Roman"/>
          <w:color w:val="000000"/>
          <w:sz w:val="30"/>
          <w:szCs w:val="30"/>
        </w:rPr>
        <w:t xml:space="preserve">.5. премия, </w:t>
      </w:r>
      <w:r w:rsidR="00891125" w:rsidRPr="00C160C7">
        <w:rPr>
          <w:rFonts w:ascii="Times New Roman" w:hAnsi="Times New Roman" w:cs="Times New Roman"/>
          <w:color w:val="000000"/>
          <w:sz w:val="30"/>
          <w:szCs w:val="30"/>
        </w:rPr>
        <w:t xml:space="preserve">денежная </w:t>
      </w:r>
      <w:r w:rsidR="00C83746" w:rsidRPr="00C160C7">
        <w:rPr>
          <w:rFonts w:ascii="Times New Roman" w:hAnsi="Times New Roman" w:cs="Times New Roman"/>
          <w:color w:val="000000"/>
          <w:sz w:val="30"/>
          <w:szCs w:val="30"/>
        </w:rPr>
        <w:t>компенсация за неиспользованный трудовой отпуск, материальная помощь и другие выплаты работникам, находящимся в отпуске по беременности и родам, по уходу за ребенком до достижения им возраста трех лет и не учитываемым в среднесписочной численности за отчетный год (месяц);</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C83746" w:rsidRPr="00C160C7">
        <w:rPr>
          <w:color w:val="000000"/>
          <w:sz w:val="30"/>
          <w:szCs w:val="30"/>
        </w:rPr>
        <w:t>6</w:t>
      </w:r>
      <w:r w:rsidR="00726792" w:rsidRPr="00C160C7">
        <w:rPr>
          <w:color w:val="000000"/>
          <w:sz w:val="30"/>
          <w:szCs w:val="30"/>
        </w:rPr>
        <w:t>. командировочные расходы (включая суточные);</w:t>
      </w:r>
    </w:p>
    <w:p w:rsidR="00C83746"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C83746" w:rsidRPr="00C160C7">
        <w:rPr>
          <w:rFonts w:ascii="Times New Roman" w:hAnsi="Times New Roman" w:cs="Times New Roman"/>
          <w:color w:val="000000"/>
          <w:sz w:val="30"/>
          <w:szCs w:val="30"/>
        </w:rPr>
        <w:t>.7.</w:t>
      </w:r>
      <w:r w:rsidR="00A4669C" w:rsidRPr="00C160C7">
        <w:rPr>
          <w:rFonts w:ascii="Times New Roman" w:hAnsi="Times New Roman" w:cs="Times New Roman"/>
          <w:color w:val="000000"/>
          <w:sz w:val="30"/>
          <w:szCs w:val="30"/>
        </w:rPr>
        <w:t> </w:t>
      </w:r>
      <w:r w:rsidR="00C83746" w:rsidRPr="00C160C7">
        <w:rPr>
          <w:rFonts w:ascii="Times New Roman" w:hAnsi="Times New Roman" w:cs="Times New Roman"/>
          <w:color w:val="000000"/>
          <w:sz w:val="30"/>
          <w:szCs w:val="30"/>
        </w:rPr>
        <w:t>компенсации за подвижной и разъездной характер работы, производство работы вахтовым методом, за постоянную работу в пути, работу вне места жительства (полевое довольствие) в пределах и сверх норм, установленных законодательством;</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A4669C" w:rsidRPr="00C160C7">
        <w:rPr>
          <w:color w:val="000000"/>
          <w:sz w:val="30"/>
          <w:szCs w:val="30"/>
        </w:rPr>
        <w:t>8</w:t>
      </w:r>
      <w:r w:rsidR="00726792" w:rsidRPr="00C160C7">
        <w:rPr>
          <w:color w:val="000000"/>
          <w:sz w:val="30"/>
          <w:szCs w:val="30"/>
        </w:rPr>
        <w:t>. авторские вознаграждения</w:t>
      </w:r>
      <w:r w:rsidR="00A4669C" w:rsidRPr="00C160C7">
        <w:rPr>
          <w:color w:val="000000"/>
          <w:sz w:val="30"/>
          <w:szCs w:val="30"/>
        </w:rPr>
        <w:t xml:space="preserve"> или вознаграждения з</w:t>
      </w:r>
      <w:r w:rsidR="00726792" w:rsidRPr="00C160C7">
        <w:rPr>
          <w:color w:val="000000"/>
          <w:sz w:val="30"/>
          <w:szCs w:val="30"/>
        </w:rPr>
        <w:t>а создание</w:t>
      </w:r>
      <w:r w:rsidR="00A4669C" w:rsidRPr="00C160C7">
        <w:rPr>
          <w:color w:val="000000"/>
          <w:sz w:val="30"/>
          <w:szCs w:val="30"/>
        </w:rPr>
        <w:t>,</w:t>
      </w:r>
      <w:r w:rsidR="00726792" w:rsidRPr="00C160C7">
        <w:rPr>
          <w:color w:val="000000"/>
          <w:sz w:val="30"/>
          <w:szCs w:val="30"/>
        </w:rPr>
        <w:t xml:space="preserve"> испол</w:t>
      </w:r>
      <w:r w:rsidR="0072656F" w:rsidRPr="00C160C7">
        <w:rPr>
          <w:color w:val="000000"/>
          <w:sz w:val="30"/>
          <w:szCs w:val="30"/>
        </w:rPr>
        <w:t xml:space="preserve">нение </w:t>
      </w:r>
      <w:r w:rsidR="00A4669C" w:rsidRPr="00C160C7">
        <w:rPr>
          <w:color w:val="000000"/>
          <w:sz w:val="30"/>
          <w:szCs w:val="30"/>
        </w:rPr>
        <w:t xml:space="preserve">или иное использование </w:t>
      </w:r>
      <w:r w:rsidR="00726792" w:rsidRPr="00C160C7">
        <w:rPr>
          <w:color w:val="000000"/>
          <w:sz w:val="30"/>
          <w:szCs w:val="30"/>
        </w:rPr>
        <w:t xml:space="preserve">произведений науки, литературы и искусства, вознаграждения авторам </w:t>
      </w:r>
      <w:r w:rsidR="00A4669C" w:rsidRPr="00C160C7">
        <w:rPr>
          <w:color w:val="000000"/>
          <w:sz w:val="30"/>
          <w:szCs w:val="30"/>
        </w:rPr>
        <w:t>(соавторам) объекта права промышленной собственности и иных результатов интеллектуальной деятельности</w:t>
      </w:r>
      <w:r w:rsidR="00726792" w:rsidRPr="00C160C7">
        <w:rPr>
          <w:color w:val="000000"/>
          <w:sz w:val="30"/>
          <w:szCs w:val="30"/>
        </w:rPr>
        <w:t>;</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A4669C" w:rsidRPr="00C160C7">
        <w:rPr>
          <w:color w:val="000000"/>
          <w:sz w:val="30"/>
          <w:szCs w:val="30"/>
        </w:rPr>
        <w:t>9</w:t>
      </w:r>
      <w:r w:rsidR="00726792" w:rsidRPr="00C160C7">
        <w:rPr>
          <w:color w:val="000000"/>
          <w:sz w:val="30"/>
          <w:szCs w:val="30"/>
        </w:rPr>
        <w:t>. стоимость выданной специальной одежды, специальной обуви и других средств индивидуальной защиты</w:t>
      </w:r>
      <w:r w:rsidR="00A4669C" w:rsidRPr="00C160C7">
        <w:rPr>
          <w:color w:val="000000"/>
          <w:sz w:val="30"/>
          <w:szCs w:val="30"/>
        </w:rPr>
        <w:t xml:space="preserve"> (или возмещение затрат работникам на их приобретение)</w:t>
      </w:r>
      <w:r w:rsidR="00726792" w:rsidRPr="00C160C7">
        <w:rPr>
          <w:color w:val="000000"/>
          <w:sz w:val="30"/>
          <w:szCs w:val="30"/>
        </w:rPr>
        <w:t xml:space="preserve">, смывающих и обезвреживающих </w:t>
      </w:r>
      <w:r w:rsidR="00726792" w:rsidRPr="00C160C7">
        <w:rPr>
          <w:color w:val="000000"/>
          <w:sz w:val="30"/>
          <w:szCs w:val="30"/>
        </w:rPr>
        <w:lastRenderedPageBreak/>
        <w:t>средств, лечебно-профилактического питания</w:t>
      </w:r>
      <w:r w:rsidR="00A4669C" w:rsidRPr="00C160C7">
        <w:rPr>
          <w:color w:val="000000"/>
          <w:sz w:val="30"/>
          <w:szCs w:val="30"/>
        </w:rPr>
        <w:t>,</w:t>
      </w:r>
      <w:r w:rsidR="00726792" w:rsidRPr="00C160C7">
        <w:rPr>
          <w:color w:val="000000"/>
          <w:sz w:val="30"/>
          <w:szCs w:val="30"/>
        </w:rPr>
        <w:t xml:space="preserve"> </w:t>
      </w:r>
      <w:r w:rsidR="00A4669C" w:rsidRPr="00C160C7">
        <w:rPr>
          <w:color w:val="000000"/>
          <w:sz w:val="30"/>
          <w:szCs w:val="30"/>
        </w:rPr>
        <w:t xml:space="preserve">молока </w:t>
      </w:r>
      <w:r w:rsidR="00726792" w:rsidRPr="00C160C7">
        <w:rPr>
          <w:color w:val="000000"/>
          <w:sz w:val="30"/>
          <w:szCs w:val="30"/>
        </w:rPr>
        <w:t xml:space="preserve">или </w:t>
      </w:r>
      <w:r w:rsidR="00A4669C" w:rsidRPr="00C160C7">
        <w:rPr>
          <w:color w:val="000000"/>
          <w:sz w:val="30"/>
          <w:szCs w:val="30"/>
        </w:rPr>
        <w:t>равноценных пищевых продуктов</w:t>
      </w:r>
      <w:r w:rsidR="00726792" w:rsidRPr="00C160C7">
        <w:rPr>
          <w:color w:val="000000"/>
          <w:sz w:val="30"/>
          <w:szCs w:val="30"/>
        </w:rPr>
        <w:t>;</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.1</w:t>
      </w:r>
      <w:r w:rsidR="00A4669C" w:rsidRPr="00C160C7">
        <w:rPr>
          <w:color w:val="000000"/>
          <w:sz w:val="30"/>
          <w:szCs w:val="30"/>
        </w:rPr>
        <w:t>0</w:t>
      </w:r>
      <w:r w:rsidR="00726792" w:rsidRPr="00C160C7">
        <w:rPr>
          <w:color w:val="000000"/>
          <w:sz w:val="30"/>
          <w:szCs w:val="30"/>
        </w:rPr>
        <w:t xml:space="preserve">. стоимость выданных бесплатно работникам </w:t>
      </w:r>
      <w:r w:rsidR="00A4669C" w:rsidRPr="00C160C7">
        <w:rPr>
          <w:color w:val="000000"/>
          <w:sz w:val="30"/>
          <w:szCs w:val="30"/>
        </w:rPr>
        <w:t xml:space="preserve">фирменной и </w:t>
      </w:r>
      <w:r w:rsidR="00726792" w:rsidRPr="00C160C7">
        <w:rPr>
          <w:color w:val="000000"/>
          <w:sz w:val="30"/>
          <w:szCs w:val="30"/>
        </w:rPr>
        <w:t>форменной одежды</w:t>
      </w:r>
      <w:r w:rsidR="00A4669C" w:rsidRPr="00C160C7">
        <w:rPr>
          <w:color w:val="000000"/>
          <w:sz w:val="30"/>
          <w:szCs w:val="30"/>
        </w:rPr>
        <w:t xml:space="preserve"> и обуви</w:t>
      </w:r>
      <w:r w:rsidR="00726792" w:rsidRPr="00C160C7">
        <w:rPr>
          <w:color w:val="000000"/>
          <w:sz w:val="30"/>
          <w:szCs w:val="30"/>
        </w:rPr>
        <w:t>, обмундирования, остающихся в личном пользовании, или денежная компенсация вместо их выдачи, расходы организации в связи с их продажей по сниженным ценам;</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.1</w:t>
      </w:r>
      <w:r w:rsidR="00A4669C" w:rsidRPr="00C160C7">
        <w:rPr>
          <w:color w:val="000000"/>
          <w:sz w:val="30"/>
          <w:szCs w:val="30"/>
        </w:rPr>
        <w:t>1</w:t>
      </w:r>
      <w:r w:rsidR="00726792" w:rsidRPr="00C160C7">
        <w:rPr>
          <w:color w:val="000000"/>
          <w:sz w:val="30"/>
          <w:szCs w:val="30"/>
        </w:rPr>
        <w:t xml:space="preserve">. расходы по содержанию специальной одежды, </w:t>
      </w:r>
      <w:r w:rsidR="00A4669C" w:rsidRPr="00C160C7">
        <w:rPr>
          <w:color w:val="000000"/>
          <w:sz w:val="30"/>
          <w:szCs w:val="30"/>
        </w:rPr>
        <w:t xml:space="preserve">фирменной и </w:t>
      </w:r>
      <w:r w:rsidR="00726792" w:rsidRPr="00C160C7">
        <w:rPr>
          <w:color w:val="000000"/>
          <w:sz w:val="30"/>
          <w:szCs w:val="30"/>
        </w:rPr>
        <w:t>форменной одежды</w:t>
      </w:r>
      <w:r w:rsidR="00A4669C" w:rsidRPr="00C160C7">
        <w:rPr>
          <w:color w:val="000000"/>
          <w:sz w:val="30"/>
          <w:szCs w:val="30"/>
        </w:rPr>
        <w:t xml:space="preserve"> и обуви</w:t>
      </w:r>
      <w:r w:rsidR="00726792" w:rsidRPr="00C160C7">
        <w:rPr>
          <w:color w:val="000000"/>
          <w:sz w:val="30"/>
          <w:szCs w:val="30"/>
        </w:rPr>
        <w:t>, возмещение затрат работникам на их содержание;</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.1</w:t>
      </w:r>
      <w:r w:rsidR="00A4669C" w:rsidRPr="00C160C7">
        <w:rPr>
          <w:color w:val="000000"/>
          <w:sz w:val="30"/>
          <w:szCs w:val="30"/>
        </w:rPr>
        <w:t>2</w:t>
      </w:r>
      <w:r w:rsidR="00726792" w:rsidRPr="00C160C7">
        <w:rPr>
          <w:color w:val="000000"/>
          <w:sz w:val="30"/>
          <w:szCs w:val="30"/>
        </w:rPr>
        <w:t xml:space="preserve">. расходы по обеспечению спортсменов, тренеров фармакологическими </w:t>
      </w:r>
      <w:r w:rsidR="00A4669C" w:rsidRPr="00C160C7">
        <w:rPr>
          <w:color w:val="000000"/>
          <w:sz w:val="30"/>
          <w:szCs w:val="30"/>
        </w:rPr>
        <w:t xml:space="preserve">и </w:t>
      </w:r>
      <w:r w:rsidR="00726792" w:rsidRPr="00C160C7">
        <w:rPr>
          <w:color w:val="000000"/>
          <w:sz w:val="30"/>
          <w:szCs w:val="30"/>
        </w:rPr>
        <w:t xml:space="preserve">восстановительными средствами, питанием, витаминными </w:t>
      </w:r>
      <w:proofErr w:type="spellStart"/>
      <w:r w:rsidR="00726792" w:rsidRPr="00C160C7">
        <w:rPr>
          <w:color w:val="000000"/>
          <w:sz w:val="30"/>
          <w:szCs w:val="30"/>
        </w:rPr>
        <w:t>белково</w:t>
      </w:r>
      <w:proofErr w:type="spellEnd"/>
      <w:r w:rsidR="00726792" w:rsidRPr="00C160C7">
        <w:rPr>
          <w:color w:val="000000"/>
          <w:sz w:val="30"/>
          <w:szCs w:val="30"/>
        </w:rPr>
        <w:t>-глюкозными препаратами, спортивной одеждой и обувью, а также жильем, услугами социально-бытового обслуживания на время учебно-тренировочных сборов и соревнований;</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.1</w:t>
      </w:r>
      <w:r w:rsidR="00A4669C" w:rsidRPr="00C160C7">
        <w:rPr>
          <w:color w:val="000000"/>
          <w:sz w:val="30"/>
          <w:szCs w:val="30"/>
        </w:rPr>
        <w:t>3</w:t>
      </w:r>
      <w:r w:rsidR="00726792" w:rsidRPr="00C160C7">
        <w:rPr>
          <w:color w:val="000000"/>
          <w:sz w:val="30"/>
          <w:szCs w:val="30"/>
        </w:rPr>
        <w:t>. </w:t>
      </w:r>
      <w:r w:rsidR="00A4669C" w:rsidRPr="00C160C7">
        <w:rPr>
          <w:color w:val="000000"/>
          <w:sz w:val="30"/>
          <w:szCs w:val="30"/>
        </w:rPr>
        <w:t xml:space="preserve">ежемесячная компенсация расходов на </w:t>
      </w:r>
      <w:r w:rsidR="00726792" w:rsidRPr="00C160C7">
        <w:rPr>
          <w:color w:val="000000"/>
          <w:sz w:val="30"/>
          <w:szCs w:val="30"/>
        </w:rPr>
        <w:t>приобретени</w:t>
      </w:r>
      <w:r w:rsidR="00F464AF" w:rsidRPr="00C160C7">
        <w:rPr>
          <w:color w:val="000000"/>
          <w:sz w:val="30"/>
          <w:szCs w:val="30"/>
        </w:rPr>
        <w:t>е</w:t>
      </w:r>
      <w:r w:rsidR="00726792" w:rsidRPr="00C160C7">
        <w:rPr>
          <w:color w:val="000000"/>
          <w:sz w:val="30"/>
          <w:szCs w:val="30"/>
        </w:rPr>
        <w:t xml:space="preserve"> </w:t>
      </w:r>
      <w:r w:rsidR="00A4669C" w:rsidRPr="00C160C7">
        <w:rPr>
          <w:color w:val="000000"/>
          <w:sz w:val="30"/>
          <w:szCs w:val="30"/>
        </w:rPr>
        <w:t xml:space="preserve">учебной и </w:t>
      </w:r>
      <w:r w:rsidR="00726792" w:rsidRPr="00C160C7">
        <w:rPr>
          <w:color w:val="000000"/>
          <w:sz w:val="30"/>
          <w:szCs w:val="30"/>
        </w:rPr>
        <w:t>методической литературы</w:t>
      </w:r>
      <w:r w:rsidR="00A4669C" w:rsidRPr="00C160C7">
        <w:rPr>
          <w:color w:val="000000"/>
          <w:sz w:val="30"/>
          <w:szCs w:val="30"/>
        </w:rPr>
        <w:t xml:space="preserve"> педагогическим работникам</w:t>
      </w:r>
      <w:r w:rsidR="00726792" w:rsidRPr="00C160C7">
        <w:rPr>
          <w:color w:val="000000"/>
          <w:sz w:val="30"/>
          <w:szCs w:val="30"/>
        </w:rPr>
        <w:t xml:space="preserve">, предметных журналов и </w:t>
      </w:r>
      <w:r w:rsidR="00A4669C" w:rsidRPr="00C160C7">
        <w:rPr>
          <w:color w:val="000000"/>
          <w:sz w:val="30"/>
          <w:szCs w:val="30"/>
        </w:rPr>
        <w:t xml:space="preserve">других </w:t>
      </w:r>
      <w:r w:rsidR="00726792" w:rsidRPr="00C160C7">
        <w:rPr>
          <w:color w:val="000000"/>
          <w:sz w:val="30"/>
          <w:szCs w:val="30"/>
        </w:rPr>
        <w:t>периодических изданий;</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.1</w:t>
      </w:r>
      <w:r w:rsidR="00A4669C" w:rsidRPr="00C160C7">
        <w:rPr>
          <w:color w:val="000000"/>
          <w:sz w:val="30"/>
          <w:szCs w:val="30"/>
        </w:rPr>
        <w:t>4</w:t>
      </w:r>
      <w:r w:rsidR="00726792" w:rsidRPr="00C160C7">
        <w:rPr>
          <w:color w:val="000000"/>
          <w:sz w:val="30"/>
          <w:szCs w:val="30"/>
        </w:rPr>
        <w:t>. расходы на повышение квалификации, переподготовку, профессиональную подготовку и стажировку работников (кроме расходов на заработную плату):</w:t>
      </w:r>
    </w:p>
    <w:p w:rsidR="00A4669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A4669C" w:rsidRPr="00C160C7">
        <w:rPr>
          <w:rFonts w:ascii="Times New Roman" w:hAnsi="Times New Roman" w:cs="Times New Roman"/>
          <w:color w:val="000000"/>
          <w:sz w:val="30"/>
          <w:szCs w:val="30"/>
        </w:rPr>
        <w:t>.14.1. расходы на обучение работников в учреждениях образования, включая материальную помощь; расходы на повышение квалификации, переподготовку, профессиональную подготовку и стажировку;</w:t>
      </w:r>
    </w:p>
    <w:p w:rsidR="00726792" w:rsidRPr="00C160C7" w:rsidRDefault="00CC6256" w:rsidP="00C6287F">
      <w:pPr>
        <w:pStyle w:val="30"/>
        <w:ind w:left="0" w:firstLine="709"/>
        <w:jc w:val="both"/>
        <w:rPr>
          <w:color w:val="000000"/>
          <w:sz w:val="30"/>
          <w:szCs w:val="30"/>
        </w:rPr>
      </w:pPr>
      <w:r w:rsidRPr="00C160C7">
        <w:rPr>
          <w:color w:val="000000"/>
          <w:sz w:val="30"/>
          <w:szCs w:val="30"/>
        </w:rPr>
        <w:t>50</w:t>
      </w:r>
      <w:r w:rsidR="00A4669C" w:rsidRPr="00C160C7">
        <w:rPr>
          <w:color w:val="000000"/>
          <w:sz w:val="30"/>
          <w:szCs w:val="30"/>
        </w:rPr>
        <w:t>.14.2. </w:t>
      </w:r>
      <w:r w:rsidR="00726792" w:rsidRPr="00C160C7">
        <w:rPr>
          <w:color w:val="000000"/>
          <w:sz w:val="30"/>
          <w:szCs w:val="30"/>
        </w:rPr>
        <w:t>стипендии студентам и учащимся, направленным организацией для получения образования в учреждения образования, выплачиваемые за счет средств организации;</w:t>
      </w:r>
    </w:p>
    <w:p w:rsidR="00726792" w:rsidRPr="00C160C7" w:rsidRDefault="00CC6256" w:rsidP="00C6287F">
      <w:pPr>
        <w:pStyle w:val="30"/>
        <w:ind w:left="0" w:firstLine="709"/>
        <w:jc w:val="both"/>
        <w:rPr>
          <w:color w:val="000000"/>
          <w:sz w:val="30"/>
          <w:szCs w:val="30"/>
        </w:rPr>
      </w:pPr>
      <w:r w:rsidRPr="00C160C7">
        <w:rPr>
          <w:color w:val="000000"/>
          <w:sz w:val="30"/>
          <w:szCs w:val="30"/>
        </w:rPr>
        <w:t>50</w:t>
      </w:r>
      <w:r w:rsidR="007A3023" w:rsidRPr="00C160C7">
        <w:rPr>
          <w:color w:val="000000"/>
          <w:sz w:val="30"/>
          <w:szCs w:val="30"/>
        </w:rPr>
        <w:t>.14.3. </w:t>
      </w:r>
      <w:r w:rsidR="00726792" w:rsidRPr="00C160C7">
        <w:rPr>
          <w:color w:val="000000"/>
          <w:sz w:val="30"/>
          <w:szCs w:val="30"/>
        </w:rPr>
        <w:t>другие расходы на получение образования работниками в учреждениях образования, связанные с производственной необходимостью, включая оплату проезда к месту нахождения учреждения образования и обратно, расходы по найму жилого помещения работник</w:t>
      </w:r>
      <w:r w:rsidR="007A3023" w:rsidRPr="00C160C7">
        <w:rPr>
          <w:color w:val="000000"/>
          <w:sz w:val="30"/>
          <w:szCs w:val="30"/>
        </w:rPr>
        <w:t>ам</w:t>
      </w:r>
      <w:r w:rsidR="00726792" w:rsidRPr="00C160C7">
        <w:rPr>
          <w:color w:val="000000"/>
          <w:sz w:val="30"/>
          <w:szCs w:val="30"/>
        </w:rPr>
        <w:t xml:space="preserve">, </w:t>
      </w:r>
      <w:r w:rsidR="007A3023" w:rsidRPr="00C160C7">
        <w:rPr>
          <w:color w:val="000000"/>
          <w:sz w:val="30"/>
          <w:szCs w:val="30"/>
        </w:rPr>
        <w:t xml:space="preserve">получающим образование и </w:t>
      </w:r>
      <w:r w:rsidR="00726792" w:rsidRPr="00C160C7">
        <w:rPr>
          <w:color w:val="000000"/>
          <w:sz w:val="30"/>
          <w:szCs w:val="30"/>
        </w:rPr>
        <w:t>направленны</w:t>
      </w:r>
      <w:r w:rsidR="007A3023" w:rsidRPr="00C160C7">
        <w:rPr>
          <w:color w:val="000000"/>
          <w:sz w:val="30"/>
          <w:szCs w:val="30"/>
        </w:rPr>
        <w:t>м</w:t>
      </w:r>
      <w:r w:rsidR="00726792" w:rsidRPr="00C160C7">
        <w:rPr>
          <w:color w:val="000000"/>
          <w:sz w:val="30"/>
          <w:szCs w:val="30"/>
        </w:rPr>
        <w:t xml:space="preserve"> организацией в другой населенный пункт; </w:t>
      </w:r>
    </w:p>
    <w:p w:rsidR="00726792" w:rsidRPr="00C160C7" w:rsidRDefault="00CC6256" w:rsidP="00C6287F">
      <w:pPr>
        <w:pStyle w:val="30"/>
        <w:ind w:left="0" w:firstLine="709"/>
        <w:jc w:val="both"/>
        <w:rPr>
          <w:color w:val="000000"/>
          <w:sz w:val="30"/>
          <w:szCs w:val="30"/>
        </w:rPr>
      </w:pPr>
      <w:r w:rsidRPr="00C160C7">
        <w:rPr>
          <w:color w:val="000000"/>
          <w:sz w:val="30"/>
          <w:szCs w:val="30"/>
        </w:rPr>
        <w:t>50</w:t>
      </w:r>
      <w:r w:rsidR="007A3023" w:rsidRPr="00C160C7">
        <w:rPr>
          <w:color w:val="000000"/>
          <w:sz w:val="30"/>
          <w:szCs w:val="30"/>
        </w:rPr>
        <w:t>.14.4. </w:t>
      </w:r>
      <w:r w:rsidR="00726792" w:rsidRPr="00C160C7">
        <w:rPr>
          <w:color w:val="000000"/>
          <w:sz w:val="30"/>
          <w:szCs w:val="30"/>
        </w:rPr>
        <w:t>расходы, связанные с организацией образовательного процесса: приобретение учебных изданий, учебного оборудования, аренда помещений и другие расходы;</w:t>
      </w:r>
    </w:p>
    <w:p w:rsidR="007A3023"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7A3023" w:rsidRPr="00C160C7">
        <w:rPr>
          <w:rFonts w:ascii="Times New Roman" w:hAnsi="Times New Roman" w:cs="Times New Roman"/>
          <w:color w:val="000000"/>
          <w:sz w:val="30"/>
          <w:szCs w:val="30"/>
        </w:rPr>
        <w:t>.14.5. расходы по содержанию учебных зданий и помещений, находящихся на балансе организации (без расходов на заработную плату);</w:t>
      </w:r>
    </w:p>
    <w:p w:rsidR="007A3023"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7A3023" w:rsidRPr="00C160C7">
        <w:rPr>
          <w:rFonts w:ascii="Times New Roman" w:hAnsi="Times New Roman" w:cs="Times New Roman"/>
          <w:color w:val="000000"/>
          <w:sz w:val="30"/>
          <w:szCs w:val="30"/>
        </w:rPr>
        <w:t>.15.</w:t>
      </w:r>
      <w:r w:rsidR="00681A00" w:rsidRPr="00C160C7">
        <w:rPr>
          <w:rFonts w:ascii="Times New Roman" w:hAnsi="Times New Roman" w:cs="Times New Roman"/>
          <w:color w:val="000000"/>
          <w:sz w:val="30"/>
          <w:szCs w:val="30"/>
        </w:rPr>
        <w:t> </w:t>
      </w:r>
      <w:r w:rsidR="007A3023" w:rsidRPr="00C160C7">
        <w:rPr>
          <w:rFonts w:ascii="Times New Roman" w:hAnsi="Times New Roman" w:cs="Times New Roman"/>
          <w:color w:val="000000"/>
          <w:sz w:val="30"/>
          <w:szCs w:val="30"/>
        </w:rPr>
        <w:t>расходы на платное обучение, включая материальную помощь работникам, членам их семей, в учреждениях образования, не связанные с производственной необходимостью;</w:t>
      </w:r>
    </w:p>
    <w:p w:rsidR="007A3023"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7A3023" w:rsidRPr="00C160C7">
        <w:rPr>
          <w:rFonts w:ascii="Times New Roman" w:hAnsi="Times New Roman" w:cs="Times New Roman"/>
          <w:color w:val="000000"/>
          <w:sz w:val="30"/>
          <w:szCs w:val="30"/>
        </w:rPr>
        <w:t>.16.</w:t>
      </w:r>
      <w:r w:rsidR="00681A00" w:rsidRPr="00C160C7">
        <w:rPr>
          <w:rFonts w:ascii="Times New Roman" w:hAnsi="Times New Roman" w:cs="Times New Roman"/>
          <w:color w:val="000000"/>
          <w:sz w:val="30"/>
          <w:szCs w:val="30"/>
        </w:rPr>
        <w:t> </w:t>
      </w:r>
      <w:r w:rsidR="007A3023" w:rsidRPr="00C160C7">
        <w:rPr>
          <w:rFonts w:ascii="Times New Roman" w:hAnsi="Times New Roman" w:cs="Times New Roman"/>
          <w:color w:val="000000"/>
          <w:sz w:val="30"/>
          <w:szCs w:val="30"/>
        </w:rPr>
        <w:t xml:space="preserve">денежная помощь, оказываемая организацией молодым </w:t>
      </w:r>
      <w:r w:rsidR="007A3023" w:rsidRPr="00C160C7">
        <w:rPr>
          <w:rFonts w:ascii="Times New Roman" w:hAnsi="Times New Roman" w:cs="Times New Roman"/>
          <w:color w:val="000000"/>
          <w:sz w:val="30"/>
          <w:szCs w:val="30"/>
        </w:rPr>
        <w:lastRenderedPageBreak/>
        <w:t>специалистам, молодым рабочим (служащим), получившим профессионально-техническое, среднее специальное или высшее образование;</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.1</w:t>
      </w:r>
      <w:r w:rsidR="007A3023" w:rsidRPr="00C160C7">
        <w:rPr>
          <w:color w:val="000000"/>
          <w:sz w:val="30"/>
          <w:szCs w:val="30"/>
        </w:rPr>
        <w:t>7</w:t>
      </w:r>
      <w:r w:rsidR="00726792" w:rsidRPr="00C160C7">
        <w:rPr>
          <w:color w:val="000000"/>
          <w:sz w:val="30"/>
          <w:szCs w:val="30"/>
        </w:rPr>
        <w:t xml:space="preserve">. расходы на проведение </w:t>
      </w:r>
      <w:r w:rsidR="007A3023" w:rsidRPr="00C160C7">
        <w:rPr>
          <w:color w:val="000000"/>
          <w:sz w:val="30"/>
          <w:szCs w:val="30"/>
        </w:rPr>
        <w:t>торжественных, развлекательных, культурных, спортивных и оздоровительных мероприятий</w:t>
      </w:r>
      <w:r w:rsidR="00726792" w:rsidRPr="00C160C7">
        <w:rPr>
          <w:color w:val="000000"/>
          <w:sz w:val="30"/>
          <w:szCs w:val="30"/>
        </w:rPr>
        <w:t>:</w:t>
      </w:r>
    </w:p>
    <w:p w:rsidR="00726792" w:rsidRPr="00C160C7" w:rsidRDefault="00CC6256" w:rsidP="00C6287F">
      <w:pPr>
        <w:ind w:firstLine="709"/>
        <w:jc w:val="both"/>
        <w:rPr>
          <w:color w:val="000000"/>
          <w:sz w:val="30"/>
          <w:szCs w:val="30"/>
        </w:rPr>
      </w:pPr>
      <w:r w:rsidRPr="00C160C7">
        <w:rPr>
          <w:color w:val="000000"/>
          <w:sz w:val="30"/>
          <w:szCs w:val="30"/>
        </w:rPr>
        <w:t>50</w:t>
      </w:r>
      <w:r w:rsidR="007A3023" w:rsidRPr="00C160C7">
        <w:rPr>
          <w:color w:val="000000"/>
          <w:sz w:val="30"/>
          <w:szCs w:val="30"/>
        </w:rPr>
        <w:t>.17.1 </w:t>
      </w:r>
      <w:r w:rsidR="00726792" w:rsidRPr="00C160C7">
        <w:rPr>
          <w:color w:val="000000"/>
          <w:sz w:val="30"/>
          <w:szCs w:val="30"/>
        </w:rPr>
        <w:t xml:space="preserve">арендная плата за помещения для проведения </w:t>
      </w:r>
      <w:r w:rsidR="007A3023" w:rsidRPr="00C160C7">
        <w:rPr>
          <w:color w:val="000000"/>
          <w:sz w:val="30"/>
          <w:szCs w:val="30"/>
        </w:rPr>
        <w:t>торжественных, развлекательных, культурных, спортивных и оздоровительных мероприятий</w:t>
      </w:r>
      <w:r w:rsidR="00726792" w:rsidRPr="00C160C7">
        <w:rPr>
          <w:color w:val="000000"/>
          <w:sz w:val="30"/>
          <w:szCs w:val="30"/>
        </w:rPr>
        <w:t>;</w:t>
      </w:r>
    </w:p>
    <w:p w:rsidR="007A3023"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7A3023" w:rsidRPr="00C160C7">
        <w:rPr>
          <w:rFonts w:ascii="Times New Roman" w:hAnsi="Times New Roman" w:cs="Times New Roman"/>
          <w:color w:val="000000"/>
          <w:sz w:val="30"/>
          <w:szCs w:val="30"/>
        </w:rPr>
        <w:t>.17.2.</w:t>
      </w:r>
      <w:r w:rsidR="004600B1" w:rsidRPr="00C160C7">
        <w:rPr>
          <w:rFonts w:ascii="Times New Roman" w:hAnsi="Times New Roman" w:cs="Times New Roman"/>
          <w:color w:val="000000"/>
          <w:sz w:val="30"/>
          <w:szCs w:val="30"/>
        </w:rPr>
        <w:t> </w:t>
      </w:r>
      <w:r w:rsidR="007A3023" w:rsidRPr="00C160C7">
        <w:rPr>
          <w:rFonts w:ascii="Times New Roman" w:hAnsi="Times New Roman" w:cs="Times New Roman"/>
          <w:color w:val="000000"/>
          <w:sz w:val="30"/>
          <w:szCs w:val="30"/>
        </w:rPr>
        <w:t>расходы на проведение вечеров отдыха, юбилеев, банкетов, дискотек, спектаклей, концертов, включая расходы по организации питания и стоимость призов победителям конкурсов;</w:t>
      </w:r>
    </w:p>
    <w:p w:rsidR="00726792" w:rsidRPr="00C160C7" w:rsidRDefault="00CC6256" w:rsidP="00C6287F">
      <w:pPr>
        <w:ind w:firstLine="709"/>
        <w:jc w:val="both"/>
        <w:rPr>
          <w:color w:val="000000"/>
          <w:sz w:val="30"/>
          <w:szCs w:val="30"/>
        </w:rPr>
      </w:pPr>
      <w:r w:rsidRPr="00C160C7">
        <w:rPr>
          <w:color w:val="000000"/>
          <w:sz w:val="30"/>
          <w:szCs w:val="30"/>
        </w:rPr>
        <w:t>50</w:t>
      </w:r>
      <w:r w:rsidR="007A3023" w:rsidRPr="00C160C7">
        <w:rPr>
          <w:color w:val="000000"/>
          <w:sz w:val="30"/>
          <w:szCs w:val="30"/>
        </w:rPr>
        <w:t>.17.3 </w:t>
      </w:r>
      <w:r w:rsidR="00726792" w:rsidRPr="00C160C7">
        <w:rPr>
          <w:color w:val="000000"/>
          <w:sz w:val="30"/>
          <w:szCs w:val="30"/>
        </w:rPr>
        <w:t>расходы на проведение спортивных мероприятий, включая вознаграждения и стоимость призов победителям, участникам, тренерам, принимавшим участие в их подготовке, организаторам соревнований;</w:t>
      </w:r>
    </w:p>
    <w:p w:rsidR="00726792" w:rsidRPr="00C160C7" w:rsidRDefault="00CC6256" w:rsidP="00C6287F">
      <w:pPr>
        <w:ind w:firstLine="709"/>
        <w:jc w:val="both"/>
        <w:rPr>
          <w:color w:val="000000"/>
          <w:sz w:val="30"/>
          <w:szCs w:val="30"/>
        </w:rPr>
      </w:pPr>
      <w:r w:rsidRPr="00C160C7">
        <w:rPr>
          <w:color w:val="000000"/>
          <w:sz w:val="30"/>
          <w:szCs w:val="30"/>
        </w:rPr>
        <w:t>50</w:t>
      </w:r>
      <w:r w:rsidR="007A3023" w:rsidRPr="00C160C7">
        <w:rPr>
          <w:color w:val="000000"/>
          <w:sz w:val="30"/>
          <w:szCs w:val="30"/>
        </w:rPr>
        <w:t>.17.4 </w:t>
      </w:r>
      <w:r w:rsidR="00726792" w:rsidRPr="00C160C7">
        <w:rPr>
          <w:color w:val="000000"/>
          <w:sz w:val="30"/>
          <w:szCs w:val="30"/>
        </w:rPr>
        <w:t>расходы на приобретение театральных костюмов для участников художественной самодеятельности, спортивной формы, спортивного инвентаря или плата за их прокат;</w:t>
      </w:r>
    </w:p>
    <w:p w:rsidR="00726792" w:rsidRPr="00C160C7" w:rsidRDefault="00CC6256" w:rsidP="00C6287F">
      <w:pPr>
        <w:ind w:firstLine="709"/>
        <w:jc w:val="both"/>
        <w:rPr>
          <w:color w:val="000000"/>
          <w:sz w:val="30"/>
          <w:szCs w:val="30"/>
        </w:rPr>
      </w:pPr>
      <w:r w:rsidRPr="00C160C7">
        <w:rPr>
          <w:color w:val="000000"/>
          <w:sz w:val="30"/>
          <w:szCs w:val="30"/>
        </w:rPr>
        <w:t>50</w:t>
      </w:r>
      <w:r w:rsidR="007A3023" w:rsidRPr="00C160C7">
        <w:rPr>
          <w:color w:val="000000"/>
          <w:sz w:val="30"/>
          <w:szCs w:val="30"/>
        </w:rPr>
        <w:t>.17.5 </w:t>
      </w:r>
      <w:r w:rsidR="00726792" w:rsidRPr="00C160C7">
        <w:rPr>
          <w:color w:val="000000"/>
          <w:sz w:val="30"/>
          <w:szCs w:val="30"/>
        </w:rPr>
        <w:t>расходы по организации кружков, курсов, студий, клубов, выставок-продаж изделий самодеятельного творчества, ярмарок, игровых комнат для детей и другие расходы;</w:t>
      </w:r>
    </w:p>
    <w:p w:rsidR="007A3023"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7A3023" w:rsidRPr="00C160C7">
        <w:rPr>
          <w:rFonts w:ascii="Times New Roman" w:hAnsi="Times New Roman" w:cs="Times New Roman"/>
          <w:color w:val="000000"/>
          <w:sz w:val="30"/>
          <w:szCs w:val="30"/>
        </w:rPr>
        <w:t>.17.6. расходы по оплате организациям здравоохранения или иным организациям, осуществляющим медицинскую деятельность, в порядке, установленн</w:t>
      </w:r>
      <w:r w:rsidR="00891125" w:rsidRPr="00C160C7">
        <w:rPr>
          <w:rFonts w:ascii="Times New Roman" w:hAnsi="Times New Roman" w:cs="Times New Roman"/>
          <w:color w:val="000000"/>
          <w:sz w:val="30"/>
          <w:szCs w:val="30"/>
        </w:rPr>
        <w:t>о</w:t>
      </w:r>
      <w:r w:rsidR="007A3023" w:rsidRPr="00C160C7">
        <w:rPr>
          <w:rFonts w:ascii="Times New Roman" w:hAnsi="Times New Roman" w:cs="Times New Roman"/>
          <w:color w:val="000000"/>
          <w:sz w:val="30"/>
          <w:szCs w:val="30"/>
        </w:rPr>
        <w:t>м законодательством, медицинских услуг, оказываемых работникам, кроме расходов на обязательные медицинские обследования или медицинские осмотры;</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.17.7. расходы на приобретение медикаментов;</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.17.8. оплата путевок работникам и членам их семей на лечение, отдых, экскурсии и путешествия за счет средств организации;</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.17.9. оплата абонементов в группы здоровья, занятий в секциях, клубах, услуг связи, подписки на газеты и журналы для личного пользования и другое;</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.17.10.</w:t>
      </w:r>
      <w:r w:rsidR="004600B1" w:rsidRPr="00C160C7">
        <w:rPr>
          <w:rFonts w:ascii="Times New Roman" w:hAnsi="Times New Roman" w:cs="Times New Roman"/>
          <w:color w:val="000000"/>
          <w:sz w:val="30"/>
          <w:szCs w:val="30"/>
        </w:rPr>
        <w:t> </w:t>
      </w:r>
      <w:r w:rsidR="00681A00" w:rsidRPr="00C160C7">
        <w:rPr>
          <w:rFonts w:ascii="Times New Roman" w:hAnsi="Times New Roman" w:cs="Times New Roman"/>
          <w:color w:val="000000"/>
          <w:sz w:val="30"/>
          <w:szCs w:val="30"/>
        </w:rPr>
        <w:t>расходы на приобретение билетов работникам и членам их семей на культурно-зрелищные и спортивные мероприятия;</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.17.11.</w:t>
      </w:r>
      <w:r w:rsidR="004600B1" w:rsidRPr="00C160C7">
        <w:rPr>
          <w:rFonts w:ascii="Times New Roman" w:hAnsi="Times New Roman" w:cs="Times New Roman"/>
          <w:color w:val="000000"/>
          <w:sz w:val="30"/>
          <w:szCs w:val="30"/>
        </w:rPr>
        <w:t> </w:t>
      </w:r>
      <w:r w:rsidR="00681A00" w:rsidRPr="00C160C7">
        <w:rPr>
          <w:rFonts w:ascii="Times New Roman" w:hAnsi="Times New Roman" w:cs="Times New Roman"/>
          <w:color w:val="000000"/>
          <w:sz w:val="30"/>
          <w:szCs w:val="30"/>
        </w:rPr>
        <w:t>стоимость цветов, приобретенных к праздникам, юбилеям, торжественным и другим событиям;</w:t>
      </w:r>
    </w:p>
    <w:p w:rsidR="00681A00" w:rsidRPr="00C160C7" w:rsidRDefault="00CC6256" w:rsidP="00C6287F">
      <w:pPr>
        <w:ind w:firstLine="709"/>
        <w:jc w:val="both"/>
        <w:rPr>
          <w:color w:val="000000"/>
          <w:sz w:val="30"/>
          <w:szCs w:val="30"/>
        </w:rPr>
      </w:pPr>
      <w:r w:rsidRPr="00C160C7">
        <w:rPr>
          <w:color w:val="000000"/>
          <w:sz w:val="30"/>
          <w:szCs w:val="30"/>
        </w:rPr>
        <w:t>50</w:t>
      </w:r>
      <w:r w:rsidR="00681A00" w:rsidRPr="00C160C7">
        <w:rPr>
          <w:color w:val="000000"/>
          <w:sz w:val="30"/>
          <w:szCs w:val="30"/>
        </w:rPr>
        <w:t>.18. </w:t>
      </w:r>
      <w:r w:rsidR="00726792" w:rsidRPr="00C160C7">
        <w:rPr>
          <w:color w:val="000000"/>
          <w:sz w:val="30"/>
          <w:szCs w:val="30"/>
        </w:rPr>
        <w:t>расходы по содержанию поликлиник, медицинских пунктов, библиотек, профилакториев, санаториев, домов отдыха, оздоровительных лагерей, подразделений культуры и спорта и других подразделений, находящихся на балансе организации (без расходов на заработную плату)</w:t>
      </w:r>
      <w:r w:rsidR="00681A00" w:rsidRPr="00C160C7">
        <w:rPr>
          <w:color w:val="000000"/>
          <w:sz w:val="30"/>
          <w:szCs w:val="30"/>
        </w:rPr>
        <w:t>;</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 xml:space="preserve">.19. материальная помощь, оказываемая отдельным работникам </w:t>
      </w:r>
      <w:r w:rsidR="00891125" w:rsidRPr="00C160C7">
        <w:rPr>
          <w:rFonts w:ascii="Times New Roman" w:hAnsi="Times New Roman" w:cs="Times New Roman"/>
          <w:color w:val="000000"/>
          <w:sz w:val="30"/>
          <w:szCs w:val="30"/>
        </w:rPr>
        <w:t xml:space="preserve">(в связи с днем рождения, </w:t>
      </w:r>
      <w:r w:rsidR="00681A00" w:rsidRPr="00C160C7">
        <w:rPr>
          <w:rFonts w:ascii="Times New Roman" w:hAnsi="Times New Roman" w:cs="Times New Roman"/>
          <w:color w:val="000000"/>
          <w:sz w:val="30"/>
          <w:szCs w:val="30"/>
        </w:rPr>
        <w:t xml:space="preserve">вступлением в брак, рождением ребенка, постигшим их стихийным бедствием, пожаром, хищением имущества, </w:t>
      </w:r>
      <w:r w:rsidR="00681A00" w:rsidRPr="00C160C7">
        <w:rPr>
          <w:rFonts w:ascii="Times New Roman" w:hAnsi="Times New Roman" w:cs="Times New Roman"/>
          <w:color w:val="000000"/>
          <w:sz w:val="30"/>
          <w:szCs w:val="30"/>
        </w:rPr>
        <w:lastRenderedPageBreak/>
        <w:t>увечьем, болезнью, смертью их близких родственников, непредвиденными материальными затруднениями и тому подобному);</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.20. материальная помощь (компенсация), оказываемая многодетным семьям за счет средств организации, родителям, имеющим детей-инвалидов, инвалидам и другим;</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.21. материальная помощь и другие выплаты ко Дню инвалидов Республики Беларусь, Дню памяти воинов-интернационалистов, Дню чернобыльской трагедии;</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 xml:space="preserve">.22. материальная помощь </w:t>
      </w:r>
      <w:r w:rsidR="00891125" w:rsidRPr="00C160C7">
        <w:rPr>
          <w:rFonts w:ascii="Times New Roman" w:hAnsi="Times New Roman" w:cs="Times New Roman"/>
          <w:color w:val="000000"/>
          <w:sz w:val="30"/>
          <w:szCs w:val="30"/>
        </w:rPr>
        <w:t xml:space="preserve">и другие выплаты </w:t>
      </w:r>
      <w:r w:rsidR="00681A00" w:rsidRPr="00C160C7">
        <w:rPr>
          <w:rFonts w:ascii="Times New Roman" w:hAnsi="Times New Roman" w:cs="Times New Roman"/>
          <w:color w:val="000000"/>
          <w:sz w:val="30"/>
          <w:szCs w:val="30"/>
        </w:rPr>
        <w:t>родителям, имеющим детей-учащихся, для подготовки к началу учебного года;</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.23. стоимость подарков детям;</w:t>
      </w:r>
    </w:p>
    <w:p w:rsidR="00681A00"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681A00" w:rsidRPr="00C160C7">
        <w:rPr>
          <w:rFonts w:ascii="Times New Roman" w:hAnsi="Times New Roman" w:cs="Times New Roman"/>
          <w:color w:val="000000"/>
          <w:sz w:val="30"/>
          <w:szCs w:val="30"/>
        </w:rPr>
        <w:t xml:space="preserve">.24. расходы по содержанию учреждений дошкольного образования, находящихся на балансе организации; </w:t>
      </w:r>
    </w:p>
    <w:p w:rsidR="00726792" w:rsidRPr="00C160C7" w:rsidRDefault="00CC6256" w:rsidP="00C6287F">
      <w:pPr>
        <w:ind w:firstLine="709"/>
        <w:jc w:val="both"/>
        <w:rPr>
          <w:color w:val="000000"/>
          <w:sz w:val="30"/>
          <w:szCs w:val="30"/>
        </w:rPr>
      </w:pPr>
      <w:r w:rsidRPr="00C160C7">
        <w:rPr>
          <w:color w:val="000000"/>
          <w:sz w:val="30"/>
          <w:szCs w:val="30"/>
        </w:rPr>
        <w:t>50</w:t>
      </w:r>
      <w:r w:rsidR="00681A00" w:rsidRPr="00C160C7">
        <w:rPr>
          <w:color w:val="000000"/>
          <w:sz w:val="30"/>
          <w:szCs w:val="30"/>
        </w:rPr>
        <w:t>.25. </w:t>
      </w:r>
      <w:r w:rsidR="00726792" w:rsidRPr="00C160C7">
        <w:rPr>
          <w:color w:val="000000"/>
          <w:sz w:val="30"/>
          <w:szCs w:val="30"/>
        </w:rPr>
        <w:t xml:space="preserve">возмещение платы родителей за </w:t>
      </w:r>
      <w:r w:rsidR="00681A00" w:rsidRPr="00C160C7">
        <w:rPr>
          <w:color w:val="000000"/>
          <w:sz w:val="30"/>
          <w:szCs w:val="30"/>
        </w:rPr>
        <w:t xml:space="preserve">питание и </w:t>
      </w:r>
      <w:r w:rsidR="00726792" w:rsidRPr="00C160C7">
        <w:rPr>
          <w:color w:val="000000"/>
          <w:sz w:val="30"/>
          <w:szCs w:val="30"/>
        </w:rPr>
        <w:t>содержание детей в учреждениях дошкольного образования</w:t>
      </w:r>
      <w:r w:rsidR="00891125" w:rsidRPr="00C160C7">
        <w:rPr>
          <w:color w:val="000000"/>
          <w:sz w:val="30"/>
          <w:szCs w:val="30"/>
        </w:rPr>
        <w:t>, детские кружки, спортивные секции, подготовительные курсы и тому подобное</w:t>
      </w:r>
      <w:r w:rsidR="00726792" w:rsidRPr="00C160C7">
        <w:rPr>
          <w:color w:val="000000"/>
          <w:sz w:val="30"/>
          <w:szCs w:val="30"/>
        </w:rPr>
        <w:t>;</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681A00" w:rsidRPr="00C160C7">
        <w:rPr>
          <w:color w:val="000000"/>
          <w:sz w:val="30"/>
          <w:szCs w:val="30"/>
        </w:rPr>
        <w:t>26</w:t>
      </w:r>
      <w:r w:rsidR="00726792" w:rsidRPr="00C160C7">
        <w:rPr>
          <w:color w:val="000000"/>
          <w:sz w:val="30"/>
          <w:szCs w:val="30"/>
        </w:rPr>
        <w:t xml:space="preserve">. обязательные страховые взносы, взносы на профессиональное пенсионное страхование, уплачиваемые </w:t>
      </w:r>
      <w:r w:rsidR="00681A00" w:rsidRPr="00C160C7">
        <w:rPr>
          <w:color w:val="000000"/>
          <w:sz w:val="30"/>
          <w:szCs w:val="30"/>
        </w:rPr>
        <w:t>нанимателем</w:t>
      </w:r>
      <w:r w:rsidR="00726792" w:rsidRPr="00C160C7">
        <w:rPr>
          <w:color w:val="000000"/>
          <w:sz w:val="30"/>
          <w:szCs w:val="30"/>
        </w:rPr>
        <w:t xml:space="preserve">; </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681A00" w:rsidRPr="00C160C7">
        <w:rPr>
          <w:color w:val="000000"/>
          <w:sz w:val="30"/>
          <w:szCs w:val="30"/>
        </w:rPr>
        <w:t>27</w:t>
      </w:r>
      <w:r w:rsidR="00726792" w:rsidRPr="00C160C7">
        <w:rPr>
          <w:color w:val="000000"/>
          <w:sz w:val="30"/>
          <w:szCs w:val="30"/>
        </w:rPr>
        <w:t>. </w:t>
      </w:r>
      <w:r w:rsidR="00681A00" w:rsidRPr="00C160C7">
        <w:rPr>
          <w:color w:val="000000"/>
          <w:sz w:val="30"/>
          <w:szCs w:val="30"/>
        </w:rPr>
        <w:t>страховые взносы по</w:t>
      </w:r>
      <w:r w:rsidR="00726792" w:rsidRPr="00C160C7">
        <w:rPr>
          <w:color w:val="000000"/>
          <w:sz w:val="30"/>
          <w:szCs w:val="30"/>
        </w:rPr>
        <w:t xml:space="preserve"> обязательно</w:t>
      </w:r>
      <w:r w:rsidR="00681A00" w:rsidRPr="00C160C7">
        <w:rPr>
          <w:color w:val="000000"/>
          <w:sz w:val="30"/>
          <w:szCs w:val="30"/>
        </w:rPr>
        <w:t>му</w:t>
      </w:r>
      <w:r w:rsidR="00726792" w:rsidRPr="00C160C7">
        <w:rPr>
          <w:color w:val="000000"/>
          <w:sz w:val="30"/>
          <w:szCs w:val="30"/>
        </w:rPr>
        <w:t xml:space="preserve"> страховани</w:t>
      </w:r>
      <w:r w:rsidR="00681A00" w:rsidRPr="00C160C7">
        <w:rPr>
          <w:color w:val="000000"/>
          <w:sz w:val="30"/>
          <w:szCs w:val="30"/>
        </w:rPr>
        <w:t>ю</w:t>
      </w:r>
      <w:r w:rsidR="00726792" w:rsidRPr="00C160C7">
        <w:rPr>
          <w:color w:val="000000"/>
          <w:sz w:val="30"/>
          <w:szCs w:val="30"/>
        </w:rPr>
        <w:t xml:space="preserve"> от несчастных случаев на производстве и профессиональных заболеваний;</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681A00" w:rsidRPr="00C160C7">
        <w:rPr>
          <w:color w:val="000000"/>
          <w:sz w:val="30"/>
          <w:szCs w:val="30"/>
        </w:rPr>
        <w:t>28</w:t>
      </w:r>
      <w:r w:rsidR="00726792" w:rsidRPr="00C160C7">
        <w:rPr>
          <w:color w:val="000000"/>
          <w:sz w:val="30"/>
          <w:szCs w:val="30"/>
        </w:rPr>
        <w:t>. пособия и другие выплаты за счет средств государственного социального страхования; страховые выплаты по обязательному страхованию от несчастных случаев на производстве и профессиональных заболеваний;</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.2</w:t>
      </w:r>
      <w:r w:rsidR="00681A00" w:rsidRPr="00C160C7">
        <w:rPr>
          <w:color w:val="000000"/>
          <w:sz w:val="30"/>
          <w:szCs w:val="30"/>
        </w:rPr>
        <w:t>9</w:t>
      </w:r>
      <w:r w:rsidR="00726792" w:rsidRPr="00C160C7">
        <w:rPr>
          <w:color w:val="000000"/>
          <w:sz w:val="30"/>
          <w:szCs w:val="30"/>
        </w:rPr>
        <w:t>. компенсация дополнительных расходов, связанных с восстановлением здоровья из-за вреда, причиненного жизни и здоровью работника при исполнении им своих трудовых обязанностей, за счет средств организации;</w:t>
      </w:r>
    </w:p>
    <w:p w:rsidR="00304C0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304C0C" w:rsidRPr="00C160C7">
        <w:rPr>
          <w:rFonts w:ascii="Times New Roman" w:hAnsi="Times New Roman" w:cs="Times New Roman"/>
          <w:color w:val="000000"/>
          <w:sz w:val="30"/>
          <w:szCs w:val="30"/>
        </w:rPr>
        <w:t>.30. страховые взносы (страховые премии), уплачиваемые организацией по договорам личного, имущественного и иного страхования в пользу работников;</w:t>
      </w:r>
    </w:p>
    <w:p w:rsidR="00304C0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304C0C" w:rsidRPr="00C160C7">
        <w:rPr>
          <w:rFonts w:ascii="Times New Roman" w:hAnsi="Times New Roman" w:cs="Times New Roman"/>
          <w:color w:val="000000"/>
          <w:sz w:val="30"/>
          <w:szCs w:val="30"/>
        </w:rPr>
        <w:t>.31.</w:t>
      </w:r>
      <w:r w:rsidR="004600B1" w:rsidRPr="00C160C7">
        <w:rPr>
          <w:rFonts w:ascii="Times New Roman" w:hAnsi="Times New Roman" w:cs="Times New Roman"/>
          <w:color w:val="000000"/>
          <w:sz w:val="30"/>
          <w:szCs w:val="30"/>
        </w:rPr>
        <w:t> </w:t>
      </w:r>
      <w:r w:rsidR="00304C0C" w:rsidRPr="00C160C7">
        <w:rPr>
          <w:rFonts w:ascii="Times New Roman" w:hAnsi="Times New Roman" w:cs="Times New Roman"/>
          <w:color w:val="000000"/>
          <w:sz w:val="30"/>
          <w:szCs w:val="30"/>
        </w:rPr>
        <w:t>возмещение морального вреда, определяемое судом;</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304C0C" w:rsidRPr="00C160C7">
        <w:rPr>
          <w:color w:val="000000"/>
          <w:sz w:val="30"/>
          <w:szCs w:val="30"/>
        </w:rPr>
        <w:t>3</w:t>
      </w:r>
      <w:r w:rsidR="00726792" w:rsidRPr="00C160C7">
        <w:rPr>
          <w:color w:val="000000"/>
          <w:sz w:val="30"/>
          <w:szCs w:val="30"/>
        </w:rPr>
        <w:t>2. </w:t>
      </w:r>
      <w:r w:rsidR="00304C0C" w:rsidRPr="00C160C7">
        <w:rPr>
          <w:color w:val="000000"/>
          <w:sz w:val="30"/>
          <w:szCs w:val="30"/>
        </w:rPr>
        <w:t xml:space="preserve">денежные средства, </w:t>
      </w:r>
      <w:r w:rsidR="00726792" w:rsidRPr="00C160C7">
        <w:rPr>
          <w:color w:val="000000"/>
          <w:sz w:val="30"/>
          <w:szCs w:val="30"/>
        </w:rPr>
        <w:t>предоставленные работникам на строительство (реконструкцию),</w:t>
      </w:r>
      <w:r w:rsidR="00304C0C" w:rsidRPr="00C160C7">
        <w:rPr>
          <w:color w:val="000000"/>
          <w:sz w:val="30"/>
          <w:szCs w:val="30"/>
        </w:rPr>
        <w:t xml:space="preserve"> покупку</w:t>
      </w:r>
      <w:r w:rsidR="00726792" w:rsidRPr="00C160C7">
        <w:rPr>
          <w:color w:val="000000"/>
          <w:sz w:val="30"/>
          <w:szCs w:val="30"/>
        </w:rPr>
        <w:t xml:space="preserve"> жил</w:t>
      </w:r>
      <w:r w:rsidR="00304C0C" w:rsidRPr="00C160C7">
        <w:rPr>
          <w:color w:val="000000"/>
          <w:sz w:val="30"/>
          <w:szCs w:val="30"/>
        </w:rPr>
        <w:t>ых помещений</w:t>
      </w:r>
      <w:r w:rsidR="00726792" w:rsidRPr="00C160C7">
        <w:rPr>
          <w:color w:val="000000"/>
          <w:sz w:val="30"/>
          <w:szCs w:val="30"/>
        </w:rPr>
        <w:t>, обзаведение домашним хозяйством;</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304C0C" w:rsidRPr="00C160C7">
        <w:rPr>
          <w:color w:val="000000"/>
          <w:sz w:val="30"/>
          <w:szCs w:val="30"/>
        </w:rPr>
        <w:t>33</w:t>
      </w:r>
      <w:r w:rsidR="00726792" w:rsidRPr="00C160C7">
        <w:rPr>
          <w:color w:val="000000"/>
          <w:sz w:val="30"/>
          <w:szCs w:val="30"/>
        </w:rPr>
        <w:t>. стоимость жилья, переданного в собственность работникам;</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304C0C" w:rsidRPr="00C160C7">
        <w:rPr>
          <w:color w:val="000000"/>
          <w:sz w:val="30"/>
          <w:szCs w:val="30"/>
        </w:rPr>
        <w:t>34</w:t>
      </w:r>
      <w:r w:rsidR="00726792" w:rsidRPr="00C160C7">
        <w:rPr>
          <w:color w:val="000000"/>
          <w:sz w:val="30"/>
          <w:szCs w:val="30"/>
        </w:rPr>
        <w:t>. суммы, уплаченные организацией за работников в порядке погашения заемных денежных средств, выданных работникам на жилищное строительство (реконструкцию</w:t>
      </w:r>
      <w:r w:rsidR="00304C0C" w:rsidRPr="00C160C7">
        <w:rPr>
          <w:color w:val="000000"/>
          <w:sz w:val="30"/>
          <w:szCs w:val="30"/>
        </w:rPr>
        <w:t xml:space="preserve">), покупку </w:t>
      </w:r>
      <w:r w:rsidR="00726792" w:rsidRPr="00C160C7">
        <w:rPr>
          <w:color w:val="000000"/>
          <w:sz w:val="30"/>
          <w:szCs w:val="30"/>
        </w:rPr>
        <w:t>жилых помещений, обзаведение домашним хозяйством;</w:t>
      </w:r>
    </w:p>
    <w:p w:rsidR="00304C0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304C0C" w:rsidRPr="00C160C7">
        <w:rPr>
          <w:rFonts w:ascii="Times New Roman" w:hAnsi="Times New Roman" w:cs="Times New Roman"/>
          <w:color w:val="000000"/>
          <w:sz w:val="30"/>
          <w:szCs w:val="30"/>
        </w:rPr>
        <w:t xml:space="preserve">.35. расходы по содержанию жилищного фонда (исключая капитальные вложения в здания, оборудование или землю) за минусом </w:t>
      </w:r>
      <w:r w:rsidR="00304C0C" w:rsidRPr="00C160C7">
        <w:rPr>
          <w:rFonts w:ascii="Times New Roman" w:hAnsi="Times New Roman" w:cs="Times New Roman"/>
          <w:color w:val="000000"/>
          <w:sz w:val="30"/>
          <w:szCs w:val="30"/>
        </w:rPr>
        <w:lastRenderedPageBreak/>
        <w:t xml:space="preserve">субсидий, полученных от государственных органов, налоговых </w:t>
      </w:r>
      <w:r w:rsidR="00891125" w:rsidRPr="00C160C7">
        <w:rPr>
          <w:rFonts w:ascii="Times New Roman" w:hAnsi="Times New Roman" w:cs="Times New Roman"/>
          <w:color w:val="000000"/>
          <w:sz w:val="30"/>
          <w:szCs w:val="30"/>
        </w:rPr>
        <w:t>льгот</w:t>
      </w:r>
      <w:r w:rsidR="00304C0C" w:rsidRPr="00C160C7">
        <w:rPr>
          <w:rFonts w:ascii="Times New Roman" w:hAnsi="Times New Roman" w:cs="Times New Roman"/>
          <w:color w:val="000000"/>
          <w:sz w:val="30"/>
          <w:szCs w:val="30"/>
        </w:rPr>
        <w:t>, денежных поступлений на оплату жилья от работников;</w:t>
      </w:r>
    </w:p>
    <w:p w:rsidR="00304C0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304C0C" w:rsidRPr="00C160C7">
        <w:rPr>
          <w:rFonts w:ascii="Times New Roman" w:hAnsi="Times New Roman" w:cs="Times New Roman"/>
          <w:color w:val="000000"/>
          <w:sz w:val="30"/>
          <w:szCs w:val="30"/>
        </w:rPr>
        <w:t xml:space="preserve">.36. расходы по обустройству садоводческих товариществ (строительство дорог, </w:t>
      </w:r>
      <w:proofErr w:type="spellStart"/>
      <w:r w:rsidR="00304C0C" w:rsidRPr="00C160C7">
        <w:rPr>
          <w:rFonts w:ascii="Times New Roman" w:hAnsi="Times New Roman" w:cs="Times New Roman"/>
          <w:color w:val="000000"/>
          <w:sz w:val="30"/>
          <w:szCs w:val="30"/>
        </w:rPr>
        <w:t>энерго</w:t>
      </w:r>
      <w:proofErr w:type="spellEnd"/>
      <w:r w:rsidR="00304C0C" w:rsidRPr="00C160C7">
        <w:rPr>
          <w:rFonts w:ascii="Times New Roman" w:hAnsi="Times New Roman" w:cs="Times New Roman"/>
          <w:color w:val="000000"/>
          <w:sz w:val="30"/>
          <w:szCs w:val="30"/>
        </w:rPr>
        <w:t>- и водоснабжение, осушение и другие расходы, по строительству гаражей);</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304C0C" w:rsidRPr="00C160C7">
        <w:rPr>
          <w:color w:val="000000"/>
          <w:sz w:val="30"/>
          <w:szCs w:val="30"/>
        </w:rPr>
        <w:t>37</w:t>
      </w:r>
      <w:r w:rsidR="00726792" w:rsidRPr="00C160C7">
        <w:rPr>
          <w:color w:val="000000"/>
          <w:sz w:val="30"/>
          <w:szCs w:val="30"/>
        </w:rPr>
        <w:t xml:space="preserve">. вознаграждения, стоимость подарков победителям </w:t>
      </w:r>
      <w:r w:rsidR="00304C0C" w:rsidRPr="00C160C7">
        <w:rPr>
          <w:color w:val="000000"/>
          <w:sz w:val="30"/>
          <w:szCs w:val="30"/>
        </w:rPr>
        <w:t xml:space="preserve">ежегодных областных </w:t>
      </w:r>
      <w:r w:rsidR="00726792" w:rsidRPr="00C160C7">
        <w:rPr>
          <w:color w:val="000000"/>
          <w:sz w:val="30"/>
          <w:szCs w:val="30"/>
        </w:rPr>
        <w:t xml:space="preserve">соревнований за достижение высоких показателей на уборке урожая зерновых и зернобобовых </w:t>
      </w:r>
      <w:r w:rsidR="00304C0C" w:rsidRPr="00C160C7">
        <w:rPr>
          <w:color w:val="000000"/>
          <w:sz w:val="30"/>
          <w:szCs w:val="30"/>
        </w:rPr>
        <w:t>растений</w:t>
      </w:r>
      <w:r w:rsidR="00726792" w:rsidRPr="00C160C7">
        <w:rPr>
          <w:color w:val="000000"/>
          <w:sz w:val="30"/>
          <w:szCs w:val="30"/>
        </w:rPr>
        <w:t>;</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304C0C" w:rsidRPr="00C160C7">
        <w:rPr>
          <w:color w:val="000000"/>
          <w:sz w:val="30"/>
          <w:szCs w:val="30"/>
        </w:rPr>
        <w:t>38</w:t>
      </w:r>
      <w:r w:rsidR="00726792" w:rsidRPr="00C160C7">
        <w:rPr>
          <w:color w:val="000000"/>
          <w:sz w:val="30"/>
          <w:szCs w:val="30"/>
        </w:rPr>
        <w:t>. компенсация материальных затрат за использование принадлежащих работникам транспортных средств, оборудования, инструментов и другого имущества для нужд организации;</w:t>
      </w:r>
    </w:p>
    <w:p w:rsidR="00304C0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304C0C" w:rsidRPr="00C160C7">
        <w:rPr>
          <w:rFonts w:ascii="Times New Roman" w:hAnsi="Times New Roman" w:cs="Times New Roman"/>
          <w:color w:val="000000"/>
          <w:sz w:val="30"/>
          <w:szCs w:val="30"/>
        </w:rPr>
        <w:t>.39. стоимость приобретенной бутилированной воды;</w:t>
      </w:r>
    </w:p>
    <w:p w:rsidR="00304C0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304C0C" w:rsidRPr="00C160C7">
        <w:rPr>
          <w:rFonts w:ascii="Times New Roman" w:hAnsi="Times New Roman" w:cs="Times New Roman"/>
          <w:color w:val="000000"/>
          <w:sz w:val="30"/>
          <w:szCs w:val="30"/>
        </w:rPr>
        <w:t>.40. расходы на проведение презентаций, совещаний, семинаров, представительских мероприятий, включая расходы по организации питания на них;</w:t>
      </w:r>
    </w:p>
    <w:p w:rsidR="00304C0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304C0C" w:rsidRPr="00C160C7">
        <w:rPr>
          <w:rFonts w:ascii="Times New Roman" w:hAnsi="Times New Roman" w:cs="Times New Roman"/>
          <w:color w:val="000000"/>
          <w:sz w:val="30"/>
          <w:szCs w:val="30"/>
        </w:rPr>
        <w:t>.41. заработная плата, начисленная работникам за день проведения республиканского субботника и перечисленная нанимателем в установленном порядке;</w:t>
      </w:r>
    </w:p>
    <w:p w:rsidR="00304C0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304C0C" w:rsidRPr="00C160C7">
        <w:rPr>
          <w:rFonts w:ascii="Times New Roman" w:hAnsi="Times New Roman" w:cs="Times New Roman"/>
          <w:color w:val="000000"/>
          <w:sz w:val="30"/>
          <w:szCs w:val="30"/>
        </w:rPr>
        <w:t>.42. выплаты работникам, производимые нанимателем и компенсируемые в соответствии с законодательством за счет средств бюджетов, предназначенных для возмещения расходов по ликвидации последствий катастрофы на Чернобыльской АЭС;</w:t>
      </w:r>
    </w:p>
    <w:p w:rsidR="00304C0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304C0C" w:rsidRPr="00C160C7">
        <w:rPr>
          <w:rFonts w:ascii="Times New Roman" w:hAnsi="Times New Roman" w:cs="Times New Roman"/>
          <w:color w:val="000000"/>
          <w:sz w:val="30"/>
          <w:szCs w:val="30"/>
        </w:rPr>
        <w:t>.43. доходы по акциям и другие доходы от участия работника в собственности организации (дивиденды, проценты);</w:t>
      </w:r>
    </w:p>
    <w:p w:rsidR="00304C0C" w:rsidRPr="00C160C7" w:rsidRDefault="00CC625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50</w:t>
      </w:r>
      <w:r w:rsidR="00304C0C" w:rsidRPr="00C160C7">
        <w:rPr>
          <w:rFonts w:ascii="Times New Roman" w:hAnsi="Times New Roman" w:cs="Times New Roman"/>
          <w:color w:val="000000"/>
          <w:sz w:val="30"/>
          <w:szCs w:val="30"/>
        </w:rPr>
        <w:t>.44. выплаты, предоставленные лицам, не работающим в данной организации (пенсионерам, инвалидам, семьям погибших и другим лицам);</w:t>
      </w:r>
    </w:p>
    <w:p w:rsidR="00726792" w:rsidRPr="00C160C7" w:rsidRDefault="00CC6256" w:rsidP="00C6287F">
      <w:pPr>
        <w:ind w:firstLine="709"/>
        <w:jc w:val="both"/>
        <w:rPr>
          <w:color w:val="000000"/>
          <w:sz w:val="30"/>
          <w:szCs w:val="30"/>
        </w:rPr>
      </w:pPr>
      <w:r w:rsidRPr="00C160C7">
        <w:rPr>
          <w:color w:val="000000"/>
          <w:sz w:val="30"/>
          <w:szCs w:val="30"/>
        </w:rPr>
        <w:t>50</w:t>
      </w:r>
      <w:r w:rsidR="00726792" w:rsidRPr="00C160C7">
        <w:rPr>
          <w:color w:val="000000"/>
          <w:sz w:val="30"/>
          <w:szCs w:val="30"/>
        </w:rPr>
        <w:t>.</w:t>
      </w:r>
      <w:r w:rsidR="00304C0C" w:rsidRPr="00C160C7">
        <w:rPr>
          <w:color w:val="000000"/>
          <w:sz w:val="30"/>
          <w:szCs w:val="30"/>
        </w:rPr>
        <w:t>45</w:t>
      </w:r>
      <w:r w:rsidR="00726792" w:rsidRPr="00C160C7">
        <w:rPr>
          <w:color w:val="000000"/>
          <w:sz w:val="30"/>
          <w:szCs w:val="30"/>
        </w:rPr>
        <w:t>. другие выплаты.</w:t>
      </w:r>
    </w:p>
    <w:p w:rsidR="001F17BA" w:rsidRPr="00C160C7" w:rsidRDefault="000A798C" w:rsidP="00C6287F">
      <w:pPr>
        <w:tabs>
          <w:tab w:val="left" w:pos="1260"/>
        </w:tabs>
        <w:ind w:firstLine="709"/>
        <w:jc w:val="both"/>
        <w:rPr>
          <w:color w:val="000000"/>
          <w:sz w:val="30"/>
          <w:szCs w:val="30"/>
        </w:rPr>
      </w:pPr>
      <w:r w:rsidRPr="00C160C7">
        <w:rPr>
          <w:color w:val="000000"/>
          <w:sz w:val="30"/>
          <w:szCs w:val="30"/>
        </w:rPr>
        <w:t>51</w:t>
      </w:r>
      <w:r w:rsidR="001F17BA" w:rsidRPr="00C160C7">
        <w:rPr>
          <w:color w:val="000000"/>
          <w:sz w:val="30"/>
          <w:szCs w:val="30"/>
        </w:rPr>
        <w:t>. </w:t>
      </w:r>
      <w:r w:rsidR="001F17BA" w:rsidRPr="002B2043">
        <w:rPr>
          <w:b/>
          <w:color w:val="000000"/>
          <w:sz w:val="30"/>
          <w:szCs w:val="30"/>
        </w:rPr>
        <w:t>По строке 11</w:t>
      </w:r>
      <w:r w:rsidR="001F17BA" w:rsidRPr="00C160C7">
        <w:rPr>
          <w:color w:val="000000"/>
          <w:sz w:val="30"/>
          <w:szCs w:val="30"/>
        </w:rPr>
        <w:t xml:space="preserve"> отражается среднемесячная заработная плата работников организации: </w:t>
      </w:r>
      <w:r w:rsidR="001F17BA" w:rsidRPr="002B2043">
        <w:rPr>
          <w:b/>
          <w:color w:val="000000"/>
          <w:sz w:val="30"/>
          <w:szCs w:val="30"/>
        </w:rPr>
        <w:t>в графе 1</w:t>
      </w:r>
      <w:r w:rsidR="001F17BA" w:rsidRPr="00C160C7">
        <w:rPr>
          <w:color w:val="000000"/>
          <w:sz w:val="30"/>
          <w:szCs w:val="30"/>
        </w:rPr>
        <w:t xml:space="preserve"> – за отчетный год, </w:t>
      </w:r>
      <w:r w:rsidR="001F17BA" w:rsidRPr="002B2043">
        <w:rPr>
          <w:b/>
          <w:color w:val="000000"/>
          <w:sz w:val="30"/>
          <w:szCs w:val="30"/>
        </w:rPr>
        <w:t>в графах с 2 по 4</w:t>
      </w:r>
      <w:r w:rsidR="001F17BA" w:rsidRPr="00C160C7">
        <w:rPr>
          <w:color w:val="000000"/>
          <w:sz w:val="30"/>
          <w:szCs w:val="30"/>
        </w:rPr>
        <w:t xml:space="preserve"> – за декабрь отчетного года. </w:t>
      </w:r>
    </w:p>
    <w:p w:rsidR="005C6CB2" w:rsidRPr="00C160C7" w:rsidRDefault="0095024F" w:rsidP="00C6287F">
      <w:pPr>
        <w:tabs>
          <w:tab w:val="left" w:pos="1260"/>
        </w:tabs>
        <w:ind w:firstLine="709"/>
        <w:jc w:val="both"/>
        <w:rPr>
          <w:color w:val="000000"/>
          <w:sz w:val="30"/>
          <w:szCs w:val="30"/>
        </w:rPr>
      </w:pPr>
      <w:r w:rsidRPr="00C160C7">
        <w:rPr>
          <w:color w:val="000000"/>
          <w:sz w:val="30"/>
          <w:szCs w:val="30"/>
        </w:rPr>
        <w:t xml:space="preserve">При заполнении </w:t>
      </w:r>
      <w:r w:rsidR="004F327D" w:rsidRPr="00C160C7">
        <w:rPr>
          <w:color w:val="000000"/>
          <w:sz w:val="30"/>
          <w:szCs w:val="30"/>
        </w:rPr>
        <w:t xml:space="preserve">строки 11 </w:t>
      </w:r>
      <w:r w:rsidR="003A6B0C" w:rsidRPr="002B2043">
        <w:rPr>
          <w:b/>
          <w:color w:val="000000"/>
          <w:sz w:val="30"/>
          <w:szCs w:val="30"/>
        </w:rPr>
        <w:t xml:space="preserve">среднемесячная заработная плата работников </w:t>
      </w:r>
      <w:r w:rsidR="001A25D5" w:rsidRPr="002B2043">
        <w:rPr>
          <w:b/>
          <w:color w:val="000000"/>
          <w:sz w:val="30"/>
          <w:szCs w:val="30"/>
        </w:rPr>
        <w:t>рассчитывается</w:t>
      </w:r>
      <w:r w:rsidR="001A25D5" w:rsidRPr="00C160C7">
        <w:rPr>
          <w:color w:val="000000"/>
          <w:sz w:val="30"/>
          <w:szCs w:val="30"/>
        </w:rPr>
        <w:t xml:space="preserve"> путем деления </w:t>
      </w:r>
      <w:r w:rsidR="005C58C3" w:rsidRPr="00C160C7">
        <w:rPr>
          <w:color w:val="000000"/>
          <w:sz w:val="30"/>
          <w:szCs w:val="30"/>
        </w:rPr>
        <w:t xml:space="preserve">начисленного </w:t>
      </w:r>
      <w:r w:rsidR="001A25D5" w:rsidRPr="00C160C7">
        <w:rPr>
          <w:color w:val="000000"/>
          <w:sz w:val="30"/>
          <w:szCs w:val="30"/>
        </w:rPr>
        <w:t>фонда заработной платы работников списочного состава (без заработной платы внешних совместителей</w:t>
      </w:r>
      <w:r w:rsidR="005C58C3" w:rsidRPr="00C160C7">
        <w:rPr>
          <w:color w:val="000000"/>
          <w:sz w:val="30"/>
          <w:szCs w:val="30"/>
        </w:rPr>
        <w:t>, вознаграждений</w:t>
      </w:r>
      <w:r w:rsidR="00557A71" w:rsidRPr="00C160C7">
        <w:rPr>
          <w:color w:val="000000"/>
          <w:sz w:val="30"/>
          <w:szCs w:val="30"/>
        </w:rPr>
        <w:t xml:space="preserve"> </w:t>
      </w:r>
      <w:r w:rsidR="005C58C3" w:rsidRPr="00C160C7">
        <w:rPr>
          <w:color w:val="000000"/>
          <w:sz w:val="30"/>
          <w:szCs w:val="30"/>
        </w:rPr>
        <w:t xml:space="preserve">лиц </w:t>
      </w:r>
      <w:r w:rsidR="001A25D5" w:rsidRPr="00C160C7">
        <w:rPr>
          <w:color w:val="000000"/>
          <w:sz w:val="30"/>
          <w:szCs w:val="30"/>
        </w:rPr>
        <w:t>несписочного состава</w:t>
      </w:r>
      <w:r w:rsidR="00557A71" w:rsidRPr="00C160C7">
        <w:rPr>
          <w:color w:val="000000"/>
          <w:sz w:val="30"/>
          <w:szCs w:val="30"/>
        </w:rPr>
        <w:t>, включая граждан, выполнявших работу по гражданско-правовым договорам</w:t>
      </w:r>
      <w:r w:rsidR="001A25D5" w:rsidRPr="00C160C7">
        <w:rPr>
          <w:color w:val="000000"/>
          <w:sz w:val="30"/>
          <w:szCs w:val="30"/>
        </w:rPr>
        <w:t xml:space="preserve">) на среднесписочную численность работников и на </w:t>
      </w:r>
      <w:r w:rsidR="00A4621A" w:rsidRPr="00C160C7">
        <w:rPr>
          <w:color w:val="000000"/>
          <w:sz w:val="30"/>
          <w:szCs w:val="30"/>
        </w:rPr>
        <w:t>количество месяцев в периоде</w:t>
      </w:r>
      <w:r w:rsidR="001A25D5" w:rsidRPr="00C160C7">
        <w:rPr>
          <w:color w:val="000000"/>
          <w:sz w:val="30"/>
          <w:szCs w:val="30"/>
        </w:rPr>
        <w:t xml:space="preserve"> и умножения полученного результата на 1000. </w:t>
      </w:r>
    </w:p>
    <w:p w:rsidR="001A25D5" w:rsidRPr="002B2043" w:rsidRDefault="001A25D5" w:rsidP="00C6287F">
      <w:pPr>
        <w:tabs>
          <w:tab w:val="left" w:pos="1260"/>
        </w:tabs>
        <w:ind w:firstLine="709"/>
        <w:jc w:val="both"/>
        <w:rPr>
          <w:i/>
          <w:color w:val="000000"/>
          <w:sz w:val="30"/>
          <w:szCs w:val="30"/>
        </w:rPr>
      </w:pPr>
      <w:r w:rsidRPr="002B2043">
        <w:rPr>
          <w:i/>
          <w:color w:val="000000"/>
          <w:sz w:val="30"/>
          <w:szCs w:val="30"/>
        </w:rPr>
        <w:t>Если данные по строке 1 или 5 равны нулю либо разность данных по строкам 5, 6 и 7 равна нулю, то среднемесячная заработная плата не</w:t>
      </w:r>
      <w:r w:rsidR="00233ACF" w:rsidRPr="002B2043">
        <w:rPr>
          <w:i/>
          <w:color w:val="000000"/>
          <w:sz w:val="30"/>
          <w:szCs w:val="30"/>
        </w:rPr>
        <w:t> </w:t>
      </w:r>
      <w:r w:rsidRPr="002B2043">
        <w:rPr>
          <w:i/>
          <w:color w:val="000000"/>
          <w:sz w:val="30"/>
          <w:szCs w:val="30"/>
        </w:rPr>
        <w:t>рассчитывается</w:t>
      </w:r>
      <w:r w:rsidR="00233ACF" w:rsidRPr="002B2043">
        <w:rPr>
          <w:i/>
          <w:color w:val="000000"/>
          <w:sz w:val="30"/>
          <w:szCs w:val="30"/>
        </w:rPr>
        <w:t>,</w:t>
      </w:r>
      <w:r w:rsidRPr="002B2043">
        <w:rPr>
          <w:i/>
          <w:color w:val="000000"/>
          <w:sz w:val="30"/>
          <w:szCs w:val="30"/>
        </w:rPr>
        <w:t xml:space="preserve"> и строка 11 не заполняется.</w:t>
      </w:r>
    </w:p>
    <w:p w:rsidR="00A4621A" w:rsidRPr="00C160C7" w:rsidRDefault="00A4621A" w:rsidP="00C6287F">
      <w:pPr>
        <w:ind w:firstLine="709"/>
        <w:jc w:val="both"/>
        <w:rPr>
          <w:color w:val="000000"/>
          <w:sz w:val="30"/>
          <w:szCs w:val="30"/>
        </w:rPr>
      </w:pPr>
      <w:r w:rsidRPr="00C160C7">
        <w:rPr>
          <w:color w:val="000000"/>
          <w:sz w:val="30"/>
          <w:szCs w:val="30"/>
        </w:rPr>
        <w:lastRenderedPageBreak/>
        <w:t>Расчет среднемесячной заработн</w:t>
      </w:r>
      <w:r w:rsidR="00EE3654" w:rsidRPr="00C160C7">
        <w:rPr>
          <w:color w:val="000000"/>
          <w:sz w:val="30"/>
          <w:szCs w:val="30"/>
        </w:rPr>
        <w:t>ой</w:t>
      </w:r>
      <w:r w:rsidRPr="00C160C7">
        <w:rPr>
          <w:color w:val="000000"/>
          <w:sz w:val="30"/>
          <w:szCs w:val="30"/>
        </w:rPr>
        <w:t xml:space="preserve"> плат</w:t>
      </w:r>
      <w:r w:rsidR="00EE3654" w:rsidRPr="00C160C7">
        <w:rPr>
          <w:color w:val="000000"/>
          <w:sz w:val="30"/>
          <w:szCs w:val="30"/>
        </w:rPr>
        <w:t>ы</w:t>
      </w:r>
      <w:r w:rsidRPr="00C160C7">
        <w:rPr>
          <w:color w:val="000000"/>
          <w:sz w:val="30"/>
          <w:szCs w:val="30"/>
        </w:rPr>
        <w:t xml:space="preserve"> работников </w:t>
      </w:r>
      <w:r w:rsidRPr="002B2043">
        <w:rPr>
          <w:b/>
          <w:color w:val="000000"/>
          <w:sz w:val="30"/>
          <w:szCs w:val="30"/>
        </w:rPr>
        <w:t>за отчетный год</w:t>
      </w:r>
      <w:r w:rsidRPr="00C160C7">
        <w:rPr>
          <w:color w:val="000000"/>
          <w:sz w:val="30"/>
          <w:szCs w:val="30"/>
        </w:rPr>
        <w:t xml:space="preserve">: </w:t>
      </w:r>
      <w:r w:rsidR="00EE3654" w:rsidRPr="00C160C7">
        <w:rPr>
          <w:color w:val="000000"/>
          <w:sz w:val="30"/>
          <w:szCs w:val="30"/>
        </w:rPr>
        <w:t xml:space="preserve">строка 11 графа 1 = </w:t>
      </w:r>
      <w:r w:rsidRPr="00C160C7">
        <w:rPr>
          <w:color w:val="000000"/>
          <w:sz w:val="30"/>
          <w:szCs w:val="30"/>
        </w:rPr>
        <w:t xml:space="preserve">(строка 5 </w:t>
      </w:r>
      <w:r w:rsidR="00EE3654" w:rsidRPr="00C160C7">
        <w:rPr>
          <w:color w:val="000000"/>
          <w:sz w:val="30"/>
          <w:szCs w:val="30"/>
        </w:rPr>
        <w:t xml:space="preserve">графа 1 </w:t>
      </w:r>
      <w:r w:rsidRPr="00C160C7">
        <w:rPr>
          <w:color w:val="000000"/>
          <w:sz w:val="30"/>
          <w:szCs w:val="30"/>
        </w:rPr>
        <w:t xml:space="preserve">– строка 6 </w:t>
      </w:r>
      <w:r w:rsidR="00EE3654" w:rsidRPr="00C160C7">
        <w:rPr>
          <w:color w:val="000000"/>
          <w:sz w:val="30"/>
          <w:szCs w:val="30"/>
        </w:rPr>
        <w:t xml:space="preserve">графа 1 </w:t>
      </w:r>
      <w:r w:rsidRPr="00C160C7">
        <w:rPr>
          <w:color w:val="000000"/>
          <w:sz w:val="30"/>
          <w:szCs w:val="30"/>
        </w:rPr>
        <w:t>– строка 7</w:t>
      </w:r>
      <w:r w:rsidR="00EE3654" w:rsidRPr="00C160C7">
        <w:rPr>
          <w:color w:val="000000"/>
          <w:sz w:val="30"/>
          <w:szCs w:val="30"/>
        </w:rPr>
        <w:t xml:space="preserve"> графа 1</w:t>
      </w:r>
      <w:r w:rsidRPr="00C160C7">
        <w:rPr>
          <w:color w:val="000000"/>
          <w:sz w:val="30"/>
          <w:szCs w:val="30"/>
        </w:rPr>
        <w:t>) / строку 1</w:t>
      </w:r>
      <w:r w:rsidR="00EE3654" w:rsidRPr="00C160C7">
        <w:rPr>
          <w:color w:val="000000"/>
          <w:sz w:val="30"/>
          <w:szCs w:val="30"/>
        </w:rPr>
        <w:t xml:space="preserve"> графу 1</w:t>
      </w:r>
      <w:r w:rsidRPr="00C160C7">
        <w:rPr>
          <w:color w:val="000000"/>
          <w:sz w:val="30"/>
          <w:szCs w:val="30"/>
        </w:rPr>
        <w:t xml:space="preserve"> / 12 х 1000.</w:t>
      </w:r>
    </w:p>
    <w:p w:rsidR="00A4621A" w:rsidRPr="00C160C7" w:rsidRDefault="00A4621A" w:rsidP="00C6287F">
      <w:pPr>
        <w:ind w:firstLine="709"/>
        <w:jc w:val="both"/>
        <w:rPr>
          <w:color w:val="000000"/>
          <w:sz w:val="30"/>
          <w:szCs w:val="30"/>
        </w:rPr>
      </w:pPr>
      <w:r w:rsidRPr="00C160C7">
        <w:rPr>
          <w:color w:val="000000"/>
          <w:sz w:val="30"/>
          <w:szCs w:val="30"/>
        </w:rPr>
        <w:t>Расчет среднемесячной заработн</w:t>
      </w:r>
      <w:r w:rsidR="00EE3654" w:rsidRPr="00C160C7">
        <w:rPr>
          <w:color w:val="000000"/>
          <w:sz w:val="30"/>
          <w:szCs w:val="30"/>
        </w:rPr>
        <w:t>ой</w:t>
      </w:r>
      <w:r w:rsidRPr="00C160C7">
        <w:rPr>
          <w:color w:val="000000"/>
          <w:sz w:val="30"/>
          <w:szCs w:val="30"/>
        </w:rPr>
        <w:t xml:space="preserve"> плат</w:t>
      </w:r>
      <w:r w:rsidR="00EE3654" w:rsidRPr="00C160C7">
        <w:rPr>
          <w:color w:val="000000"/>
          <w:sz w:val="30"/>
          <w:szCs w:val="30"/>
        </w:rPr>
        <w:t>ы</w:t>
      </w:r>
      <w:r w:rsidRPr="00C160C7">
        <w:rPr>
          <w:color w:val="000000"/>
          <w:sz w:val="30"/>
          <w:szCs w:val="30"/>
        </w:rPr>
        <w:t xml:space="preserve"> работников </w:t>
      </w:r>
      <w:r w:rsidRPr="002B2043">
        <w:rPr>
          <w:b/>
          <w:color w:val="000000"/>
          <w:sz w:val="30"/>
          <w:szCs w:val="30"/>
        </w:rPr>
        <w:t>за декабрь</w:t>
      </w:r>
      <w:r w:rsidR="00AA38B8" w:rsidRPr="00C160C7">
        <w:rPr>
          <w:color w:val="000000"/>
          <w:sz w:val="30"/>
          <w:szCs w:val="30"/>
        </w:rPr>
        <w:t xml:space="preserve"> отчетного года</w:t>
      </w:r>
      <w:r w:rsidRPr="00C160C7">
        <w:rPr>
          <w:color w:val="000000"/>
          <w:sz w:val="30"/>
          <w:szCs w:val="30"/>
        </w:rPr>
        <w:t xml:space="preserve">: </w:t>
      </w:r>
      <w:r w:rsidR="00EE3654" w:rsidRPr="00C160C7">
        <w:rPr>
          <w:color w:val="000000"/>
          <w:sz w:val="30"/>
          <w:szCs w:val="30"/>
        </w:rPr>
        <w:t xml:space="preserve">строка 11 графа 2 = </w:t>
      </w:r>
      <w:r w:rsidRPr="00C160C7">
        <w:rPr>
          <w:color w:val="000000"/>
          <w:sz w:val="30"/>
          <w:szCs w:val="30"/>
        </w:rPr>
        <w:t xml:space="preserve">(строка 5 </w:t>
      </w:r>
      <w:r w:rsidR="00EE3654" w:rsidRPr="00C160C7">
        <w:rPr>
          <w:color w:val="000000"/>
          <w:sz w:val="30"/>
          <w:szCs w:val="30"/>
        </w:rPr>
        <w:t xml:space="preserve">графа 2 </w:t>
      </w:r>
      <w:r w:rsidRPr="00C160C7">
        <w:rPr>
          <w:color w:val="000000"/>
          <w:sz w:val="30"/>
          <w:szCs w:val="30"/>
        </w:rPr>
        <w:t xml:space="preserve">– строка 6 </w:t>
      </w:r>
      <w:r w:rsidR="00EE3654" w:rsidRPr="00C160C7">
        <w:rPr>
          <w:color w:val="000000"/>
          <w:sz w:val="30"/>
          <w:szCs w:val="30"/>
        </w:rPr>
        <w:t xml:space="preserve">графа 2 </w:t>
      </w:r>
      <w:r w:rsidRPr="00C160C7">
        <w:rPr>
          <w:color w:val="000000"/>
          <w:sz w:val="30"/>
          <w:szCs w:val="30"/>
        </w:rPr>
        <w:t>– строка 7</w:t>
      </w:r>
      <w:r w:rsidR="00EE3654" w:rsidRPr="00C160C7">
        <w:rPr>
          <w:color w:val="000000"/>
          <w:sz w:val="30"/>
          <w:szCs w:val="30"/>
        </w:rPr>
        <w:t xml:space="preserve"> графа 2</w:t>
      </w:r>
      <w:r w:rsidRPr="00C160C7">
        <w:rPr>
          <w:color w:val="000000"/>
          <w:sz w:val="30"/>
          <w:szCs w:val="30"/>
        </w:rPr>
        <w:t xml:space="preserve">) / строку 1 </w:t>
      </w:r>
      <w:r w:rsidR="00EE3654" w:rsidRPr="00C160C7">
        <w:rPr>
          <w:color w:val="000000"/>
          <w:sz w:val="30"/>
          <w:szCs w:val="30"/>
        </w:rPr>
        <w:t xml:space="preserve">графу 2 </w:t>
      </w:r>
      <w:r w:rsidRPr="00C160C7">
        <w:rPr>
          <w:color w:val="000000"/>
          <w:sz w:val="30"/>
          <w:szCs w:val="30"/>
        </w:rPr>
        <w:t>х 1000.</w:t>
      </w:r>
    </w:p>
    <w:p w:rsidR="001F17BA" w:rsidRPr="00C160C7" w:rsidRDefault="001F17BA" w:rsidP="00C6287F">
      <w:pPr>
        <w:ind w:firstLine="709"/>
        <w:jc w:val="both"/>
        <w:rPr>
          <w:color w:val="000000"/>
          <w:sz w:val="30"/>
          <w:szCs w:val="30"/>
        </w:rPr>
      </w:pPr>
      <w:r w:rsidRPr="00C160C7">
        <w:rPr>
          <w:color w:val="000000"/>
          <w:sz w:val="30"/>
          <w:szCs w:val="30"/>
        </w:rPr>
        <w:t>Расчет среднемесячной заработной платы женщин и мужчин за</w:t>
      </w:r>
      <w:r w:rsidRPr="00C160C7">
        <w:rPr>
          <w:color w:val="000000"/>
          <w:sz w:val="30"/>
          <w:szCs w:val="30"/>
          <w:lang w:val="en-US"/>
        </w:rPr>
        <w:t> </w:t>
      </w:r>
      <w:r w:rsidRPr="00C160C7">
        <w:rPr>
          <w:color w:val="000000"/>
          <w:sz w:val="30"/>
          <w:szCs w:val="30"/>
        </w:rPr>
        <w:t>декабрь отчетного года в графах 3 и 4 осуществляется аналогично расчету среднемесячной заработной платы работников в целом по организации за декабрь отчетного года (графа 2).</w:t>
      </w:r>
    </w:p>
    <w:p w:rsidR="001F17BA" w:rsidRPr="00C160C7" w:rsidRDefault="001F17BA" w:rsidP="00C6287F">
      <w:pPr>
        <w:ind w:firstLine="709"/>
        <w:jc w:val="both"/>
        <w:rPr>
          <w:color w:val="000000"/>
          <w:spacing w:val="-4"/>
          <w:sz w:val="30"/>
          <w:szCs w:val="30"/>
        </w:rPr>
      </w:pPr>
      <w:r w:rsidRPr="00C160C7">
        <w:rPr>
          <w:color w:val="000000"/>
          <w:sz w:val="30"/>
          <w:szCs w:val="30"/>
        </w:rPr>
        <w:t>5</w:t>
      </w:r>
      <w:r w:rsidR="000A798C" w:rsidRPr="00C160C7">
        <w:rPr>
          <w:color w:val="000000"/>
          <w:sz w:val="30"/>
          <w:szCs w:val="30"/>
        </w:rPr>
        <w:t>2</w:t>
      </w:r>
      <w:r w:rsidRPr="00C160C7">
        <w:rPr>
          <w:color w:val="000000"/>
          <w:sz w:val="30"/>
          <w:szCs w:val="30"/>
        </w:rPr>
        <w:t>. </w:t>
      </w:r>
      <w:r w:rsidRPr="002B2043">
        <w:rPr>
          <w:b/>
          <w:color w:val="000000"/>
          <w:spacing w:val="-4"/>
          <w:sz w:val="30"/>
          <w:szCs w:val="30"/>
        </w:rPr>
        <w:t xml:space="preserve">Данные в </w:t>
      </w:r>
      <w:r w:rsidR="000A798C" w:rsidRPr="002B2043">
        <w:rPr>
          <w:b/>
          <w:color w:val="000000"/>
          <w:spacing w:val="-4"/>
          <w:sz w:val="30"/>
          <w:szCs w:val="30"/>
        </w:rPr>
        <w:t xml:space="preserve">разделе </w:t>
      </w:r>
      <w:r w:rsidR="000A798C" w:rsidRPr="002B2043">
        <w:rPr>
          <w:b/>
          <w:color w:val="000000"/>
          <w:spacing w:val="-4"/>
          <w:sz w:val="30"/>
          <w:szCs w:val="30"/>
          <w:lang w:val="en-US"/>
        </w:rPr>
        <w:t>II</w:t>
      </w:r>
      <w:r w:rsidR="000A798C" w:rsidRPr="002B2043">
        <w:rPr>
          <w:b/>
          <w:color w:val="000000"/>
          <w:spacing w:val="-4"/>
          <w:sz w:val="30"/>
          <w:szCs w:val="30"/>
        </w:rPr>
        <w:t xml:space="preserve"> </w:t>
      </w:r>
      <w:r w:rsidRPr="002B2043">
        <w:rPr>
          <w:b/>
          <w:color w:val="000000"/>
          <w:spacing w:val="-4"/>
          <w:sz w:val="30"/>
          <w:szCs w:val="30"/>
        </w:rPr>
        <w:t>отражаются с одним знаком после запятой</w:t>
      </w:r>
      <w:r w:rsidRPr="00C160C7">
        <w:rPr>
          <w:color w:val="000000"/>
          <w:spacing w:val="-4"/>
          <w:sz w:val="30"/>
          <w:szCs w:val="30"/>
        </w:rPr>
        <w:t>.</w:t>
      </w:r>
    </w:p>
    <w:p w:rsidR="003D417F" w:rsidRPr="00C160C7" w:rsidRDefault="003D417F" w:rsidP="001C44B4">
      <w:pPr>
        <w:jc w:val="center"/>
        <w:rPr>
          <w:color w:val="000000"/>
          <w:sz w:val="30"/>
          <w:szCs w:val="30"/>
        </w:rPr>
      </w:pPr>
    </w:p>
    <w:p w:rsidR="0060394F" w:rsidRPr="00C160C7" w:rsidRDefault="0060394F" w:rsidP="001C44B4">
      <w:pPr>
        <w:jc w:val="center"/>
        <w:rPr>
          <w:b/>
          <w:color w:val="000000"/>
          <w:sz w:val="30"/>
          <w:szCs w:val="30"/>
        </w:rPr>
      </w:pPr>
      <w:r w:rsidRPr="00C160C7">
        <w:rPr>
          <w:b/>
          <w:color w:val="000000"/>
          <w:sz w:val="30"/>
          <w:szCs w:val="30"/>
        </w:rPr>
        <w:t>ГЛАВА 4</w:t>
      </w:r>
    </w:p>
    <w:p w:rsidR="00742AD3" w:rsidRPr="00C160C7" w:rsidRDefault="0060394F" w:rsidP="001C44B4">
      <w:pPr>
        <w:jc w:val="center"/>
        <w:rPr>
          <w:b/>
          <w:color w:val="000000"/>
          <w:sz w:val="30"/>
          <w:szCs w:val="30"/>
        </w:rPr>
      </w:pPr>
      <w:r w:rsidRPr="00C160C7">
        <w:rPr>
          <w:b/>
          <w:color w:val="000000"/>
          <w:sz w:val="30"/>
          <w:szCs w:val="30"/>
        </w:rPr>
        <w:t xml:space="preserve">ПОРЯДОК ЗАПОЛНЕНИЯ РАЗДЕЛА </w:t>
      </w:r>
      <w:r w:rsidRPr="00C160C7">
        <w:rPr>
          <w:b/>
          <w:color w:val="000000"/>
          <w:sz w:val="30"/>
          <w:szCs w:val="30"/>
          <w:lang w:val="en-US"/>
        </w:rPr>
        <w:t>III</w:t>
      </w:r>
    </w:p>
    <w:p w:rsidR="00A46B8E" w:rsidRPr="00C160C7" w:rsidRDefault="00A46B8E" w:rsidP="001C44B4">
      <w:pPr>
        <w:jc w:val="center"/>
        <w:rPr>
          <w:b/>
          <w:color w:val="000000"/>
          <w:sz w:val="30"/>
          <w:szCs w:val="30"/>
        </w:rPr>
      </w:pPr>
      <w:r w:rsidRPr="00C160C7">
        <w:rPr>
          <w:b/>
          <w:color w:val="000000"/>
          <w:sz w:val="30"/>
          <w:szCs w:val="30"/>
        </w:rPr>
        <w:t>«АВТОМОБИЛЬНЫЙ ТРАНСПОРТ»</w:t>
      </w:r>
    </w:p>
    <w:p w:rsidR="0060394F" w:rsidRPr="00C160C7" w:rsidRDefault="0060394F" w:rsidP="001C44B4">
      <w:pPr>
        <w:ind w:firstLine="540"/>
        <w:rPr>
          <w:color w:val="000000"/>
          <w:sz w:val="30"/>
          <w:szCs w:val="30"/>
        </w:rPr>
      </w:pPr>
    </w:p>
    <w:p w:rsidR="00DC24EF" w:rsidRPr="00C160C7" w:rsidRDefault="00DC24EF" w:rsidP="00C6287F">
      <w:pPr>
        <w:tabs>
          <w:tab w:val="left" w:pos="1260"/>
        </w:tabs>
        <w:ind w:firstLine="709"/>
        <w:jc w:val="both"/>
        <w:rPr>
          <w:color w:val="000000"/>
          <w:sz w:val="30"/>
          <w:szCs w:val="30"/>
        </w:rPr>
      </w:pPr>
      <w:r w:rsidRPr="00C160C7">
        <w:rPr>
          <w:color w:val="000000"/>
          <w:sz w:val="30"/>
          <w:szCs w:val="30"/>
        </w:rPr>
        <w:t>5</w:t>
      </w:r>
      <w:r w:rsidR="000A798C" w:rsidRPr="00C160C7">
        <w:rPr>
          <w:color w:val="000000"/>
          <w:sz w:val="30"/>
          <w:szCs w:val="30"/>
        </w:rPr>
        <w:t>3</w:t>
      </w:r>
      <w:r w:rsidRPr="00C160C7">
        <w:rPr>
          <w:color w:val="000000"/>
          <w:sz w:val="30"/>
          <w:szCs w:val="30"/>
        </w:rPr>
        <w:t>. </w:t>
      </w:r>
      <w:r w:rsidRPr="00BF1F10">
        <w:rPr>
          <w:b/>
          <w:color w:val="000000"/>
          <w:sz w:val="30"/>
          <w:szCs w:val="30"/>
        </w:rPr>
        <w:t xml:space="preserve">Раздел </w:t>
      </w:r>
      <w:r w:rsidRPr="00BF1F10">
        <w:rPr>
          <w:b/>
          <w:color w:val="000000"/>
          <w:sz w:val="30"/>
          <w:szCs w:val="30"/>
          <w:lang w:val="en-US"/>
        </w:rPr>
        <w:t>III</w:t>
      </w:r>
      <w:r w:rsidRPr="00BF1F10">
        <w:rPr>
          <w:b/>
          <w:color w:val="000000"/>
          <w:sz w:val="30"/>
          <w:szCs w:val="30"/>
        </w:rPr>
        <w:t xml:space="preserve"> заполня</w:t>
      </w:r>
      <w:r w:rsidR="005202CD" w:rsidRPr="00BF1F10">
        <w:rPr>
          <w:b/>
          <w:color w:val="000000"/>
          <w:sz w:val="30"/>
          <w:szCs w:val="30"/>
        </w:rPr>
        <w:t>е</w:t>
      </w:r>
      <w:r w:rsidRPr="00BF1F10">
        <w:rPr>
          <w:b/>
          <w:color w:val="000000"/>
          <w:sz w:val="30"/>
          <w:szCs w:val="30"/>
        </w:rPr>
        <w:t>т организаци</w:t>
      </w:r>
      <w:r w:rsidR="005202CD" w:rsidRPr="00BF1F10">
        <w:rPr>
          <w:b/>
          <w:color w:val="000000"/>
          <w:sz w:val="30"/>
          <w:szCs w:val="30"/>
        </w:rPr>
        <w:t>я</w:t>
      </w:r>
      <w:r w:rsidRPr="00BF1F10">
        <w:rPr>
          <w:b/>
          <w:color w:val="000000"/>
          <w:sz w:val="30"/>
          <w:szCs w:val="30"/>
        </w:rPr>
        <w:t>, осуществляющ</w:t>
      </w:r>
      <w:r w:rsidR="005202CD" w:rsidRPr="00BF1F10">
        <w:rPr>
          <w:b/>
          <w:color w:val="000000"/>
          <w:sz w:val="30"/>
          <w:szCs w:val="30"/>
        </w:rPr>
        <w:t>ая</w:t>
      </w:r>
      <w:r w:rsidRPr="00BF1F10">
        <w:rPr>
          <w:b/>
          <w:color w:val="000000"/>
          <w:sz w:val="30"/>
          <w:szCs w:val="30"/>
        </w:rPr>
        <w:t xml:space="preserve"> следующие виды экономической деятельности</w:t>
      </w:r>
      <w:r w:rsidRPr="00C160C7">
        <w:rPr>
          <w:color w:val="000000"/>
          <w:sz w:val="30"/>
          <w:szCs w:val="30"/>
        </w:rPr>
        <w:t xml:space="preserve">: </w:t>
      </w:r>
    </w:p>
    <w:p w:rsidR="00DC24EF" w:rsidRPr="00C160C7" w:rsidRDefault="00DC24EF" w:rsidP="00C6287F">
      <w:pPr>
        <w:tabs>
          <w:tab w:val="left" w:pos="1260"/>
        </w:tabs>
        <w:ind w:firstLine="709"/>
        <w:jc w:val="both"/>
        <w:rPr>
          <w:color w:val="000000"/>
          <w:sz w:val="30"/>
          <w:szCs w:val="30"/>
        </w:rPr>
      </w:pPr>
      <w:r w:rsidRPr="00BF1F10">
        <w:rPr>
          <w:b/>
          <w:color w:val="000000"/>
          <w:spacing w:val="-6"/>
          <w:sz w:val="30"/>
          <w:szCs w:val="30"/>
        </w:rPr>
        <w:t>деятельность грузового автомобильного транспорта</w:t>
      </w:r>
      <w:r w:rsidRPr="00C160C7">
        <w:rPr>
          <w:color w:val="000000"/>
          <w:spacing w:val="-6"/>
          <w:sz w:val="30"/>
          <w:szCs w:val="30"/>
        </w:rPr>
        <w:t xml:space="preserve"> (подкласс</w:t>
      </w:r>
      <w:r w:rsidR="005971A6" w:rsidRPr="00C160C7">
        <w:rPr>
          <w:color w:val="000000"/>
          <w:spacing w:val="-6"/>
          <w:sz w:val="30"/>
          <w:szCs w:val="30"/>
        </w:rPr>
        <w:t> </w:t>
      </w:r>
      <w:r w:rsidRPr="00C160C7">
        <w:rPr>
          <w:color w:val="000000"/>
          <w:spacing w:val="-6"/>
          <w:sz w:val="30"/>
          <w:szCs w:val="30"/>
        </w:rPr>
        <w:t>49410 ОКРБ</w:t>
      </w:r>
      <w:r w:rsidR="005971A6" w:rsidRPr="00C160C7">
        <w:rPr>
          <w:color w:val="000000"/>
          <w:spacing w:val="-6"/>
          <w:sz w:val="30"/>
          <w:szCs w:val="30"/>
        </w:rPr>
        <w:t> </w:t>
      </w:r>
      <w:r w:rsidRPr="00C160C7">
        <w:rPr>
          <w:color w:val="000000"/>
          <w:spacing w:val="-6"/>
          <w:sz w:val="30"/>
          <w:szCs w:val="30"/>
        </w:rPr>
        <w:t>005-2011</w:t>
      </w:r>
      <w:r w:rsidR="009B4968" w:rsidRPr="00C160C7">
        <w:rPr>
          <w:color w:val="000000"/>
          <w:spacing w:val="-6"/>
          <w:sz w:val="30"/>
          <w:szCs w:val="30"/>
        </w:rPr>
        <w:t>)</w:t>
      </w:r>
      <w:r w:rsidRPr="00C160C7">
        <w:rPr>
          <w:color w:val="000000"/>
          <w:sz w:val="30"/>
          <w:szCs w:val="30"/>
        </w:rPr>
        <w:t>;</w:t>
      </w:r>
    </w:p>
    <w:p w:rsidR="00DC24EF" w:rsidRPr="00C160C7" w:rsidRDefault="00DC24EF" w:rsidP="00C6287F">
      <w:pPr>
        <w:tabs>
          <w:tab w:val="left" w:pos="1260"/>
        </w:tabs>
        <w:ind w:firstLine="709"/>
        <w:jc w:val="both"/>
        <w:rPr>
          <w:color w:val="000000"/>
          <w:sz w:val="30"/>
          <w:szCs w:val="30"/>
        </w:rPr>
      </w:pPr>
      <w:r w:rsidRPr="00BF1F10">
        <w:rPr>
          <w:b/>
          <w:color w:val="000000"/>
          <w:sz w:val="30"/>
          <w:szCs w:val="30"/>
        </w:rPr>
        <w:t>предоставление услуг по переезду (перемещению)</w:t>
      </w:r>
      <w:r w:rsidRPr="00C160C7">
        <w:rPr>
          <w:color w:val="000000"/>
          <w:sz w:val="30"/>
          <w:szCs w:val="30"/>
        </w:rPr>
        <w:t xml:space="preserve"> (подкласс</w:t>
      </w:r>
      <w:r w:rsidR="005971A6" w:rsidRPr="00C160C7">
        <w:rPr>
          <w:color w:val="000000"/>
          <w:sz w:val="30"/>
          <w:szCs w:val="30"/>
        </w:rPr>
        <w:t> </w:t>
      </w:r>
      <w:r w:rsidRPr="00C160C7">
        <w:rPr>
          <w:color w:val="000000"/>
          <w:sz w:val="30"/>
          <w:szCs w:val="30"/>
        </w:rPr>
        <w:t>49420 ОКРБ 005-2011);</w:t>
      </w:r>
    </w:p>
    <w:p w:rsidR="00DC24EF" w:rsidRPr="00C160C7" w:rsidRDefault="00DC24EF" w:rsidP="00C6287F">
      <w:pPr>
        <w:tabs>
          <w:tab w:val="left" w:pos="1260"/>
        </w:tabs>
        <w:ind w:firstLine="709"/>
        <w:jc w:val="both"/>
        <w:rPr>
          <w:color w:val="000000"/>
          <w:sz w:val="30"/>
          <w:szCs w:val="30"/>
        </w:rPr>
      </w:pPr>
      <w:r w:rsidRPr="00BF1F10">
        <w:rPr>
          <w:b/>
          <w:color w:val="000000"/>
          <w:sz w:val="30"/>
          <w:szCs w:val="30"/>
        </w:rPr>
        <w:t>городские и пригородные перевозки автобусами в регулярном сообщении</w:t>
      </w:r>
      <w:r w:rsidRPr="00C160C7">
        <w:rPr>
          <w:color w:val="000000"/>
          <w:sz w:val="30"/>
          <w:szCs w:val="30"/>
        </w:rPr>
        <w:t xml:space="preserve"> (подкласс 49311 ОКРБ 005-2011 (включается деятельность по</w:t>
      </w:r>
      <w:r w:rsidR="00D41ECE" w:rsidRPr="00C160C7">
        <w:rPr>
          <w:color w:val="000000"/>
          <w:sz w:val="30"/>
          <w:szCs w:val="30"/>
        </w:rPr>
        <w:t> </w:t>
      </w:r>
      <w:r w:rsidRPr="00C160C7">
        <w:rPr>
          <w:color w:val="000000"/>
          <w:sz w:val="30"/>
          <w:szCs w:val="30"/>
        </w:rPr>
        <w:t>перевозке пассажиров маршрутными такси в городском, пригородном сообщении));</w:t>
      </w:r>
    </w:p>
    <w:p w:rsidR="00DC24EF" w:rsidRPr="00C160C7" w:rsidRDefault="00DC24EF" w:rsidP="00C6287F">
      <w:pPr>
        <w:tabs>
          <w:tab w:val="left" w:pos="1260"/>
        </w:tabs>
        <w:ind w:firstLine="709"/>
        <w:jc w:val="both"/>
        <w:rPr>
          <w:color w:val="000000"/>
          <w:sz w:val="30"/>
          <w:szCs w:val="30"/>
        </w:rPr>
      </w:pPr>
      <w:r w:rsidRPr="00BF1F10">
        <w:rPr>
          <w:b/>
          <w:color w:val="000000"/>
          <w:sz w:val="30"/>
          <w:szCs w:val="30"/>
        </w:rPr>
        <w:t>перевозки автобусами в регулярном сообщении, кроме городских и пригородных</w:t>
      </w:r>
      <w:r w:rsidRPr="00C160C7">
        <w:rPr>
          <w:color w:val="000000"/>
          <w:sz w:val="30"/>
          <w:szCs w:val="30"/>
        </w:rPr>
        <w:t xml:space="preserve"> (подкласс 49391 ОКРБ 005-2011);</w:t>
      </w:r>
    </w:p>
    <w:p w:rsidR="00D41ECE" w:rsidRPr="00C160C7" w:rsidRDefault="00D41ECE" w:rsidP="00C6287F">
      <w:pPr>
        <w:tabs>
          <w:tab w:val="left" w:pos="1260"/>
        </w:tabs>
        <w:ind w:firstLine="709"/>
        <w:jc w:val="both"/>
        <w:rPr>
          <w:color w:val="000000"/>
          <w:sz w:val="30"/>
          <w:szCs w:val="30"/>
        </w:rPr>
      </w:pPr>
      <w:r w:rsidRPr="00BF1F10">
        <w:rPr>
          <w:b/>
          <w:color w:val="000000"/>
          <w:sz w:val="30"/>
          <w:szCs w:val="30"/>
        </w:rPr>
        <w:t>прочие перевозки пассажиров автомобильным транспортом в нерегулярном сообщении</w:t>
      </w:r>
      <w:r w:rsidRPr="00C160C7">
        <w:rPr>
          <w:color w:val="000000"/>
          <w:sz w:val="30"/>
          <w:szCs w:val="30"/>
        </w:rPr>
        <w:t xml:space="preserve"> (подкласс 49392 ОКРБ 005-2011)</w:t>
      </w:r>
      <w:r w:rsidR="00361E69" w:rsidRPr="00C160C7">
        <w:rPr>
          <w:color w:val="000000"/>
          <w:sz w:val="30"/>
          <w:szCs w:val="30"/>
        </w:rPr>
        <w:t>;</w:t>
      </w:r>
    </w:p>
    <w:p w:rsidR="00361E69" w:rsidRPr="00C160C7" w:rsidRDefault="00361E69" w:rsidP="00C6287F">
      <w:pPr>
        <w:tabs>
          <w:tab w:val="left" w:pos="1260"/>
        </w:tabs>
        <w:ind w:firstLine="709"/>
        <w:jc w:val="both"/>
        <w:rPr>
          <w:color w:val="000000"/>
          <w:sz w:val="30"/>
          <w:szCs w:val="30"/>
        </w:rPr>
      </w:pPr>
      <w:r w:rsidRPr="00BF1F10">
        <w:rPr>
          <w:b/>
          <w:color w:val="000000"/>
          <w:sz w:val="30"/>
          <w:szCs w:val="30"/>
        </w:rPr>
        <w:t>деятельность такси</w:t>
      </w:r>
      <w:r w:rsidRPr="00C160C7">
        <w:rPr>
          <w:color w:val="000000"/>
          <w:sz w:val="30"/>
          <w:szCs w:val="30"/>
        </w:rPr>
        <w:t xml:space="preserve"> (подкласс 49321 ОКРБ 005-2011).</w:t>
      </w:r>
    </w:p>
    <w:p w:rsidR="0074568A" w:rsidRPr="00C160C7" w:rsidRDefault="00A867B9" w:rsidP="00C6287F">
      <w:pPr>
        <w:ind w:firstLine="709"/>
        <w:jc w:val="both"/>
        <w:rPr>
          <w:color w:val="000000"/>
          <w:sz w:val="30"/>
          <w:szCs w:val="30"/>
        </w:rPr>
      </w:pPr>
      <w:r w:rsidRPr="00C160C7">
        <w:rPr>
          <w:color w:val="000000"/>
          <w:sz w:val="30"/>
          <w:szCs w:val="30"/>
        </w:rPr>
        <w:t>54. </w:t>
      </w:r>
      <w:r w:rsidR="00942AD0" w:rsidRPr="00233836">
        <w:rPr>
          <w:i/>
          <w:color w:val="000000"/>
          <w:sz w:val="30"/>
          <w:szCs w:val="30"/>
        </w:rPr>
        <w:t>Строки с 20 по 24 р</w:t>
      </w:r>
      <w:r w:rsidR="0074568A" w:rsidRPr="00233836">
        <w:rPr>
          <w:i/>
          <w:color w:val="000000"/>
          <w:sz w:val="30"/>
          <w:szCs w:val="30"/>
        </w:rPr>
        <w:t>аздел</w:t>
      </w:r>
      <w:r w:rsidR="00942AD0" w:rsidRPr="00233836">
        <w:rPr>
          <w:i/>
          <w:color w:val="000000"/>
          <w:sz w:val="30"/>
          <w:szCs w:val="30"/>
        </w:rPr>
        <w:t>а</w:t>
      </w:r>
      <w:r w:rsidR="0074568A" w:rsidRPr="00233836">
        <w:rPr>
          <w:i/>
          <w:color w:val="000000"/>
          <w:sz w:val="30"/>
          <w:szCs w:val="30"/>
        </w:rPr>
        <w:t xml:space="preserve"> </w:t>
      </w:r>
      <w:proofErr w:type="spellStart"/>
      <w:r w:rsidR="0074568A" w:rsidRPr="00233836">
        <w:rPr>
          <w:i/>
          <w:color w:val="000000"/>
          <w:sz w:val="30"/>
          <w:szCs w:val="30"/>
        </w:rPr>
        <w:t>III</w:t>
      </w:r>
      <w:proofErr w:type="spellEnd"/>
      <w:r w:rsidR="0074568A" w:rsidRPr="00233836">
        <w:rPr>
          <w:i/>
          <w:color w:val="000000"/>
          <w:sz w:val="30"/>
          <w:szCs w:val="30"/>
        </w:rPr>
        <w:t xml:space="preserve"> не заполняют организации, представившие в отчетном году первичные статистические данные по форме государственной статистической отчетности 4-тр (автотранс) «Отчет об использовании автомобильного транспорта».</w:t>
      </w:r>
    </w:p>
    <w:p w:rsidR="00DC24EF" w:rsidRPr="00C160C7" w:rsidRDefault="00BB1237" w:rsidP="00C6287F">
      <w:pPr>
        <w:tabs>
          <w:tab w:val="left" w:pos="1260"/>
        </w:tabs>
        <w:ind w:firstLine="709"/>
        <w:jc w:val="both"/>
        <w:rPr>
          <w:color w:val="000000"/>
          <w:sz w:val="30"/>
          <w:szCs w:val="30"/>
        </w:rPr>
      </w:pPr>
      <w:r w:rsidRPr="00C160C7">
        <w:rPr>
          <w:color w:val="000000"/>
          <w:sz w:val="30"/>
          <w:szCs w:val="30"/>
        </w:rPr>
        <w:t>5</w:t>
      </w:r>
      <w:r w:rsidR="00A867B9" w:rsidRPr="00C160C7">
        <w:rPr>
          <w:color w:val="000000"/>
          <w:sz w:val="30"/>
          <w:szCs w:val="30"/>
        </w:rPr>
        <w:t>5</w:t>
      </w:r>
      <w:r w:rsidRPr="00C160C7">
        <w:rPr>
          <w:color w:val="000000"/>
          <w:sz w:val="30"/>
          <w:szCs w:val="30"/>
        </w:rPr>
        <w:t>. </w:t>
      </w:r>
      <w:r w:rsidR="00DC24EF" w:rsidRPr="00926AFA">
        <w:rPr>
          <w:b/>
          <w:color w:val="000000"/>
          <w:sz w:val="30"/>
          <w:szCs w:val="30"/>
        </w:rPr>
        <w:t>По строкам 20, 21, 23 и 24</w:t>
      </w:r>
      <w:r w:rsidR="00DC24EF" w:rsidRPr="00C160C7">
        <w:rPr>
          <w:color w:val="000000"/>
          <w:sz w:val="30"/>
          <w:szCs w:val="30"/>
        </w:rPr>
        <w:t xml:space="preserve"> отражаются данные:</w:t>
      </w:r>
    </w:p>
    <w:p w:rsidR="00DC24EF" w:rsidRPr="00C160C7" w:rsidRDefault="00DC24EF" w:rsidP="00C6287F">
      <w:pPr>
        <w:tabs>
          <w:tab w:val="left" w:pos="1260"/>
        </w:tabs>
        <w:ind w:firstLine="709"/>
        <w:jc w:val="both"/>
        <w:rPr>
          <w:color w:val="000000"/>
          <w:sz w:val="30"/>
          <w:szCs w:val="30"/>
        </w:rPr>
      </w:pPr>
      <w:r w:rsidRPr="00C160C7">
        <w:rPr>
          <w:color w:val="000000"/>
          <w:sz w:val="30"/>
          <w:szCs w:val="30"/>
        </w:rPr>
        <w:t xml:space="preserve">об автомобильных перевозках, выполненных организацией </w:t>
      </w:r>
      <w:r w:rsidR="008E10CE" w:rsidRPr="00C160C7">
        <w:rPr>
          <w:color w:val="000000"/>
          <w:sz w:val="30"/>
          <w:szCs w:val="30"/>
        </w:rPr>
        <w:t>за плату</w:t>
      </w:r>
      <w:r w:rsidR="00F902AE" w:rsidRPr="00C160C7">
        <w:rPr>
          <w:color w:val="000000"/>
          <w:sz w:val="30"/>
          <w:szCs w:val="30"/>
        </w:rPr>
        <w:t xml:space="preserve"> для других юридических или физических лиц </w:t>
      </w:r>
      <w:r w:rsidRPr="00C160C7">
        <w:rPr>
          <w:color w:val="000000"/>
          <w:sz w:val="30"/>
          <w:szCs w:val="30"/>
        </w:rPr>
        <w:t xml:space="preserve">на основании </w:t>
      </w:r>
      <w:r w:rsidR="00D950BE" w:rsidRPr="00C160C7">
        <w:rPr>
          <w:color w:val="000000"/>
          <w:sz w:val="30"/>
          <w:szCs w:val="30"/>
        </w:rPr>
        <w:t xml:space="preserve">договора автомобильной перевозки груза, </w:t>
      </w:r>
      <w:r w:rsidRPr="00C160C7">
        <w:rPr>
          <w:color w:val="000000"/>
          <w:sz w:val="30"/>
          <w:szCs w:val="30"/>
        </w:rPr>
        <w:t xml:space="preserve">договора автомобильной перевозки пассажира или на иных законных основаниях; </w:t>
      </w:r>
    </w:p>
    <w:p w:rsidR="00DC24EF" w:rsidRPr="00C160C7" w:rsidRDefault="00DC24EF" w:rsidP="00C6287F">
      <w:pPr>
        <w:ind w:firstLine="709"/>
        <w:jc w:val="both"/>
        <w:rPr>
          <w:color w:val="000000"/>
          <w:sz w:val="30"/>
          <w:szCs w:val="30"/>
        </w:rPr>
      </w:pPr>
      <w:r w:rsidRPr="00C160C7">
        <w:rPr>
          <w:color w:val="000000"/>
          <w:sz w:val="30"/>
          <w:szCs w:val="30"/>
        </w:rPr>
        <w:lastRenderedPageBreak/>
        <w:t>о доставке собственной продукции (товаров) до покупателя (другого юридического или физического лица)</w:t>
      </w:r>
      <w:r w:rsidR="00AC617A" w:rsidRPr="00C160C7">
        <w:rPr>
          <w:color w:val="000000"/>
          <w:sz w:val="30"/>
          <w:szCs w:val="30"/>
        </w:rPr>
        <w:t>, если стоимость доставки в первичн</w:t>
      </w:r>
      <w:r w:rsidR="000A798C" w:rsidRPr="00C160C7">
        <w:rPr>
          <w:color w:val="000000"/>
          <w:sz w:val="30"/>
          <w:szCs w:val="30"/>
        </w:rPr>
        <w:t xml:space="preserve">ых </w:t>
      </w:r>
      <w:r w:rsidR="00037FDD" w:rsidRPr="00C160C7">
        <w:rPr>
          <w:color w:val="000000"/>
          <w:sz w:val="30"/>
          <w:szCs w:val="30"/>
        </w:rPr>
        <w:t xml:space="preserve">учетных </w:t>
      </w:r>
      <w:r w:rsidR="00A37548" w:rsidRPr="00C160C7">
        <w:rPr>
          <w:color w:val="000000"/>
          <w:sz w:val="30"/>
          <w:szCs w:val="30"/>
        </w:rPr>
        <w:t>и</w:t>
      </w:r>
      <w:r w:rsidR="00396C9E" w:rsidRPr="00C160C7">
        <w:rPr>
          <w:color w:val="000000"/>
          <w:sz w:val="30"/>
          <w:szCs w:val="30"/>
        </w:rPr>
        <w:t>ли</w:t>
      </w:r>
      <w:r w:rsidR="000A798C" w:rsidRPr="00C160C7">
        <w:rPr>
          <w:color w:val="000000"/>
          <w:sz w:val="30"/>
          <w:szCs w:val="30"/>
        </w:rPr>
        <w:t xml:space="preserve"> </w:t>
      </w:r>
      <w:r w:rsidR="00AC617A" w:rsidRPr="00C160C7">
        <w:rPr>
          <w:color w:val="000000"/>
          <w:sz w:val="30"/>
          <w:szCs w:val="30"/>
        </w:rPr>
        <w:t>ин</w:t>
      </w:r>
      <w:r w:rsidR="000A798C" w:rsidRPr="00C160C7">
        <w:rPr>
          <w:color w:val="000000"/>
          <w:sz w:val="30"/>
          <w:szCs w:val="30"/>
        </w:rPr>
        <w:t xml:space="preserve">ых </w:t>
      </w:r>
      <w:r w:rsidR="00AC617A" w:rsidRPr="00C160C7">
        <w:rPr>
          <w:color w:val="000000"/>
          <w:sz w:val="30"/>
          <w:szCs w:val="30"/>
        </w:rPr>
        <w:t>документ</w:t>
      </w:r>
      <w:r w:rsidR="000A798C" w:rsidRPr="00C160C7">
        <w:rPr>
          <w:color w:val="000000"/>
          <w:sz w:val="30"/>
          <w:szCs w:val="30"/>
        </w:rPr>
        <w:t>ах</w:t>
      </w:r>
      <w:r w:rsidR="00AC617A" w:rsidRPr="00C160C7">
        <w:rPr>
          <w:color w:val="000000"/>
          <w:sz w:val="30"/>
          <w:szCs w:val="30"/>
        </w:rPr>
        <w:t xml:space="preserve"> </w:t>
      </w:r>
      <w:r w:rsidR="000A798C" w:rsidRPr="00C160C7">
        <w:rPr>
          <w:color w:val="000000"/>
          <w:sz w:val="30"/>
          <w:szCs w:val="30"/>
        </w:rPr>
        <w:t xml:space="preserve">выделена </w:t>
      </w:r>
      <w:r w:rsidR="00AC617A" w:rsidRPr="00C160C7">
        <w:rPr>
          <w:color w:val="000000"/>
          <w:sz w:val="30"/>
          <w:szCs w:val="30"/>
        </w:rPr>
        <w:t>отдельно</w:t>
      </w:r>
      <w:r w:rsidRPr="00C160C7">
        <w:rPr>
          <w:color w:val="000000"/>
          <w:sz w:val="30"/>
          <w:szCs w:val="30"/>
        </w:rPr>
        <w:t>;</w:t>
      </w:r>
      <w:r w:rsidR="00273D8C" w:rsidRPr="00C160C7">
        <w:rPr>
          <w:color w:val="000000"/>
          <w:sz w:val="30"/>
          <w:szCs w:val="30"/>
        </w:rPr>
        <w:t xml:space="preserve"> </w:t>
      </w:r>
    </w:p>
    <w:p w:rsidR="00DC24EF" w:rsidRPr="00C160C7" w:rsidRDefault="00DC24EF" w:rsidP="00C6287F">
      <w:pPr>
        <w:ind w:firstLine="709"/>
        <w:jc w:val="both"/>
        <w:rPr>
          <w:color w:val="000000"/>
          <w:sz w:val="30"/>
          <w:szCs w:val="30"/>
        </w:rPr>
      </w:pPr>
      <w:r w:rsidRPr="00C160C7">
        <w:rPr>
          <w:color w:val="000000"/>
          <w:sz w:val="30"/>
          <w:szCs w:val="30"/>
        </w:rPr>
        <w:t>об автомобильных перевозках грузов, пассажиров, выполненных за</w:t>
      </w:r>
      <w:r w:rsidR="008E10CE" w:rsidRPr="00C160C7">
        <w:rPr>
          <w:color w:val="000000"/>
          <w:sz w:val="30"/>
          <w:szCs w:val="30"/>
        </w:rPr>
        <w:t xml:space="preserve"> плату </w:t>
      </w:r>
      <w:r w:rsidRPr="00C160C7">
        <w:rPr>
          <w:color w:val="000000"/>
          <w:sz w:val="30"/>
          <w:szCs w:val="30"/>
        </w:rPr>
        <w:t xml:space="preserve">для других юридических или физических лиц </w:t>
      </w:r>
      <w:r w:rsidR="00F902AE" w:rsidRPr="00C160C7">
        <w:rPr>
          <w:color w:val="000000"/>
          <w:sz w:val="30"/>
          <w:szCs w:val="30"/>
        </w:rPr>
        <w:t>по разовым заказам, в том числе по заявлениям (заявкам) или другим документам своих работников</w:t>
      </w:r>
      <w:r w:rsidRPr="00C160C7">
        <w:rPr>
          <w:color w:val="000000"/>
          <w:sz w:val="30"/>
          <w:szCs w:val="30"/>
        </w:rPr>
        <w:t>;</w:t>
      </w:r>
    </w:p>
    <w:p w:rsidR="00F902AE" w:rsidRPr="00C160C7" w:rsidRDefault="00F902AE" w:rsidP="00C6287F">
      <w:pPr>
        <w:tabs>
          <w:tab w:val="left" w:pos="1260"/>
        </w:tabs>
        <w:ind w:firstLine="709"/>
        <w:jc w:val="both"/>
        <w:rPr>
          <w:color w:val="000000"/>
          <w:sz w:val="30"/>
          <w:szCs w:val="30"/>
        </w:rPr>
      </w:pPr>
      <w:r w:rsidRPr="00C160C7">
        <w:rPr>
          <w:color w:val="000000"/>
          <w:sz w:val="30"/>
          <w:szCs w:val="30"/>
        </w:rPr>
        <w:t xml:space="preserve">об использовании автомобильных транспортных средств, </w:t>
      </w:r>
      <w:r w:rsidR="007A23D0" w:rsidRPr="00C160C7">
        <w:rPr>
          <w:color w:val="000000"/>
          <w:sz w:val="30"/>
          <w:szCs w:val="30"/>
        </w:rPr>
        <w:t>переданных</w:t>
      </w:r>
      <w:r w:rsidRPr="00C160C7">
        <w:rPr>
          <w:color w:val="000000"/>
          <w:sz w:val="30"/>
          <w:szCs w:val="30"/>
        </w:rPr>
        <w:t xml:space="preserve"> по договорам аренды транспортного средства с экипажем другим юридическим или физическим лицам;</w:t>
      </w:r>
    </w:p>
    <w:p w:rsidR="00DC24EF" w:rsidRPr="00C160C7" w:rsidRDefault="00DC24EF" w:rsidP="00C6287F">
      <w:pPr>
        <w:tabs>
          <w:tab w:val="left" w:pos="1260"/>
        </w:tabs>
        <w:ind w:firstLine="709"/>
        <w:jc w:val="both"/>
        <w:rPr>
          <w:color w:val="000000"/>
          <w:sz w:val="30"/>
          <w:szCs w:val="30"/>
        </w:rPr>
      </w:pPr>
      <w:r w:rsidRPr="00C160C7">
        <w:rPr>
          <w:color w:val="000000"/>
          <w:sz w:val="30"/>
          <w:szCs w:val="30"/>
        </w:rPr>
        <w:t>о</w:t>
      </w:r>
      <w:r w:rsidR="00F902AE" w:rsidRPr="00C160C7">
        <w:rPr>
          <w:color w:val="000000"/>
          <w:sz w:val="30"/>
          <w:szCs w:val="30"/>
        </w:rPr>
        <w:t xml:space="preserve"> работе и </w:t>
      </w:r>
      <w:r w:rsidRPr="00C160C7">
        <w:rPr>
          <w:color w:val="000000"/>
          <w:sz w:val="30"/>
          <w:szCs w:val="30"/>
        </w:rPr>
        <w:t xml:space="preserve">использовании автомобильных транспортных средств, </w:t>
      </w:r>
      <w:r w:rsidR="00A4478D" w:rsidRPr="00C160C7">
        <w:rPr>
          <w:color w:val="000000"/>
          <w:sz w:val="30"/>
          <w:szCs w:val="30"/>
        </w:rPr>
        <w:t xml:space="preserve">принятых </w:t>
      </w:r>
      <w:r w:rsidRPr="00C160C7">
        <w:rPr>
          <w:color w:val="000000"/>
          <w:sz w:val="30"/>
          <w:szCs w:val="30"/>
        </w:rPr>
        <w:t xml:space="preserve">по договорам аренды </w:t>
      </w:r>
      <w:r w:rsidR="00F902AE" w:rsidRPr="00C160C7">
        <w:rPr>
          <w:color w:val="000000"/>
          <w:sz w:val="30"/>
          <w:szCs w:val="30"/>
        </w:rPr>
        <w:t xml:space="preserve">транспортного средства </w:t>
      </w:r>
      <w:r w:rsidRPr="00C160C7">
        <w:rPr>
          <w:color w:val="000000"/>
          <w:sz w:val="30"/>
          <w:szCs w:val="30"/>
        </w:rPr>
        <w:t xml:space="preserve">без экипажа или </w:t>
      </w:r>
      <w:r w:rsidR="007B0C27" w:rsidRPr="00C160C7">
        <w:rPr>
          <w:color w:val="000000"/>
          <w:sz w:val="30"/>
          <w:szCs w:val="30"/>
        </w:rPr>
        <w:t xml:space="preserve">приобретенным по </w:t>
      </w:r>
      <w:r w:rsidRPr="00C160C7">
        <w:rPr>
          <w:color w:val="000000"/>
          <w:sz w:val="30"/>
          <w:szCs w:val="30"/>
        </w:rPr>
        <w:t xml:space="preserve">договорам </w:t>
      </w:r>
      <w:r w:rsidR="008A4CAA" w:rsidRPr="00C160C7">
        <w:rPr>
          <w:color w:val="000000"/>
          <w:sz w:val="30"/>
          <w:szCs w:val="30"/>
        </w:rPr>
        <w:t>финансовой аренды (</w:t>
      </w:r>
      <w:r w:rsidRPr="00C160C7">
        <w:rPr>
          <w:color w:val="000000"/>
          <w:sz w:val="30"/>
          <w:szCs w:val="30"/>
        </w:rPr>
        <w:t>лизинга</w:t>
      </w:r>
      <w:r w:rsidR="008A4CAA" w:rsidRPr="00C160C7">
        <w:rPr>
          <w:color w:val="000000"/>
          <w:sz w:val="30"/>
          <w:szCs w:val="30"/>
        </w:rPr>
        <w:t>)</w:t>
      </w:r>
      <w:r w:rsidR="00F50232" w:rsidRPr="00C160C7">
        <w:rPr>
          <w:color w:val="000000"/>
          <w:sz w:val="30"/>
          <w:szCs w:val="30"/>
        </w:rPr>
        <w:t>.</w:t>
      </w:r>
    </w:p>
    <w:p w:rsidR="00DC24EF" w:rsidRPr="00C160C7" w:rsidRDefault="00DC24EF" w:rsidP="00C6287F">
      <w:pPr>
        <w:tabs>
          <w:tab w:val="left" w:pos="1260"/>
        </w:tabs>
        <w:ind w:firstLine="709"/>
        <w:jc w:val="both"/>
        <w:rPr>
          <w:color w:val="000000"/>
          <w:sz w:val="30"/>
          <w:szCs w:val="30"/>
        </w:rPr>
      </w:pPr>
      <w:r w:rsidRPr="00CF17E3">
        <w:rPr>
          <w:b/>
          <w:color w:val="000000"/>
          <w:sz w:val="30"/>
          <w:szCs w:val="30"/>
        </w:rPr>
        <w:t>По строкам 20, 21, 23 и 24 не отражаются</w:t>
      </w:r>
      <w:r w:rsidRPr="00C160C7">
        <w:rPr>
          <w:color w:val="000000"/>
          <w:sz w:val="30"/>
          <w:szCs w:val="30"/>
        </w:rPr>
        <w:t xml:space="preserve"> данные: </w:t>
      </w:r>
    </w:p>
    <w:p w:rsidR="002823E4" w:rsidRPr="00C160C7" w:rsidRDefault="002823E4" w:rsidP="00C6287F">
      <w:pPr>
        <w:tabs>
          <w:tab w:val="left" w:pos="1260"/>
        </w:tabs>
        <w:ind w:firstLine="709"/>
        <w:jc w:val="both"/>
        <w:rPr>
          <w:color w:val="000000"/>
          <w:sz w:val="30"/>
          <w:szCs w:val="30"/>
        </w:rPr>
      </w:pPr>
      <w:r w:rsidRPr="00C160C7">
        <w:rPr>
          <w:color w:val="000000"/>
          <w:sz w:val="30"/>
          <w:szCs w:val="30"/>
        </w:rPr>
        <w:t xml:space="preserve">об использовании автомобильных транспортных средств, </w:t>
      </w:r>
      <w:r w:rsidR="00A4478D" w:rsidRPr="00C160C7">
        <w:rPr>
          <w:color w:val="000000"/>
          <w:sz w:val="30"/>
          <w:szCs w:val="30"/>
        </w:rPr>
        <w:t>переданных</w:t>
      </w:r>
      <w:r w:rsidRPr="00C160C7">
        <w:rPr>
          <w:color w:val="000000"/>
          <w:sz w:val="30"/>
          <w:szCs w:val="30"/>
        </w:rPr>
        <w:t xml:space="preserve"> по договорам аренды транспортного средства без экипажа или </w:t>
      </w:r>
      <w:r w:rsidR="008A4CAA" w:rsidRPr="00C160C7">
        <w:rPr>
          <w:color w:val="000000"/>
          <w:sz w:val="30"/>
          <w:szCs w:val="30"/>
        </w:rPr>
        <w:t xml:space="preserve">договорам </w:t>
      </w:r>
      <w:r w:rsidR="0013202E" w:rsidRPr="00C160C7">
        <w:rPr>
          <w:color w:val="000000"/>
          <w:sz w:val="30"/>
          <w:szCs w:val="30"/>
        </w:rPr>
        <w:t xml:space="preserve">финансовой аренды (лизинга) </w:t>
      </w:r>
      <w:r w:rsidRPr="00C160C7">
        <w:rPr>
          <w:color w:val="000000"/>
          <w:sz w:val="30"/>
          <w:szCs w:val="30"/>
        </w:rPr>
        <w:t>другим юридическим или физическим лицам;</w:t>
      </w:r>
    </w:p>
    <w:p w:rsidR="00DC24EF" w:rsidRPr="00C160C7" w:rsidRDefault="00DC24EF" w:rsidP="00C6287F">
      <w:pPr>
        <w:ind w:firstLine="709"/>
        <w:jc w:val="both"/>
        <w:rPr>
          <w:color w:val="000000"/>
          <w:sz w:val="30"/>
          <w:szCs w:val="30"/>
        </w:rPr>
      </w:pPr>
      <w:r w:rsidRPr="00C160C7">
        <w:rPr>
          <w:color w:val="000000"/>
          <w:sz w:val="30"/>
          <w:szCs w:val="30"/>
        </w:rPr>
        <w:t>об использовании автомобильных транспортных средств, осуществляющих перевозки для собственных нужд организации, например</w:t>
      </w:r>
      <w:r w:rsidR="00DD3E97" w:rsidRPr="00C160C7">
        <w:rPr>
          <w:color w:val="000000"/>
          <w:sz w:val="30"/>
          <w:szCs w:val="30"/>
        </w:rPr>
        <w:t>,</w:t>
      </w:r>
      <w:r w:rsidRPr="00C160C7">
        <w:rPr>
          <w:color w:val="000000"/>
          <w:sz w:val="30"/>
          <w:szCs w:val="30"/>
        </w:rPr>
        <w:t xml:space="preserve"> по доставке собственной продукции (товаров) в свои торговые объекты, внутрихозяйственные, внутризаводские, </w:t>
      </w:r>
      <w:proofErr w:type="spellStart"/>
      <w:r w:rsidRPr="00C160C7">
        <w:rPr>
          <w:color w:val="000000"/>
          <w:sz w:val="30"/>
          <w:szCs w:val="30"/>
        </w:rPr>
        <w:t>внутриобъектные</w:t>
      </w:r>
      <w:proofErr w:type="spellEnd"/>
      <w:r w:rsidRPr="00C160C7">
        <w:rPr>
          <w:color w:val="000000"/>
          <w:sz w:val="30"/>
          <w:szCs w:val="30"/>
        </w:rPr>
        <w:t xml:space="preserve"> и тому подобные перевозки;</w:t>
      </w:r>
    </w:p>
    <w:p w:rsidR="00DC24EF" w:rsidRPr="00C160C7" w:rsidRDefault="00DC24EF" w:rsidP="00C6287F">
      <w:pPr>
        <w:tabs>
          <w:tab w:val="left" w:pos="1260"/>
        </w:tabs>
        <w:ind w:firstLine="709"/>
        <w:jc w:val="both"/>
        <w:rPr>
          <w:color w:val="000000"/>
          <w:sz w:val="30"/>
          <w:szCs w:val="30"/>
        </w:rPr>
      </w:pPr>
      <w:r w:rsidRPr="00C160C7">
        <w:rPr>
          <w:color w:val="000000"/>
          <w:sz w:val="30"/>
          <w:szCs w:val="30"/>
        </w:rPr>
        <w:t>об использовании специальных автомобильных транспортных средств, конструкция которых не предназначена для перевозок грузов, например</w:t>
      </w:r>
      <w:r w:rsidR="00DD3E97" w:rsidRPr="00C160C7">
        <w:rPr>
          <w:color w:val="000000"/>
          <w:sz w:val="30"/>
          <w:szCs w:val="30"/>
        </w:rPr>
        <w:t>,</w:t>
      </w:r>
      <w:r w:rsidRPr="00C160C7">
        <w:rPr>
          <w:color w:val="000000"/>
          <w:sz w:val="30"/>
          <w:szCs w:val="30"/>
        </w:rPr>
        <w:t xml:space="preserve"> автокраны, авторемонтные всех видов, ассенизаторские, автолавки, </w:t>
      </w:r>
      <w:proofErr w:type="spellStart"/>
      <w:r w:rsidRPr="00C160C7">
        <w:rPr>
          <w:color w:val="000000"/>
          <w:sz w:val="30"/>
          <w:szCs w:val="30"/>
        </w:rPr>
        <w:t>асфальтобетоносмесители</w:t>
      </w:r>
      <w:proofErr w:type="spellEnd"/>
      <w:r w:rsidRPr="00C160C7">
        <w:rPr>
          <w:color w:val="000000"/>
          <w:sz w:val="30"/>
          <w:szCs w:val="30"/>
        </w:rPr>
        <w:t xml:space="preserve"> </w:t>
      </w:r>
      <w:r w:rsidRPr="00CF17E3">
        <w:rPr>
          <w:b/>
          <w:color w:val="000000"/>
          <w:sz w:val="30"/>
          <w:szCs w:val="30"/>
        </w:rPr>
        <w:t xml:space="preserve">(кроме </w:t>
      </w:r>
      <w:proofErr w:type="spellStart"/>
      <w:r w:rsidR="00915EE6" w:rsidRPr="00CF17E3">
        <w:rPr>
          <w:b/>
          <w:color w:val="000000"/>
          <w:sz w:val="30"/>
          <w:szCs w:val="30"/>
        </w:rPr>
        <w:t>авто</w:t>
      </w:r>
      <w:r w:rsidRPr="00CF17E3">
        <w:rPr>
          <w:b/>
          <w:color w:val="000000"/>
          <w:sz w:val="30"/>
          <w:szCs w:val="30"/>
        </w:rPr>
        <w:t>бетоносмесителей</w:t>
      </w:r>
      <w:proofErr w:type="spellEnd"/>
      <w:r w:rsidRPr="00CF17E3">
        <w:rPr>
          <w:b/>
          <w:color w:val="000000"/>
          <w:sz w:val="30"/>
          <w:szCs w:val="30"/>
        </w:rPr>
        <w:t>)</w:t>
      </w:r>
      <w:r w:rsidRPr="00C160C7">
        <w:rPr>
          <w:color w:val="000000"/>
          <w:sz w:val="30"/>
          <w:szCs w:val="30"/>
        </w:rPr>
        <w:t xml:space="preserve">, бензозаправщики, </w:t>
      </w:r>
      <w:r w:rsidR="00694F00" w:rsidRPr="00C160C7">
        <w:rPr>
          <w:color w:val="000000"/>
          <w:sz w:val="30"/>
          <w:szCs w:val="30"/>
        </w:rPr>
        <w:t xml:space="preserve">пожарные, санитарные, </w:t>
      </w:r>
      <w:r w:rsidRPr="00C160C7">
        <w:rPr>
          <w:color w:val="000000"/>
          <w:sz w:val="30"/>
          <w:szCs w:val="30"/>
        </w:rPr>
        <w:t xml:space="preserve">мусоровозы, подметально-уборочные и тому подобное. </w:t>
      </w:r>
    </w:p>
    <w:p w:rsidR="00307EA5" w:rsidRPr="00C160C7" w:rsidRDefault="00BB1237" w:rsidP="00C6287F">
      <w:pPr>
        <w:tabs>
          <w:tab w:val="left" w:pos="1260"/>
        </w:tabs>
        <w:ind w:firstLine="709"/>
        <w:jc w:val="both"/>
        <w:rPr>
          <w:color w:val="000000"/>
          <w:sz w:val="30"/>
          <w:szCs w:val="30"/>
        </w:rPr>
      </w:pPr>
      <w:r w:rsidRPr="00C160C7">
        <w:rPr>
          <w:color w:val="000000"/>
          <w:sz w:val="30"/>
          <w:szCs w:val="30"/>
        </w:rPr>
        <w:t>5</w:t>
      </w:r>
      <w:r w:rsidR="00A867B9" w:rsidRPr="00C160C7">
        <w:rPr>
          <w:color w:val="000000"/>
          <w:sz w:val="30"/>
          <w:szCs w:val="30"/>
        </w:rPr>
        <w:t>6</w:t>
      </w:r>
      <w:r w:rsidRPr="00C160C7">
        <w:rPr>
          <w:color w:val="000000"/>
          <w:sz w:val="30"/>
          <w:szCs w:val="30"/>
        </w:rPr>
        <w:t>. </w:t>
      </w:r>
      <w:r w:rsidR="00307EA5" w:rsidRPr="00CF17E3">
        <w:rPr>
          <w:b/>
          <w:color w:val="000000"/>
          <w:sz w:val="30"/>
          <w:szCs w:val="30"/>
        </w:rPr>
        <w:t>По строкам 20 и 21</w:t>
      </w:r>
      <w:r w:rsidR="008B37B2" w:rsidRPr="00C160C7">
        <w:rPr>
          <w:color w:val="000000"/>
          <w:sz w:val="30"/>
          <w:szCs w:val="30"/>
        </w:rPr>
        <w:t xml:space="preserve"> </w:t>
      </w:r>
      <w:r w:rsidR="00307EA5" w:rsidRPr="00C160C7">
        <w:rPr>
          <w:color w:val="000000"/>
          <w:sz w:val="30"/>
          <w:szCs w:val="30"/>
        </w:rPr>
        <w:t xml:space="preserve">отражаются данные по всем видам грузовых транспортных средств с прицепами или без них (бортовым, самосвалам, фургонам, рефрижераторам, цистернам, седельным тягачам с полуприцепами, лесовозам, пикапам, фургонам на шасси легковых автомобилей, грузопассажирским и прочим). </w:t>
      </w:r>
    </w:p>
    <w:p w:rsidR="00694F00" w:rsidRPr="00C160C7" w:rsidRDefault="00DC24EF" w:rsidP="00C6287F">
      <w:pPr>
        <w:tabs>
          <w:tab w:val="left" w:pos="1260"/>
        </w:tabs>
        <w:ind w:firstLine="709"/>
        <w:jc w:val="both"/>
        <w:rPr>
          <w:color w:val="000000"/>
          <w:sz w:val="30"/>
          <w:szCs w:val="30"/>
        </w:rPr>
      </w:pPr>
      <w:r w:rsidRPr="00C160C7">
        <w:rPr>
          <w:color w:val="000000"/>
          <w:sz w:val="30"/>
          <w:szCs w:val="30"/>
        </w:rPr>
        <w:t>По строк</w:t>
      </w:r>
      <w:r w:rsidR="00694F00" w:rsidRPr="00C160C7">
        <w:rPr>
          <w:color w:val="000000"/>
          <w:sz w:val="30"/>
          <w:szCs w:val="30"/>
        </w:rPr>
        <w:t>ам</w:t>
      </w:r>
      <w:r w:rsidRPr="00C160C7">
        <w:rPr>
          <w:color w:val="000000"/>
          <w:sz w:val="30"/>
          <w:szCs w:val="30"/>
        </w:rPr>
        <w:t xml:space="preserve"> 20 </w:t>
      </w:r>
      <w:r w:rsidR="00694F00" w:rsidRPr="00C160C7">
        <w:rPr>
          <w:color w:val="000000"/>
          <w:sz w:val="30"/>
          <w:szCs w:val="30"/>
        </w:rPr>
        <w:t xml:space="preserve">и 21 </w:t>
      </w:r>
      <w:r w:rsidRPr="00C160C7">
        <w:rPr>
          <w:color w:val="000000"/>
          <w:sz w:val="30"/>
          <w:szCs w:val="30"/>
        </w:rPr>
        <w:t>отража</w:t>
      </w:r>
      <w:r w:rsidR="00307EA5" w:rsidRPr="00C160C7">
        <w:rPr>
          <w:color w:val="000000"/>
          <w:sz w:val="30"/>
          <w:szCs w:val="30"/>
        </w:rPr>
        <w:t>ю</w:t>
      </w:r>
      <w:r w:rsidRPr="00C160C7">
        <w:rPr>
          <w:color w:val="000000"/>
          <w:sz w:val="30"/>
          <w:szCs w:val="30"/>
        </w:rPr>
        <w:t>тся объем перевезенного (доставленного) груза</w:t>
      </w:r>
      <w:r w:rsidR="00260AEC" w:rsidRPr="00C160C7">
        <w:rPr>
          <w:color w:val="000000"/>
          <w:sz w:val="30"/>
          <w:szCs w:val="30"/>
        </w:rPr>
        <w:t>,</w:t>
      </w:r>
      <w:r w:rsidRPr="00C160C7">
        <w:rPr>
          <w:color w:val="000000"/>
          <w:sz w:val="30"/>
          <w:szCs w:val="30"/>
        </w:rPr>
        <w:t xml:space="preserve"> </w:t>
      </w:r>
      <w:r w:rsidR="00694F00" w:rsidRPr="00C160C7">
        <w:rPr>
          <w:color w:val="000000"/>
          <w:sz w:val="30"/>
          <w:szCs w:val="30"/>
        </w:rPr>
        <w:t xml:space="preserve">грузооборот </w:t>
      </w:r>
      <w:r w:rsidR="008F5516" w:rsidRPr="00233836">
        <w:rPr>
          <w:b/>
          <w:color w:val="000000"/>
          <w:sz w:val="30"/>
          <w:szCs w:val="30"/>
        </w:rPr>
        <w:t>в целом по организации за отчетный год</w:t>
      </w:r>
      <w:r w:rsidR="008F5516" w:rsidRPr="00C160C7">
        <w:rPr>
          <w:color w:val="000000"/>
          <w:sz w:val="30"/>
          <w:szCs w:val="30"/>
        </w:rPr>
        <w:t xml:space="preserve">, выполненный </w:t>
      </w:r>
      <w:r w:rsidR="00694F00" w:rsidRPr="00C160C7">
        <w:rPr>
          <w:color w:val="000000"/>
          <w:sz w:val="30"/>
          <w:szCs w:val="30"/>
        </w:rPr>
        <w:t>грузовы</w:t>
      </w:r>
      <w:r w:rsidR="008F5516" w:rsidRPr="00C160C7">
        <w:rPr>
          <w:color w:val="000000"/>
          <w:sz w:val="30"/>
          <w:szCs w:val="30"/>
        </w:rPr>
        <w:t>ми</w:t>
      </w:r>
      <w:r w:rsidR="00694F00" w:rsidRPr="00C160C7">
        <w:rPr>
          <w:color w:val="000000"/>
          <w:sz w:val="30"/>
          <w:szCs w:val="30"/>
        </w:rPr>
        <w:t xml:space="preserve"> транспортны</w:t>
      </w:r>
      <w:r w:rsidR="008F5516" w:rsidRPr="00C160C7">
        <w:rPr>
          <w:color w:val="000000"/>
          <w:sz w:val="30"/>
          <w:szCs w:val="30"/>
        </w:rPr>
        <w:t>ми</w:t>
      </w:r>
      <w:r w:rsidR="00694F00" w:rsidRPr="00C160C7">
        <w:rPr>
          <w:color w:val="000000"/>
          <w:sz w:val="30"/>
          <w:szCs w:val="30"/>
        </w:rPr>
        <w:t xml:space="preserve"> средств</w:t>
      </w:r>
      <w:r w:rsidR="008F5516" w:rsidRPr="00C160C7">
        <w:rPr>
          <w:color w:val="000000"/>
          <w:sz w:val="30"/>
          <w:szCs w:val="30"/>
        </w:rPr>
        <w:t>ами</w:t>
      </w:r>
      <w:r w:rsidRPr="00C160C7">
        <w:rPr>
          <w:color w:val="000000"/>
          <w:sz w:val="30"/>
          <w:szCs w:val="30"/>
        </w:rPr>
        <w:t xml:space="preserve">, </w:t>
      </w:r>
      <w:r w:rsidR="00694F00" w:rsidRPr="00C160C7">
        <w:rPr>
          <w:color w:val="000000"/>
          <w:sz w:val="30"/>
          <w:szCs w:val="30"/>
        </w:rPr>
        <w:t>работа которых учтена в натуральном выражении (в тоннах и тонно-километрах)</w:t>
      </w:r>
      <w:r w:rsidR="00DC4897" w:rsidRPr="00C160C7">
        <w:rPr>
          <w:color w:val="000000"/>
          <w:sz w:val="30"/>
          <w:szCs w:val="30"/>
        </w:rPr>
        <w:t>, и</w:t>
      </w:r>
      <w:r w:rsidR="00260AEC" w:rsidRPr="00C160C7">
        <w:rPr>
          <w:color w:val="000000"/>
          <w:sz w:val="30"/>
          <w:szCs w:val="30"/>
        </w:rPr>
        <w:t> </w:t>
      </w:r>
      <w:r w:rsidR="00DC4897" w:rsidRPr="00C160C7">
        <w:rPr>
          <w:color w:val="000000"/>
          <w:sz w:val="30"/>
          <w:szCs w:val="30"/>
        </w:rPr>
        <w:t>расчетные данные о работе грузовых транспортных средств, по которым невозможен учет объемов перевозок грузов в натуральном выражении путем замера, взвешивания.</w:t>
      </w:r>
    </w:p>
    <w:p w:rsidR="00694F00" w:rsidRPr="00C160C7" w:rsidRDefault="00DC4897" w:rsidP="00C6287F">
      <w:pPr>
        <w:tabs>
          <w:tab w:val="left" w:pos="1260"/>
        </w:tabs>
        <w:ind w:firstLine="709"/>
        <w:jc w:val="both"/>
        <w:rPr>
          <w:color w:val="000000"/>
          <w:sz w:val="30"/>
          <w:szCs w:val="30"/>
        </w:rPr>
      </w:pPr>
      <w:r w:rsidRPr="00C160C7">
        <w:rPr>
          <w:color w:val="000000"/>
          <w:sz w:val="30"/>
          <w:szCs w:val="30"/>
        </w:rPr>
        <w:lastRenderedPageBreak/>
        <w:t>О</w:t>
      </w:r>
      <w:r w:rsidR="00694F00" w:rsidRPr="00C160C7">
        <w:rPr>
          <w:color w:val="000000"/>
          <w:sz w:val="30"/>
          <w:szCs w:val="30"/>
        </w:rPr>
        <w:t xml:space="preserve">бъем перевозок грузов </w:t>
      </w:r>
      <w:r w:rsidRPr="00C160C7">
        <w:rPr>
          <w:color w:val="000000"/>
          <w:sz w:val="30"/>
          <w:szCs w:val="30"/>
        </w:rPr>
        <w:t xml:space="preserve">грузовыми транспортными средствами </w:t>
      </w:r>
      <w:r w:rsidRPr="00233836">
        <w:rPr>
          <w:b/>
          <w:color w:val="000000"/>
          <w:sz w:val="30"/>
          <w:szCs w:val="30"/>
        </w:rPr>
        <w:t>в</w:t>
      </w:r>
      <w:r w:rsidR="00260AEC" w:rsidRPr="00233836">
        <w:rPr>
          <w:b/>
          <w:color w:val="000000"/>
          <w:sz w:val="30"/>
          <w:szCs w:val="30"/>
        </w:rPr>
        <w:t> </w:t>
      </w:r>
      <w:r w:rsidRPr="00233836">
        <w:rPr>
          <w:b/>
          <w:color w:val="000000"/>
          <w:sz w:val="30"/>
          <w:szCs w:val="30"/>
        </w:rPr>
        <w:t xml:space="preserve">натуральном выражении </w:t>
      </w:r>
      <w:r w:rsidR="00694F00" w:rsidRPr="00233836">
        <w:rPr>
          <w:b/>
          <w:color w:val="000000"/>
          <w:sz w:val="30"/>
          <w:szCs w:val="30"/>
        </w:rPr>
        <w:t>определяется</w:t>
      </w:r>
      <w:r w:rsidR="00694F00" w:rsidRPr="00C160C7">
        <w:rPr>
          <w:color w:val="000000"/>
          <w:sz w:val="30"/>
          <w:szCs w:val="30"/>
        </w:rPr>
        <w:t xml:space="preserve"> по фактическому весу перевезенных грузов </w:t>
      </w:r>
      <w:r w:rsidRPr="00C160C7">
        <w:rPr>
          <w:color w:val="000000"/>
          <w:sz w:val="30"/>
          <w:szCs w:val="30"/>
        </w:rPr>
        <w:t xml:space="preserve">с учетом веса тары, веса контейнера </w:t>
      </w:r>
      <w:r w:rsidR="00694F00" w:rsidRPr="00C160C7">
        <w:rPr>
          <w:color w:val="000000"/>
          <w:sz w:val="30"/>
          <w:szCs w:val="30"/>
        </w:rPr>
        <w:t xml:space="preserve">за каждую ездку (заезд), подтвержденных товарно-транспортными </w:t>
      </w:r>
      <w:r w:rsidR="00B55976" w:rsidRPr="00C160C7">
        <w:rPr>
          <w:color w:val="000000"/>
          <w:sz w:val="30"/>
          <w:szCs w:val="30"/>
        </w:rPr>
        <w:t xml:space="preserve">накладными </w:t>
      </w:r>
      <w:r w:rsidR="005861BD" w:rsidRPr="00C160C7">
        <w:rPr>
          <w:color w:val="000000"/>
          <w:sz w:val="30"/>
          <w:szCs w:val="30"/>
        </w:rPr>
        <w:t xml:space="preserve">и </w:t>
      </w:r>
      <w:r w:rsidR="00B55976" w:rsidRPr="00C160C7">
        <w:rPr>
          <w:color w:val="000000"/>
          <w:sz w:val="30"/>
          <w:szCs w:val="30"/>
        </w:rPr>
        <w:t xml:space="preserve">иными транспортными </w:t>
      </w:r>
      <w:r w:rsidR="00694F00" w:rsidRPr="00C160C7">
        <w:rPr>
          <w:color w:val="000000"/>
          <w:sz w:val="30"/>
          <w:szCs w:val="30"/>
        </w:rPr>
        <w:t>документами</w:t>
      </w:r>
      <w:r w:rsidR="000277DB" w:rsidRPr="00C160C7">
        <w:rPr>
          <w:color w:val="000000"/>
          <w:sz w:val="30"/>
          <w:szCs w:val="30"/>
        </w:rPr>
        <w:t>.</w:t>
      </w:r>
    </w:p>
    <w:p w:rsidR="00DC4897" w:rsidRPr="00C160C7" w:rsidRDefault="00DC4897" w:rsidP="00C6287F">
      <w:pPr>
        <w:ind w:firstLine="709"/>
        <w:jc w:val="both"/>
        <w:rPr>
          <w:color w:val="000000"/>
          <w:sz w:val="30"/>
          <w:szCs w:val="30"/>
        </w:rPr>
      </w:pPr>
      <w:r w:rsidRPr="00C160C7">
        <w:rPr>
          <w:color w:val="000000"/>
          <w:sz w:val="30"/>
          <w:szCs w:val="30"/>
        </w:rPr>
        <w:t>Под ездкой понимается совокупность операций, состоящая из погрузки груза, движения с грузом, разгрузки груза и подачи грузовых транспортных средств под очередную погрузку (при необходимости). Количество ездок на сборочно-</w:t>
      </w:r>
      <w:proofErr w:type="spellStart"/>
      <w:r w:rsidRPr="00C160C7">
        <w:rPr>
          <w:color w:val="000000"/>
          <w:sz w:val="30"/>
          <w:szCs w:val="30"/>
        </w:rPr>
        <w:t>развозочном</w:t>
      </w:r>
      <w:proofErr w:type="spellEnd"/>
      <w:r w:rsidRPr="00C160C7">
        <w:rPr>
          <w:color w:val="000000"/>
          <w:sz w:val="30"/>
          <w:szCs w:val="30"/>
        </w:rPr>
        <w:t xml:space="preserve"> маршруте равно количеству отправок партий грузов из каждого пункта погрузки в каждый пункт разгрузки.</w:t>
      </w:r>
    </w:p>
    <w:p w:rsidR="00DC4897" w:rsidRPr="00C160C7" w:rsidRDefault="00DC4897" w:rsidP="00C6287F">
      <w:pPr>
        <w:ind w:firstLine="709"/>
        <w:jc w:val="both"/>
        <w:rPr>
          <w:color w:val="000000"/>
          <w:sz w:val="30"/>
          <w:szCs w:val="30"/>
        </w:rPr>
      </w:pPr>
      <w:r w:rsidRPr="00C160C7">
        <w:rPr>
          <w:color w:val="000000"/>
          <w:sz w:val="30"/>
          <w:szCs w:val="30"/>
        </w:rPr>
        <w:t xml:space="preserve">Определение веса перевезенных грузов по грузоподъемности грузового транспортного средства без учета фактического веса этих грузов не допускается. </w:t>
      </w:r>
    </w:p>
    <w:p w:rsidR="00DC4897" w:rsidRPr="00C160C7" w:rsidRDefault="00DC4897" w:rsidP="00C6287F">
      <w:pPr>
        <w:ind w:firstLine="709"/>
        <w:jc w:val="both"/>
        <w:rPr>
          <w:color w:val="000000"/>
          <w:sz w:val="30"/>
          <w:szCs w:val="30"/>
        </w:rPr>
      </w:pPr>
      <w:r w:rsidRPr="00C160C7">
        <w:rPr>
          <w:color w:val="000000"/>
          <w:sz w:val="30"/>
          <w:szCs w:val="30"/>
        </w:rPr>
        <w:t>Приравнивать перевозки пассажиров к перевозке грузов в тоннах и отражать данные о них по строке 20 не допускается.</w:t>
      </w:r>
    </w:p>
    <w:p w:rsidR="004A7376" w:rsidRPr="00C160C7" w:rsidRDefault="004A7376" w:rsidP="00C6287F">
      <w:pPr>
        <w:tabs>
          <w:tab w:val="left" w:pos="1260"/>
        </w:tabs>
        <w:ind w:firstLine="709"/>
        <w:jc w:val="both"/>
        <w:rPr>
          <w:color w:val="000000"/>
          <w:sz w:val="30"/>
          <w:szCs w:val="30"/>
        </w:rPr>
      </w:pPr>
      <w:r w:rsidRPr="00C160C7">
        <w:rPr>
          <w:color w:val="000000"/>
          <w:sz w:val="30"/>
          <w:szCs w:val="30"/>
        </w:rPr>
        <w:t>Д</w:t>
      </w:r>
      <w:r w:rsidR="00DC24EF" w:rsidRPr="00C160C7">
        <w:rPr>
          <w:color w:val="000000"/>
          <w:sz w:val="30"/>
          <w:szCs w:val="30"/>
        </w:rPr>
        <w:t xml:space="preserve">анные о грузообороте (количестве </w:t>
      </w:r>
      <w:r w:rsidRPr="00C160C7">
        <w:rPr>
          <w:color w:val="000000"/>
          <w:sz w:val="30"/>
          <w:szCs w:val="30"/>
        </w:rPr>
        <w:t xml:space="preserve">выполненных </w:t>
      </w:r>
      <w:r w:rsidR="00DC24EF" w:rsidRPr="00C160C7">
        <w:rPr>
          <w:color w:val="000000"/>
          <w:sz w:val="30"/>
          <w:szCs w:val="30"/>
        </w:rPr>
        <w:t>тонно-километров)</w:t>
      </w:r>
      <w:r w:rsidRPr="00C160C7">
        <w:rPr>
          <w:color w:val="000000"/>
          <w:sz w:val="30"/>
          <w:szCs w:val="30"/>
        </w:rPr>
        <w:t xml:space="preserve"> определяются на основании товарно-транспортных</w:t>
      </w:r>
      <w:r w:rsidR="00B55976" w:rsidRPr="00C160C7">
        <w:rPr>
          <w:color w:val="000000"/>
          <w:sz w:val="30"/>
          <w:szCs w:val="30"/>
        </w:rPr>
        <w:t xml:space="preserve"> накладных </w:t>
      </w:r>
      <w:r w:rsidR="005861BD" w:rsidRPr="00C160C7">
        <w:rPr>
          <w:color w:val="000000"/>
          <w:sz w:val="30"/>
          <w:szCs w:val="30"/>
        </w:rPr>
        <w:t xml:space="preserve">и </w:t>
      </w:r>
      <w:r w:rsidR="00B55976" w:rsidRPr="00C160C7">
        <w:rPr>
          <w:color w:val="000000"/>
          <w:sz w:val="30"/>
          <w:szCs w:val="30"/>
        </w:rPr>
        <w:t xml:space="preserve">иных транспортных </w:t>
      </w:r>
      <w:r w:rsidRPr="00C160C7">
        <w:rPr>
          <w:color w:val="000000"/>
          <w:sz w:val="30"/>
          <w:szCs w:val="30"/>
        </w:rPr>
        <w:t xml:space="preserve">документов путем умножения данных о фактически перевезенном в отдельные ездки (заезды) грузе (включая груз, перевезенный на прицепах) на расстояние перевозки и суммированием полученных произведений. </w:t>
      </w:r>
    </w:p>
    <w:p w:rsidR="00DC24EF" w:rsidRPr="00CF17E3" w:rsidRDefault="00DC24EF" w:rsidP="00C6287F">
      <w:pPr>
        <w:tabs>
          <w:tab w:val="left" w:pos="1260"/>
          <w:tab w:val="num" w:pos="1440"/>
          <w:tab w:val="left" w:pos="1620"/>
        </w:tabs>
        <w:ind w:firstLine="709"/>
        <w:jc w:val="both"/>
        <w:rPr>
          <w:i/>
          <w:color w:val="000000"/>
          <w:sz w:val="30"/>
          <w:szCs w:val="30"/>
        </w:rPr>
      </w:pPr>
      <w:r w:rsidRPr="00CF17E3">
        <w:rPr>
          <w:b/>
          <w:color w:val="000000"/>
          <w:sz w:val="30"/>
          <w:szCs w:val="30"/>
        </w:rPr>
        <w:t>Пример расчета.</w:t>
      </w:r>
      <w:r w:rsidRPr="00C160C7">
        <w:rPr>
          <w:color w:val="000000"/>
          <w:sz w:val="30"/>
          <w:szCs w:val="30"/>
        </w:rPr>
        <w:t xml:space="preserve"> </w:t>
      </w:r>
      <w:r w:rsidR="004A7376" w:rsidRPr="00CF17E3">
        <w:rPr>
          <w:i/>
          <w:color w:val="000000"/>
          <w:sz w:val="30"/>
          <w:szCs w:val="30"/>
        </w:rPr>
        <w:t>О</w:t>
      </w:r>
      <w:r w:rsidRPr="00CF17E3">
        <w:rPr>
          <w:i/>
          <w:color w:val="000000"/>
          <w:sz w:val="30"/>
          <w:szCs w:val="30"/>
        </w:rPr>
        <w:t>рганизация имеет на своем балансе два грузовых транспортных средства.</w:t>
      </w:r>
    </w:p>
    <w:p w:rsidR="00DC24EF" w:rsidRPr="00CF17E3" w:rsidRDefault="00DC24EF" w:rsidP="00C6287F">
      <w:pPr>
        <w:tabs>
          <w:tab w:val="left" w:pos="1260"/>
          <w:tab w:val="num" w:pos="1440"/>
          <w:tab w:val="left" w:pos="1620"/>
        </w:tabs>
        <w:ind w:firstLine="709"/>
        <w:jc w:val="both"/>
        <w:rPr>
          <w:i/>
          <w:color w:val="000000"/>
          <w:sz w:val="30"/>
          <w:szCs w:val="30"/>
        </w:rPr>
      </w:pPr>
      <w:r w:rsidRPr="00CF17E3">
        <w:rPr>
          <w:i/>
          <w:color w:val="000000"/>
          <w:sz w:val="30"/>
          <w:szCs w:val="30"/>
        </w:rPr>
        <w:t xml:space="preserve">На первом грузовом транспортном средстве работа осуществлялась 200 дней в году и каждый день выполнялось 3 ездки: </w:t>
      </w:r>
    </w:p>
    <w:p w:rsidR="00DC24EF" w:rsidRPr="00CF17E3" w:rsidRDefault="004A7376" w:rsidP="00C6287F">
      <w:pPr>
        <w:tabs>
          <w:tab w:val="left" w:pos="1260"/>
          <w:tab w:val="num" w:pos="1440"/>
          <w:tab w:val="left" w:pos="1620"/>
        </w:tabs>
        <w:ind w:firstLine="709"/>
        <w:jc w:val="both"/>
        <w:rPr>
          <w:i/>
          <w:color w:val="000000"/>
          <w:sz w:val="30"/>
          <w:szCs w:val="30"/>
        </w:rPr>
      </w:pPr>
      <w:r w:rsidRPr="00CF17E3">
        <w:rPr>
          <w:i/>
          <w:color w:val="000000"/>
          <w:sz w:val="30"/>
          <w:szCs w:val="30"/>
        </w:rPr>
        <w:t xml:space="preserve">1-я ездка: </w:t>
      </w:r>
      <w:r w:rsidR="00DC24EF" w:rsidRPr="00CF17E3">
        <w:rPr>
          <w:i/>
          <w:color w:val="000000"/>
          <w:sz w:val="30"/>
          <w:szCs w:val="30"/>
        </w:rPr>
        <w:t xml:space="preserve">3 тонны на расстояние </w:t>
      </w:r>
      <w:smartTag w:uri="urn:schemas-microsoft-com:office:smarttags" w:element="metricconverter">
        <w:smartTagPr>
          <w:attr w:name="ProductID" w:val="20 километров"/>
        </w:smartTagPr>
        <w:r w:rsidR="00DC24EF" w:rsidRPr="00CF17E3">
          <w:rPr>
            <w:i/>
            <w:color w:val="000000"/>
            <w:sz w:val="30"/>
            <w:szCs w:val="30"/>
          </w:rPr>
          <w:t>20 километров</w:t>
        </w:r>
      </w:smartTag>
      <w:r w:rsidR="00DC24EF" w:rsidRPr="00CF17E3">
        <w:rPr>
          <w:i/>
          <w:color w:val="000000"/>
          <w:sz w:val="30"/>
          <w:szCs w:val="30"/>
        </w:rPr>
        <w:t>;</w:t>
      </w:r>
    </w:p>
    <w:p w:rsidR="00DC24EF" w:rsidRPr="00CF17E3" w:rsidRDefault="004A7376" w:rsidP="00C6287F">
      <w:pPr>
        <w:tabs>
          <w:tab w:val="left" w:pos="1260"/>
          <w:tab w:val="num" w:pos="1440"/>
          <w:tab w:val="left" w:pos="1620"/>
        </w:tabs>
        <w:ind w:firstLine="709"/>
        <w:jc w:val="both"/>
        <w:rPr>
          <w:i/>
          <w:color w:val="000000"/>
          <w:sz w:val="30"/>
          <w:szCs w:val="30"/>
        </w:rPr>
      </w:pPr>
      <w:r w:rsidRPr="00CF17E3">
        <w:rPr>
          <w:i/>
          <w:color w:val="000000"/>
          <w:sz w:val="30"/>
          <w:szCs w:val="30"/>
        </w:rPr>
        <w:t xml:space="preserve">2-я ездка: </w:t>
      </w:r>
      <w:r w:rsidR="00DC24EF" w:rsidRPr="00CF17E3">
        <w:rPr>
          <w:i/>
          <w:color w:val="000000"/>
          <w:sz w:val="30"/>
          <w:szCs w:val="30"/>
        </w:rPr>
        <w:t xml:space="preserve">4 тонны на расстояние </w:t>
      </w:r>
      <w:smartTag w:uri="urn:schemas-microsoft-com:office:smarttags" w:element="metricconverter">
        <w:smartTagPr>
          <w:attr w:name="ProductID" w:val="30 километров"/>
        </w:smartTagPr>
        <w:r w:rsidR="00DC24EF" w:rsidRPr="00CF17E3">
          <w:rPr>
            <w:i/>
            <w:color w:val="000000"/>
            <w:sz w:val="30"/>
            <w:szCs w:val="30"/>
          </w:rPr>
          <w:t>30 километров</w:t>
        </w:r>
      </w:smartTag>
      <w:r w:rsidR="00DC24EF" w:rsidRPr="00CF17E3">
        <w:rPr>
          <w:i/>
          <w:color w:val="000000"/>
          <w:sz w:val="30"/>
          <w:szCs w:val="30"/>
        </w:rPr>
        <w:t>;</w:t>
      </w:r>
    </w:p>
    <w:p w:rsidR="00DC24EF" w:rsidRPr="00CF17E3" w:rsidRDefault="004A7376" w:rsidP="00C6287F">
      <w:pPr>
        <w:tabs>
          <w:tab w:val="left" w:pos="1260"/>
          <w:tab w:val="num" w:pos="1440"/>
          <w:tab w:val="left" w:pos="1620"/>
        </w:tabs>
        <w:ind w:firstLine="709"/>
        <w:jc w:val="both"/>
        <w:rPr>
          <w:i/>
          <w:color w:val="000000"/>
          <w:sz w:val="30"/>
          <w:szCs w:val="30"/>
        </w:rPr>
      </w:pPr>
      <w:r w:rsidRPr="00CF17E3">
        <w:rPr>
          <w:i/>
          <w:color w:val="000000"/>
          <w:sz w:val="30"/>
          <w:szCs w:val="30"/>
        </w:rPr>
        <w:t>3-я ездка: 3</w:t>
      </w:r>
      <w:r w:rsidR="00DC24EF" w:rsidRPr="00CF17E3">
        <w:rPr>
          <w:i/>
          <w:color w:val="000000"/>
          <w:sz w:val="30"/>
          <w:szCs w:val="30"/>
        </w:rPr>
        <w:t xml:space="preserve"> тонны на расстояние 10 километров.</w:t>
      </w:r>
    </w:p>
    <w:p w:rsidR="00DC24EF" w:rsidRPr="00CF17E3" w:rsidRDefault="00DC24EF" w:rsidP="00C6287F">
      <w:pPr>
        <w:tabs>
          <w:tab w:val="left" w:pos="1260"/>
          <w:tab w:val="num" w:pos="1440"/>
          <w:tab w:val="left" w:pos="1620"/>
        </w:tabs>
        <w:ind w:firstLine="709"/>
        <w:jc w:val="both"/>
        <w:rPr>
          <w:i/>
          <w:color w:val="000000"/>
          <w:sz w:val="30"/>
          <w:szCs w:val="30"/>
        </w:rPr>
      </w:pPr>
      <w:r w:rsidRPr="00CF17E3">
        <w:rPr>
          <w:i/>
          <w:color w:val="000000"/>
          <w:sz w:val="30"/>
          <w:szCs w:val="30"/>
        </w:rPr>
        <w:t xml:space="preserve">На втором грузовом транспортном средстве работа осуществлялась 100 дней в году и каждый день перевозилось из пункта А в пункт В 40 тонн груза на расстояние </w:t>
      </w:r>
      <w:smartTag w:uri="urn:schemas-microsoft-com:office:smarttags" w:element="metricconverter">
        <w:smartTagPr>
          <w:attr w:name="ProductID" w:val="30 километров"/>
        </w:smartTagPr>
        <w:r w:rsidRPr="00CF17E3">
          <w:rPr>
            <w:i/>
            <w:color w:val="000000"/>
            <w:sz w:val="30"/>
            <w:szCs w:val="30"/>
          </w:rPr>
          <w:t>30 километров</w:t>
        </w:r>
      </w:smartTag>
      <w:r w:rsidRPr="00CF17E3">
        <w:rPr>
          <w:i/>
          <w:color w:val="000000"/>
          <w:sz w:val="30"/>
          <w:szCs w:val="30"/>
        </w:rPr>
        <w:t>, где отгружалось 10 тонн груза, остальной груз перевозился в пункт С на расстояние 50</w:t>
      </w:r>
      <w:r w:rsidR="005971A6" w:rsidRPr="00CF17E3">
        <w:rPr>
          <w:i/>
          <w:color w:val="000000"/>
          <w:sz w:val="30"/>
          <w:szCs w:val="30"/>
        </w:rPr>
        <w:t> </w:t>
      </w:r>
      <w:r w:rsidRPr="00CF17E3">
        <w:rPr>
          <w:i/>
          <w:color w:val="000000"/>
          <w:sz w:val="30"/>
          <w:szCs w:val="30"/>
        </w:rPr>
        <w:t>километров, то есть выполнялось 2 ездки:</w:t>
      </w:r>
    </w:p>
    <w:p w:rsidR="00DC24EF" w:rsidRPr="00CF17E3" w:rsidRDefault="004A7376" w:rsidP="00C6287F">
      <w:pPr>
        <w:tabs>
          <w:tab w:val="left" w:pos="1260"/>
          <w:tab w:val="num" w:pos="1440"/>
          <w:tab w:val="left" w:pos="1620"/>
        </w:tabs>
        <w:ind w:firstLine="709"/>
        <w:jc w:val="both"/>
        <w:rPr>
          <w:i/>
          <w:color w:val="000000"/>
          <w:sz w:val="30"/>
          <w:szCs w:val="30"/>
        </w:rPr>
      </w:pPr>
      <w:r w:rsidRPr="00CF17E3">
        <w:rPr>
          <w:i/>
          <w:color w:val="000000"/>
          <w:sz w:val="30"/>
          <w:szCs w:val="30"/>
        </w:rPr>
        <w:t xml:space="preserve">1-я ездка: </w:t>
      </w:r>
      <w:r w:rsidR="00DC24EF" w:rsidRPr="00CF17E3">
        <w:rPr>
          <w:i/>
          <w:color w:val="000000"/>
          <w:sz w:val="30"/>
          <w:szCs w:val="30"/>
        </w:rPr>
        <w:t xml:space="preserve">40 тонн на расстояние </w:t>
      </w:r>
      <w:smartTag w:uri="urn:schemas-microsoft-com:office:smarttags" w:element="metricconverter">
        <w:smartTagPr>
          <w:attr w:name="ProductID" w:val="30 километров"/>
        </w:smartTagPr>
        <w:r w:rsidR="00DC24EF" w:rsidRPr="00CF17E3">
          <w:rPr>
            <w:i/>
            <w:color w:val="000000"/>
            <w:sz w:val="30"/>
            <w:szCs w:val="30"/>
          </w:rPr>
          <w:t>30 километров</w:t>
        </w:r>
      </w:smartTag>
      <w:r w:rsidR="00DC24EF" w:rsidRPr="00CF17E3">
        <w:rPr>
          <w:i/>
          <w:color w:val="000000"/>
          <w:sz w:val="30"/>
          <w:szCs w:val="30"/>
        </w:rPr>
        <w:t>;</w:t>
      </w:r>
    </w:p>
    <w:p w:rsidR="00DC24EF" w:rsidRPr="00CF17E3" w:rsidRDefault="0065402C" w:rsidP="00C6287F">
      <w:pPr>
        <w:tabs>
          <w:tab w:val="left" w:pos="1260"/>
          <w:tab w:val="num" w:pos="1440"/>
          <w:tab w:val="left" w:pos="1620"/>
        </w:tabs>
        <w:ind w:firstLine="709"/>
        <w:jc w:val="both"/>
        <w:rPr>
          <w:i/>
          <w:color w:val="000000"/>
          <w:sz w:val="30"/>
          <w:szCs w:val="30"/>
        </w:rPr>
      </w:pPr>
      <w:r w:rsidRPr="00CF17E3">
        <w:rPr>
          <w:i/>
          <w:color w:val="000000"/>
          <w:sz w:val="30"/>
          <w:szCs w:val="30"/>
        </w:rPr>
        <w:t xml:space="preserve">2-я ездка: </w:t>
      </w:r>
      <w:r w:rsidR="00DC24EF" w:rsidRPr="00CF17E3">
        <w:rPr>
          <w:i/>
          <w:color w:val="000000"/>
          <w:sz w:val="30"/>
          <w:szCs w:val="30"/>
        </w:rPr>
        <w:t xml:space="preserve">30 тонн (40 т -10 т) на расстояние </w:t>
      </w:r>
      <w:smartTag w:uri="urn:schemas-microsoft-com:office:smarttags" w:element="metricconverter">
        <w:smartTagPr>
          <w:attr w:name="ProductID" w:val="50 километров"/>
        </w:smartTagPr>
        <w:r w:rsidR="00DC24EF" w:rsidRPr="00CF17E3">
          <w:rPr>
            <w:i/>
            <w:color w:val="000000"/>
            <w:sz w:val="30"/>
            <w:szCs w:val="30"/>
          </w:rPr>
          <w:t>50 километров</w:t>
        </w:r>
      </w:smartTag>
      <w:r w:rsidR="00DC24EF" w:rsidRPr="00CF17E3">
        <w:rPr>
          <w:i/>
          <w:color w:val="000000"/>
          <w:sz w:val="30"/>
          <w:szCs w:val="30"/>
        </w:rPr>
        <w:t>.</w:t>
      </w:r>
    </w:p>
    <w:p w:rsidR="00DC24EF" w:rsidRPr="00CF17E3" w:rsidRDefault="00DC24EF" w:rsidP="00C6287F">
      <w:pPr>
        <w:tabs>
          <w:tab w:val="left" w:pos="1260"/>
          <w:tab w:val="num" w:pos="1440"/>
          <w:tab w:val="left" w:pos="1620"/>
        </w:tabs>
        <w:ind w:firstLine="709"/>
        <w:jc w:val="both"/>
        <w:rPr>
          <w:i/>
          <w:color w:val="000000"/>
          <w:sz w:val="30"/>
          <w:szCs w:val="30"/>
        </w:rPr>
      </w:pPr>
      <w:r w:rsidRPr="00CF17E3">
        <w:rPr>
          <w:i/>
          <w:color w:val="000000"/>
          <w:sz w:val="30"/>
          <w:szCs w:val="30"/>
        </w:rPr>
        <w:t>Объем перевозок грузов за год в целом по организации составит: ((3</w:t>
      </w:r>
      <w:r w:rsidR="004A7376" w:rsidRPr="00CF17E3">
        <w:rPr>
          <w:i/>
          <w:color w:val="000000"/>
          <w:sz w:val="30"/>
          <w:szCs w:val="30"/>
        </w:rPr>
        <w:t> </w:t>
      </w:r>
      <w:r w:rsidRPr="00CF17E3">
        <w:rPr>
          <w:i/>
          <w:color w:val="000000"/>
          <w:sz w:val="30"/>
          <w:szCs w:val="30"/>
        </w:rPr>
        <w:t xml:space="preserve">т + 4 т + </w:t>
      </w:r>
      <w:r w:rsidR="0065402C" w:rsidRPr="00CF17E3">
        <w:rPr>
          <w:i/>
          <w:color w:val="000000"/>
          <w:sz w:val="30"/>
          <w:szCs w:val="30"/>
        </w:rPr>
        <w:t>3</w:t>
      </w:r>
      <w:r w:rsidRPr="00CF17E3">
        <w:rPr>
          <w:i/>
          <w:color w:val="000000"/>
          <w:sz w:val="30"/>
          <w:szCs w:val="30"/>
        </w:rPr>
        <w:t xml:space="preserve"> т) х 200 + 40 т х 100) </w:t>
      </w:r>
      <w:r w:rsidR="005C6C96" w:rsidRPr="00CF17E3">
        <w:rPr>
          <w:i/>
          <w:color w:val="000000"/>
          <w:sz w:val="30"/>
          <w:szCs w:val="30"/>
        </w:rPr>
        <w:t>/</w:t>
      </w:r>
      <w:r w:rsidRPr="00CF17E3">
        <w:rPr>
          <w:i/>
          <w:color w:val="000000"/>
          <w:sz w:val="30"/>
          <w:szCs w:val="30"/>
        </w:rPr>
        <w:t xml:space="preserve"> 1000 = </w:t>
      </w:r>
      <w:r w:rsidR="0065402C" w:rsidRPr="00CF17E3">
        <w:rPr>
          <w:i/>
          <w:color w:val="000000"/>
          <w:sz w:val="30"/>
          <w:szCs w:val="30"/>
        </w:rPr>
        <w:t>6</w:t>
      </w:r>
      <w:r w:rsidRPr="00CF17E3">
        <w:rPr>
          <w:i/>
          <w:color w:val="000000"/>
          <w:sz w:val="30"/>
          <w:szCs w:val="30"/>
        </w:rPr>
        <w:t xml:space="preserve"> тыс. т.</w:t>
      </w:r>
    </w:p>
    <w:p w:rsidR="00DC24EF" w:rsidRPr="00CF17E3" w:rsidRDefault="00DC24EF" w:rsidP="00C6287F">
      <w:pPr>
        <w:tabs>
          <w:tab w:val="left" w:pos="1260"/>
          <w:tab w:val="num" w:pos="1440"/>
          <w:tab w:val="left" w:pos="1620"/>
        </w:tabs>
        <w:ind w:firstLine="709"/>
        <w:jc w:val="both"/>
        <w:rPr>
          <w:i/>
          <w:color w:val="000000"/>
          <w:sz w:val="30"/>
          <w:szCs w:val="30"/>
        </w:rPr>
      </w:pPr>
      <w:r w:rsidRPr="00CF17E3">
        <w:rPr>
          <w:i/>
          <w:color w:val="000000"/>
          <w:sz w:val="30"/>
          <w:szCs w:val="30"/>
        </w:rPr>
        <w:t>Грузооборот за год в целом по организации составит:</w:t>
      </w:r>
    </w:p>
    <w:p w:rsidR="00DC24EF" w:rsidRPr="00CF17E3" w:rsidRDefault="00DC24EF" w:rsidP="00C6287F">
      <w:pPr>
        <w:tabs>
          <w:tab w:val="left" w:pos="1260"/>
          <w:tab w:val="num" w:pos="1440"/>
          <w:tab w:val="left" w:pos="1620"/>
        </w:tabs>
        <w:ind w:firstLine="709"/>
        <w:jc w:val="both"/>
        <w:rPr>
          <w:i/>
          <w:color w:val="000000"/>
          <w:sz w:val="30"/>
          <w:szCs w:val="30"/>
        </w:rPr>
      </w:pPr>
      <w:r w:rsidRPr="00CF17E3">
        <w:rPr>
          <w:i/>
          <w:color w:val="000000"/>
          <w:sz w:val="30"/>
          <w:szCs w:val="30"/>
        </w:rPr>
        <w:t xml:space="preserve">(((3 т х </w:t>
      </w:r>
      <w:smartTag w:uri="urn:schemas-microsoft-com:office:smarttags" w:element="metricconverter">
        <w:smartTagPr>
          <w:attr w:name="ProductID" w:val="20 км"/>
        </w:smartTagPr>
        <w:r w:rsidRPr="00CF17E3">
          <w:rPr>
            <w:i/>
            <w:color w:val="000000"/>
            <w:sz w:val="30"/>
            <w:szCs w:val="30"/>
          </w:rPr>
          <w:t>20 км</w:t>
        </w:r>
      </w:smartTag>
      <w:r w:rsidRPr="00CF17E3">
        <w:rPr>
          <w:i/>
          <w:color w:val="000000"/>
          <w:sz w:val="30"/>
          <w:szCs w:val="30"/>
        </w:rPr>
        <w:t xml:space="preserve">) + (4 т х </w:t>
      </w:r>
      <w:smartTag w:uri="urn:schemas-microsoft-com:office:smarttags" w:element="metricconverter">
        <w:smartTagPr>
          <w:attr w:name="ProductID" w:val="30 км"/>
        </w:smartTagPr>
        <w:r w:rsidRPr="00CF17E3">
          <w:rPr>
            <w:i/>
            <w:color w:val="000000"/>
            <w:sz w:val="30"/>
            <w:szCs w:val="30"/>
          </w:rPr>
          <w:t>30 км</w:t>
        </w:r>
      </w:smartTag>
      <w:r w:rsidRPr="00CF17E3">
        <w:rPr>
          <w:i/>
          <w:color w:val="000000"/>
          <w:sz w:val="30"/>
          <w:szCs w:val="30"/>
        </w:rPr>
        <w:t>) + (</w:t>
      </w:r>
      <w:r w:rsidR="0065402C" w:rsidRPr="00CF17E3">
        <w:rPr>
          <w:i/>
          <w:color w:val="000000"/>
          <w:sz w:val="30"/>
          <w:szCs w:val="30"/>
        </w:rPr>
        <w:t>3</w:t>
      </w:r>
      <w:r w:rsidRPr="00CF17E3">
        <w:rPr>
          <w:i/>
          <w:color w:val="000000"/>
          <w:sz w:val="30"/>
          <w:szCs w:val="30"/>
        </w:rPr>
        <w:t xml:space="preserve"> т х 10 км)) х 200 + ((40 т х </w:t>
      </w:r>
      <w:smartTag w:uri="urn:schemas-microsoft-com:office:smarttags" w:element="metricconverter">
        <w:smartTagPr>
          <w:attr w:name="ProductID" w:val="30 км"/>
        </w:smartTagPr>
        <w:r w:rsidRPr="00CF17E3">
          <w:rPr>
            <w:i/>
            <w:color w:val="000000"/>
            <w:sz w:val="30"/>
            <w:szCs w:val="30"/>
          </w:rPr>
          <w:t>30 км</w:t>
        </w:r>
      </w:smartTag>
      <w:r w:rsidRPr="00CF17E3">
        <w:rPr>
          <w:i/>
          <w:color w:val="000000"/>
          <w:sz w:val="30"/>
          <w:szCs w:val="30"/>
        </w:rPr>
        <w:t xml:space="preserve">) + (30 т х </w:t>
      </w:r>
      <w:smartTag w:uri="urn:schemas-microsoft-com:office:smarttags" w:element="metricconverter">
        <w:smartTagPr>
          <w:attr w:name="ProductID" w:val="50 км"/>
        </w:smartTagPr>
        <w:r w:rsidRPr="00CF17E3">
          <w:rPr>
            <w:i/>
            <w:color w:val="000000"/>
            <w:sz w:val="30"/>
            <w:szCs w:val="30"/>
          </w:rPr>
          <w:t>50 км</w:t>
        </w:r>
      </w:smartTag>
      <w:r w:rsidRPr="00CF17E3">
        <w:rPr>
          <w:i/>
          <w:color w:val="000000"/>
          <w:sz w:val="30"/>
          <w:szCs w:val="30"/>
        </w:rPr>
        <w:t>)</w:t>
      </w:r>
      <w:r w:rsidR="00122BE3" w:rsidRPr="00CF17E3">
        <w:rPr>
          <w:i/>
          <w:color w:val="000000"/>
          <w:sz w:val="30"/>
          <w:szCs w:val="30"/>
        </w:rPr>
        <w:t>)</w:t>
      </w:r>
      <w:r w:rsidRPr="00CF17E3">
        <w:rPr>
          <w:i/>
          <w:color w:val="000000"/>
          <w:sz w:val="30"/>
          <w:szCs w:val="30"/>
        </w:rPr>
        <w:t xml:space="preserve"> х 100) </w:t>
      </w:r>
      <w:r w:rsidR="005C6C96" w:rsidRPr="00CF17E3">
        <w:rPr>
          <w:i/>
          <w:color w:val="000000"/>
          <w:sz w:val="30"/>
          <w:szCs w:val="30"/>
        </w:rPr>
        <w:t xml:space="preserve">/ </w:t>
      </w:r>
      <w:r w:rsidRPr="00CF17E3">
        <w:rPr>
          <w:i/>
          <w:color w:val="000000"/>
          <w:sz w:val="30"/>
          <w:szCs w:val="30"/>
        </w:rPr>
        <w:t>1000 = 3</w:t>
      </w:r>
      <w:r w:rsidR="0065402C" w:rsidRPr="00CF17E3">
        <w:rPr>
          <w:i/>
          <w:color w:val="000000"/>
          <w:sz w:val="30"/>
          <w:szCs w:val="30"/>
        </w:rPr>
        <w:t>12</w:t>
      </w:r>
      <w:r w:rsidR="002C4774" w:rsidRPr="00CF17E3">
        <w:rPr>
          <w:i/>
          <w:color w:val="000000"/>
          <w:sz w:val="30"/>
          <w:szCs w:val="30"/>
        </w:rPr>
        <w:t>,0</w:t>
      </w:r>
      <w:r w:rsidRPr="00CF17E3">
        <w:rPr>
          <w:i/>
          <w:color w:val="000000"/>
          <w:sz w:val="30"/>
          <w:szCs w:val="30"/>
        </w:rPr>
        <w:t xml:space="preserve"> тыс. </w:t>
      </w:r>
      <w:proofErr w:type="spellStart"/>
      <w:r w:rsidRPr="00CF17E3">
        <w:rPr>
          <w:i/>
          <w:color w:val="000000"/>
          <w:sz w:val="30"/>
          <w:szCs w:val="30"/>
        </w:rPr>
        <w:t>т</w:t>
      </w:r>
      <w:r w:rsidR="002B258E" w:rsidRPr="00CF17E3">
        <w:rPr>
          <w:i/>
          <w:color w:val="000000"/>
          <w:sz w:val="30"/>
          <w:szCs w:val="30"/>
        </w:rPr>
        <w:t>.</w:t>
      </w:r>
      <w:r w:rsidRPr="00CF17E3">
        <w:rPr>
          <w:i/>
          <w:color w:val="000000"/>
          <w:sz w:val="30"/>
          <w:szCs w:val="30"/>
        </w:rPr>
        <w:t>км</w:t>
      </w:r>
      <w:proofErr w:type="spellEnd"/>
      <w:r w:rsidRPr="00CF17E3">
        <w:rPr>
          <w:i/>
          <w:color w:val="000000"/>
          <w:sz w:val="30"/>
          <w:szCs w:val="30"/>
        </w:rPr>
        <w:t>.</w:t>
      </w:r>
    </w:p>
    <w:p w:rsidR="0065402C" w:rsidRPr="00C160C7" w:rsidRDefault="0065402C" w:rsidP="00C6287F">
      <w:pPr>
        <w:ind w:firstLine="709"/>
        <w:jc w:val="both"/>
        <w:rPr>
          <w:color w:val="000000"/>
          <w:sz w:val="30"/>
          <w:szCs w:val="30"/>
        </w:rPr>
      </w:pPr>
      <w:r w:rsidRPr="00CF17E3">
        <w:rPr>
          <w:b/>
          <w:color w:val="000000"/>
          <w:sz w:val="30"/>
          <w:szCs w:val="30"/>
        </w:rPr>
        <w:lastRenderedPageBreak/>
        <w:t>Расчетные данные</w:t>
      </w:r>
      <w:r w:rsidRPr="00C160C7">
        <w:rPr>
          <w:color w:val="000000"/>
          <w:sz w:val="30"/>
          <w:szCs w:val="30"/>
        </w:rPr>
        <w:t xml:space="preserve"> </w:t>
      </w:r>
      <w:r w:rsidRPr="00233836">
        <w:rPr>
          <w:b/>
          <w:color w:val="000000"/>
          <w:sz w:val="30"/>
          <w:szCs w:val="30"/>
        </w:rPr>
        <w:t>о работе грузовых транспортных средств</w:t>
      </w:r>
      <w:r w:rsidRPr="00C160C7">
        <w:rPr>
          <w:color w:val="000000"/>
          <w:sz w:val="30"/>
          <w:szCs w:val="30"/>
        </w:rPr>
        <w:t xml:space="preserve"> (объем перевозок грузов и грузооборот) </w:t>
      </w:r>
      <w:r w:rsidRPr="00EC64C3">
        <w:rPr>
          <w:b/>
          <w:color w:val="000000"/>
          <w:sz w:val="30"/>
          <w:szCs w:val="30"/>
        </w:rPr>
        <w:t>определяются</w:t>
      </w:r>
      <w:r w:rsidRPr="00C160C7">
        <w:rPr>
          <w:color w:val="000000"/>
          <w:sz w:val="30"/>
          <w:szCs w:val="30"/>
        </w:rPr>
        <w:t xml:space="preserve"> следующим образом:</w:t>
      </w:r>
    </w:p>
    <w:p w:rsidR="0065402C" w:rsidRPr="00C160C7" w:rsidRDefault="0065402C" w:rsidP="00C6287F">
      <w:pPr>
        <w:ind w:firstLine="709"/>
        <w:jc w:val="both"/>
        <w:rPr>
          <w:color w:val="000000"/>
          <w:sz w:val="30"/>
          <w:szCs w:val="30"/>
        </w:rPr>
      </w:pPr>
      <w:r w:rsidRPr="00C160C7">
        <w:rPr>
          <w:color w:val="000000"/>
          <w:sz w:val="30"/>
          <w:szCs w:val="30"/>
        </w:rPr>
        <w:t>объем грузов в тоннах, перевезенных одним грузовым транспортным средством, определяется как произведение автомобиле-часов в наряде</w:t>
      </w:r>
      <w:r w:rsidR="00F51A4C" w:rsidRPr="00C160C7">
        <w:rPr>
          <w:color w:val="000000"/>
          <w:sz w:val="30"/>
          <w:szCs w:val="30"/>
        </w:rPr>
        <w:t>,</w:t>
      </w:r>
      <w:r w:rsidRPr="00C160C7">
        <w:rPr>
          <w:color w:val="000000"/>
          <w:sz w:val="30"/>
          <w:szCs w:val="30"/>
        </w:rPr>
        <w:t xml:space="preserve"> его грузоподъемност</w:t>
      </w:r>
      <w:r w:rsidR="00F51A4C" w:rsidRPr="00C160C7">
        <w:rPr>
          <w:color w:val="000000"/>
          <w:sz w:val="30"/>
          <w:szCs w:val="30"/>
        </w:rPr>
        <w:t>и</w:t>
      </w:r>
      <w:r w:rsidRPr="00C160C7">
        <w:rPr>
          <w:color w:val="000000"/>
          <w:sz w:val="30"/>
          <w:szCs w:val="30"/>
        </w:rPr>
        <w:t xml:space="preserve"> и нормативн</w:t>
      </w:r>
      <w:r w:rsidR="00F51A4C" w:rsidRPr="00C160C7">
        <w:rPr>
          <w:color w:val="000000"/>
          <w:sz w:val="30"/>
          <w:szCs w:val="30"/>
        </w:rPr>
        <w:t>ой</w:t>
      </w:r>
      <w:r w:rsidRPr="00C160C7">
        <w:rPr>
          <w:color w:val="000000"/>
          <w:sz w:val="30"/>
          <w:szCs w:val="30"/>
        </w:rPr>
        <w:t xml:space="preserve"> производительност</w:t>
      </w:r>
      <w:r w:rsidR="00F51A4C" w:rsidRPr="00C160C7">
        <w:rPr>
          <w:color w:val="000000"/>
          <w:sz w:val="30"/>
          <w:szCs w:val="30"/>
        </w:rPr>
        <w:t>и</w:t>
      </w:r>
      <w:r w:rsidRPr="00C160C7">
        <w:rPr>
          <w:color w:val="000000"/>
          <w:sz w:val="30"/>
          <w:szCs w:val="30"/>
        </w:rPr>
        <w:t xml:space="preserve"> одной тонны грузоподъемности за один час работы, равн</w:t>
      </w:r>
      <w:r w:rsidR="000C580A" w:rsidRPr="00C160C7">
        <w:rPr>
          <w:color w:val="000000"/>
          <w:sz w:val="30"/>
          <w:szCs w:val="30"/>
        </w:rPr>
        <w:t>ой</w:t>
      </w:r>
      <w:r w:rsidRPr="00C160C7">
        <w:rPr>
          <w:color w:val="000000"/>
          <w:sz w:val="30"/>
          <w:szCs w:val="30"/>
        </w:rPr>
        <w:t xml:space="preserve"> 0,49;</w:t>
      </w:r>
    </w:p>
    <w:p w:rsidR="0065402C" w:rsidRPr="00C160C7" w:rsidRDefault="0065402C" w:rsidP="00C6287F">
      <w:pPr>
        <w:tabs>
          <w:tab w:val="left" w:pos="1260"/>
        </w:tabs>
        <w:ind w:firstLine="709"/>
        <w:jc w:val="both"/>
        <w:rPr>
          <w:color w:val="000000"/>
          <w:sz w:val="30"/>
          <w:szCs w:val="30"/>
        </w:rPr>
      </w:pPr>
      <w:r w:rsidRPr="00C160C7">
        <w:rPr>
          <w:color w:val="000000"/>
          <w:sz w:val="30"/>
          <w:szCs w:val="30"/>
        </w:rPr>
        <w:t>грузооборот в тонно-километрах – как произведение объема грузов в тоннах и нормативного расстояния перевозки, равного 25 километрам.</w:t>
      </w:r>
    </w:p>
    <w:p w:rsidR="008F5516" w:rsidRPr="00C160C7" w:rsidRDefault="000A798C" w:rsidP="00C6287F">
      <w:pPr>
        <w:tabs>
          <w:tab w:val="left" w:pos="1260"/>
        </w:tabs>
        <w:ind w:firstLine="709"/>
        <w:jc w:val="both"/>
        <w:rPr>
          <w:color w:val="000000"/>
          <w:sz w:val="30"/>
          <w:szCs w:val="30"/>
        </w:rPr>
      </w:pPr>
      <w:r w:rsidRPr="00C160C7">
        <w:rPr>
          <w:color w:val="000000"/>
          <w:sz w:val="30"/>
          <w:szCs w:val="30"/>
        </w:rPr>
        <w:t>5</w:t>
      </w:r>
      <w:r w:rsidR="00A867B9" w:rsidRPr="00C160C7">
        <w:rPr>
          <w:color w:val="000000"/>
          <w:sz w:val="30"/>
          <w:szCs w:val="30"/>
        </w:rPr>
        <w:t>7</w:t>
      </w:r>
      <w:r w:rsidR="00BB1237" w:rsidRPr="00C160C7">
        <w:rPr>
          <w:color w:val="000000"/>
          <w:sz w:val="30"/>
          <w:szCs w:val="30"/>
        </w:rPr>
        <w:t>. </w:t>
      </w:r>
      <w:r w:rsidR="00DC24EF" w:rsidRPr="00EC64C3">
        <w:rPr>
          <w:b/>
          <w:color w:val="000000"/>
          <w:sz w:val="30"/>
          <w:szCs w:val="30"/>
        </w:rPr>
        <w:t>По строк</w:t>
      </w:r>
      <w:r w:rsidR="008F5516" w:rsidRPr="00EC64C3">
        <w:rPr>
          <w:b/>
          <w:color w:val="000000"/>
          <w:sz w:val="30"/>
          <w:szCs w:val="30"/>
        </w:rPr>
        <w:t>ам</w:t>
      </w:r>
      <w:r w:rsidR="00DC24EF" w:rsidRPr="00EC64C3">
        <w:rPr>
          <w:b/>
          <w:color w:val="000000"/>
          <w:sz w:val="30"/>
          <w:szCs w:val="30"/>
        </w:rPr>
        <w:t xml:space="preserve"> 23 </w:t>
      </w:r>
      <w:r w:rsidR="008F5516" w:rsidRPr="00EC64C3">
        <w:rPr>
          <w:b/>
          <w:color w:val="000000"/>
          <w:sz w:val="30"/>
          <w:szCs w:val="30"/>
        </w:rPr>
        <w:t>и 24</w:t>
      </w:r>
      <w:r w:rsidR="008F5516" w:rsidRPr="00C160C7">
        <w:rPr>
          <w:color w:val="000000"/>
          <w:sz w:val="30"/>
          <w:szCs w:val="30"/>
        </w:rPr>
        <w:t xml:space="preserve"> </w:t>
      </w:r>
      <w:r w:rsidR="00DC24EF" w:rsidRPr="00C160C7">
        <w:rPr>
          <w:color w:val="000000"/>
          <w:sz w:val="30"/>
          <w:szCs w:val="30"/>
        </w:rPr>
        <w:t>отражается объем перевозок пассажиров</w:t>
      </w:r>
      <w:r w:rsidR="008F5516" w:rsidRPr="00C160C7">
        <w:rPr>
          <w:color w:val="000000"/>
          <w:sz w:val="30"/>
          <w:szCs w:val="30"/>
        </w:rPr>
        <w:t>, пассажирооборот</w:t>
      </w:r>
      <w:r w:rsidR="00DC24EF" w:rsidRPr="00C160C7">
        <w:rPr>
          <w:color w:val="000000"/>
          <w:sz w:val="30"/>
          <w:szCs w:val="30"/>
        </w:rPr>
        <w:t xml:space="preserve"> в целом по организации за отчетный год</w:t>
      </w:r>
      <w:r w:rsidR="008F5516" w:rsidRPr="00C160C7">
        <w:rPr>
          <w:color w:val="000000"/>
          <w:sz w:val="30"/>
          <w:szCs w:val="30"/>
        </w:rPr>
        <w:t>.</w:t>
      </w:r>
    </w:p>
    <w:p w:rsidR="00DC24EF" w:rsidRPr="00C160C7" w:rsidRDefault="008F5516" w:rsidP="00C6287F">
      <w:pPr>
        <w:tabs>
          <w:tab w:val="left" w:pos="1260"/>
        </w:tabs>
        <w:ind w:firstLine="709"/>
        <w:jc w:val="both"/>
        <w:rPr>
          <w:color w:val="000000"/>
          <w:sz w:val="30"/>
          <w:szCs w:val="30"/>
        </w:rPr>
      </w:pPr>
      <w:r w:rsidRPr="00233836">
        <w:rPr>
          <w:b/>
          <w:color w:val="000000"/>
          <w:sz w:val="30"/>
          <w:szCs w:val="30"/>
        </w:rPr>
        <w:t>Объем перевозок пассажиров</w:t>
      </w:r>
      <w:r w:rsidRPr="00EC64C3">
        <w:rPr>
          <w:b/>
          <w:color w:val="000000"/>
          <w:sz w:val="30"/>
          <w:szCs w:val="30"/>
        </w:rPr>
        <w:t xml:space="preserve"> </w:t>
      </w:r>
      <w:r w:rsidR="003A0173" w:rsidRPr="00EC64C3">
        <w:rPr>
          <w:b/>
          <w:color w:val="000000"/>
          <w:sz w:val="30"/>
          <w:szCs w:val="30"/>
        </w:rPr>
        <w:t>в целом по организации</w:t>
      </w:r>
      <w:r w:rsidR="003A0173" w:rsidRPr="00C160C7">
        <w:rPr>
          <w:color w:val="000000"/>
          <w:sz w:val="30"/>
          <w:szCs w:val="30"/>
        </w:rPr>
        <w:t xml:space="preserve"> </w:t>
      </w:r>
      <w:r w:rsidR="00DC24EF" w:rsidRPr="00C160C7">
        <w:rPr>
          <w:color w:val="000000"/>
          <w:sz w:val="30"/>
          <w:szCs w:val="30"/>
        </w:rPr>
        <w:t>определяется как сумма объемов перевозок пассажиров всеми автобусами, выполняющими автомобильные перевозки как в регулярном</w:t>
      </w:r>
      <w:r w:rsidR="00FF1E2E" w:rsidRPr="00C160C7">
        <w:rPr>
          <w:color w:val="000000"/>
          <w:sz w:val="30"/>
          <w:szCs w:val="30"/>
        </w:rPr>
        <w:t xml:space="preserve"> (городские, пригородные, междугородные и международные перевозки)</w:t>
      </w:r>
      <w:r w:rsidR="00DC24EF" w:rsidRPr="00C160C7">
        <w:rPr>
          <w:color w:val="000000"/>
          <w:sz w:val="30"/>
          <w:szCs w:val="30"/>
        </w:rPr>
        <w:t xml:space="preserve">, так и нерегулярном сообщении. </w:t>
      </w:r>
    </w:p>
    <w:p w:rsidR="00DC24EF" w:rsidRPr="00C160C7" w:rsidRDefault="00DC24EF" w:rsidP="00C6287F">
      <w:pPr>
        <w:tabs>
          <w:tab w:val="left" w:pos="1260"/>
        </w:tabs>
        <w:ind w:firstLine="709"/>
        <w:jc w:val="both"/>
        <w:rPr>
          <w:color w:val="000000"/>
          <w:sz w:val="30"/>
          <w:szCs w:val="30"/>
        </w:rPr>
      </w:pPr>
      <w:r w:rsidRPr="00C160C7">
        <w:rPr>
          <w:color w:val="000000"/>
          <w:sz w:val="30"/>
          <w:szCs w:val="30"/>
        </w:rPr>
        <w:t xml:space="preserve">Объем перевозок пассажиров автобусами, выполняющими автомобильные перевозки </w:t>
      </w:r>
      <w:r w:rsidRPr="00EC64C3">
        <w:rPr>
          <w:b/>
          <w:color w:val="000000"/>
          <w:sz w:val="30"/>
          <w:szCs w:val="30"/>
        </w:rPr>
        <w:t>в регулярном сообщении</w:t>
      </w:r>
      <w:r w:rsidRPr="00C160C7">
        <w:rPr>
          <w:color w:val="000000"/>
          <w:sz w:val="30"/>
          <w:szCs w:val="30"/>
        </w:rPr>
        <w:t xml:space="preserve">, определяется по количеству реализованных </w:t>
      </w:r>
      <w:r w:rsidR="00B927AD" w:rsidRPr="00C160C7">
        <w:rPr>
          <w:color w:val="000000"/>
          <w:sz w:val="30"/>
          <w:szCs w:val="30"/>
        </w:rPr>
        <w:t xml:space="preserve">проездных документов </w:t>
      </w:r>
      <w:r w:rsidRPr="00C160C7">
        <w:rPr>
          <w:color w:val="000000"/>
          <w:sz w:val="30"/>
          <w:szCs w:val="30"/>
        </w:rPr>
        <w:t>при городских, пригородных, междугородных и международных перевозках.</w:t>
      </w:r>
    </w:p>
    <w:p w:rsidR="00DC24EF" w:rsidRPr="00C160C7" w:rsidRDefault="00DC24EF" w:rsidP="00C6287F">
      <w:pPr>
        <w:tabs>
          <w:tab w:val="left" w:pos="1260"/>
        </w:tabs>
        <w:ind w:firstLine="709"/>
        <w:jc w:val="both"/>
        <w:rPr>
          <w:color w:val="000000"/>
          <w:sz w:val="30"/>
          <w:szCs w:val="30"/>
        </w:rPr>
      </w:pPr>
      <w:r w:rsidRPr="00C160C7">
        <w:rPr>
          <w:color w:val="000000"/>
          <w:sz w:val="30"/>
          <w:szCs w:val="30"/>
        </w:rPr>
        <w:t xml:space="preserve">Объем перевозок пассажиров автобусами (в том числе грузопассажирскими и специальными автомобилями «Социальная служба»), выполняющими автомобильные перевозки </w:t>
      </w:r>
      <w:r w:rsidRPr="00EC64C3">
        <w:rPr>
          <w:b/>
          <w:color w:val="000000"/>
          <w:sz w:val="30"/>
          <w:szCs w:val="30"/>
        </w:rPr>
        <w:t>в нерегулярном сообщении</w:t>
      </w:r>
      <w:r w:rsidRPr="00C160C7">
        <w:rPr>
          <w:color w:val="000000"/>
          <w:sz w:val="30"/>
          <w:szCs w:val="30"/>
        </w:rPr>
        <w:t xml:space="preserve">, принимается равным количеству пассажиров, указанному в </w:t>
      </w:r>
      <w:r w:rsidR="00FF1E2E" w:rsidRPr="00C160C7">
        <w:rPr>
          <w:color w:val="000000"/>
          <w:sz w:val="30"/>
          <w:szCs w:val="30"/>
        </w:rPr>
        <w:t>формуляре поездки, списке пассажиров</w:t>
      </w:r>
      <w:r w:rsidR="00122BE3" w:rsidRPr="00C160C7">
        <w:rPr>
          <w:color w:val="000000"/>
          <w:sz w:val="30"/>
          <w:szCs w:val="30"/>
        </w:rPr>
        <w:t>,</w:t>
      </w:r>
      <w:r w:rsidR="00FF1E2E" w:rsidRPr="00C160C7">
        <w:rPr>
          <w:color w:val="000000"/>
          <w:sz w:val="30"/>
          <w:szCs w:val="30"/>
        </w:rPr>
        <w:t xml:space="preserve"> другом первичном учетном </w:t>
      </w:r>
      <w:r w:rsidR="005861BD" w:rsidRPr="00C160C7">
        <w:rPr>
          <w:color w:val="000000"/>
          <w:sz w:val="30"/>
          <w:szCs w:val="30"/>
        </w:rPr>
        <w:t>и</w:t>
      </w:r>
      <w:r w:rsidR="00C75415" w:rsidRPr="00C160C7">
        <w:rPr>
          <w:color w:val="000000"/>
          <w:sz w:val="30"/>
          <w:szCs w:val="30"/>
        </w:rPr>
        <w:t>ли</w:t>
      </w:r>
      <w:r w:rsidR="005861BD" w:rsidRPr="00C160C7">
        <w:rPr>
          <w:color w:val="000000"/>
          <w:sz w:val="30"/>
          <w:szCs w:val="30"/>
        </w:rPr>
        <w:t xml:space="preserve"> </w:t>
      </w:r>
      <w:r w:rsidR="00FF1E2E" w:rsidRPr="00C160C7">
        <w:rPr>
          <w:color w:val="000000"/>
          <w:sz w:val="30"/>
          <w:szCs w:val="30"/>
        </w:rPr>
        <w:t>ином документе, содержащем информацию о работе автомобильного транспорта, но не более числа мест для перевозки пассажиров (мест для сидения и мест для пассажиров в колясках).</w:t>
      </w:r>
    </w:p>
    <w:p w:rsidR="00DC24EF" w:rsidRPr="00C160C7" w:rsidRDefault="008F5516" w:rsidP="00C6287F">
      <w:pPr>
        <w:tabs>
          <w:tab w:val="left" w:pos="1260"/>
        </w:tabs>
        <w:ind w:firstLine="709"/>
        <w:jc w:val="both"/>
        <w:rPr>
          <w:color w:val="000000"/>
          <w:sz w:val="30"/>
          <w:szCs w:val="30"/>
        </w:rPr>
      </w:pPr>
      <w:r w:rsidRPr="00EC64C3">
        <w:rPr>
          <w:b/>
          <w:color w:val="000000"/>
          <w:sz w:val="30"/>
          <w:szCs w:val="30"/>
        </w:rPr>
        <w:t>П</w:t>
      </w:r>
      <w:r w:rsidR="00DC24EF" w:rsidRPr="00EC64C3">
        <w:rPr>
          <w:b/>
          <w:color w:val="000000"/>
          <w:sz w:val="30"/>
          <w:szCs w:val="30"/>
        </w:rPr>
        <w:t xml:space="preserve">ассажирооборот </w:t>
      </w:r>
      <w:r w:rsidR="003A0173" w:rsidRPr="00EC64C3">
        <w:rPr>
          <w:b/>
          <w:color w:val="000000"/>
          <w:sz w:val="30"/>
          <w:szCs w:val="30"/>
        </w:rPr>
        <w:t>в целом по организации</w:t>
      </w:r>
      <w:r w:rsidR="003A0173" w:rsidRPr="00C160C7">
        <w:rPr>
          <w:color w:val="000000"/>
          <w:sz w:val="30"/>
          <w:szCs w:val="30"/>
        </w:rPr>
        <w:t xml:space="preserve"> </w:t>
      </w:r>
      <w:r w:rsidR="00DC24EF" w:rsidRPr="00C160C7">
        <w:rPr>
          <w:color w:val="000000"/>
          <w:sz w:val="30"/>
          <w:szCs w:val="30"/>
        </w:rPr>
        <w:t xml:space="preserve">определяется как сумма объемов пассажирооборота, выполненного каждым автобусом как в регулярном (городские, пригородные, междугородные и международные </w:t>
      </w:r>
      <w:r w:rsidR="00B61B3F" w:rsidRPr="00C160C7">
        <w:rPr>
          <w:color w:val="000000"/>
          <w:sz w:val="30"/>
          <w:szCs w:val="30"/>
        </w:rPr>
        <w:t xml:space="preserve">автомобильные </w:t>
      </w:r>
      <w:r w:rsidR="00DC24EF" w:rsidRPr="00C160C7">
        <w:rPr>
          <w:color w:val="000000"/>
          <w:sz w:val="30"/>
          <w:szCs w:val="30"/>
        </w:rPr>
        <w:t>перевозки), так и в нерегулярном сообщении.</w:t>
      </w:r>
    </w:p>
    <w:p w:rsidR="00DC24EF" w:rsidRPr="00C160C7" w:rsidRDefault="00DC24EF" w:rsidP="00C6287F">
      <w:pPr>
        <w:ind w:firstLine="709"/>
        <w:jc w:val="both"/>
        <w:rPr>
          <w:color w:val="000000"/>
          <w:sz w:val="30"/>
          <w:szCs w:val="30"/>
        </w:rPr>
      </w:pPr>
      <w:r w:rsidRPr="00EC64C3">
        <w:rPr>
          <w:b/>
          <w:color w:val="000000"/>
          <w:sz w:val="30"/>
          <w:szCs w:val="30"/>
        </w:rPr>
        <w:t>При городских</w:t>
      </w:r>
      <w:r w:rsidRPr="00C160C7">
        <w:rPr>
          <w:color w:val="000000"/>
          <w:sz w:val="30"/>
          <w:szCs w:val="30"/>
        </w:rPr>
        <w:t xml:space="preserve"> автомобильных перевозках </w:t>
      </w:r>
      <w:r w:rsidRPr="00EC64C3">
        <w:rPr>
          <w:b/>
          <w:color w:val="000000"/>
          <w:sz w:val="30"/>
          <w:szCs w:val="30"/>
        </w:rPr>
        <w:t xml:space="preserve">в регулярном сообщении </w:t>
      </w:r>
      <w:r w:rsidRPr="00C160C7">
        <w:rPr>
          <w:color w:val="000000"/>
          <w:sz w:val="30"/>
          <w:szCs w:val="30"/>
        </w:rPr>
        <w:t xml:space="preserve">при реализации </w:t>
      </w:r>
      <w:r w:rsidR="00B927AD" w:rsidRPr="00C160C7">
        <w:rPr>
          <w:color w:val="000000"/>
          <w:sz w:val="30"/>
          <w:szCs w:val="30"/>
        </w:rPr>
        <w:t xml:space="preserve">проездных документов </w:t>
      </w:r>
      <w:r w:rsidRPr="00C160C7">
        <w:rPr>
          <w:color w:val="000000"/>
          <w:sz w:val="30"/>
          <w:szCs w:val="30"/>
        </w:rPr>
        <w:t>на одну поездку объем пассажирооборота рассчитывается путем умножения объема перевозок пассажиров на среднее расстояние поездки одного пассажира по данному городу. Среднее расстояние поездки принимается равным среднему расстоянию, фактически сложившемуся по организации за отчетный год.</w:t>
      </w:r>
    </w:p>
    <w:p w:rsidR="00C44A83" w:rsidRPr="00C160C7" w:rsidRDefault="00DC24EF" w:rsidP="00C6287F">
      <w:pPr>
        <w:tabs>
          <w:tab w:val="left" w:pos="1260"/>
        </w:tabs>
        <w:ind w:firstLine="709"/>
        <w:jc w:val="both"/>
        <w:rPr>
          <w:color w:val="000000"/>
          <w:sz w:val="30"/>
          <w:szCs w:val="30"/>
        </w:rPr>
      </w:pPr>
      <w:r w:rsidRPr="00EC64C3">
        <w:rPr>
          <w:b/>
          <w:color w:val="000000"/>
          <w:sz w:val="30"/>
          <w:szCs w:val="30"/>
        </w:rPr>
        <w:t>При городских</w:t>
      </w:r>
      <w:r w:rsidRPr="00C160C7">
        <w:rPr>
          <w:color w:val="000000"/>
          <w:sz w:val="30"/>
          <w:szCs w:val="30"/>
        </w:rPr>
        <w:t xml:space="preserve"> автомобильных перевозках </w:t>
      </w:r>
      <w:r w:rsidRPr="00EC64C3">
        <w:rPr>
          <w:b/>
          <w:color w:val="000000"/>
          <w:sz w:val="30"/>
          <w:szCs w:val="30"/>
        </w:rPr>
        <w:t xml:space="preserve">в регулярном сообщении маршрутными такси </w:t>
      </w:r>
      <w:r w:rsidRPr="00C160C7">
        <w:rPr>
          <w:color w:val="000000"/>
          <w:sz w:val="30"/>
          <w:szCs w:val="30"/>
        </w:rPr>
        <w:t xml:space="preserve">объем пассажирооборота рассчитывается по каждому маршруту отдельно путем умножения количества перевезенных пассажиров на половину </w:t>
      </w:r>
      <w:r w:rsidR="00FF1E2E" w:rsidRPr="00C160C7">
        <w:rPr>
          <w:color w:val="000000"/>
          <w:sz w:val="30"/>
          <w:szCs w:val="30"/>
        </w:rPr>
        <w:t xml:space="preserve">протяженности </w:t>
      </w:r>
      <w:r w:rsidR="00FF1E2E" w:rsidRPr="00C160C7">
        <w:rPr>
          <w:color w:val="000000"/>
          <w:sz w:val="30"/>
          <w:szCs w:val="30"/>
        </w:rPr>
        <w:lastRenderedPageBreak/>
        <w:t>маршрута</w:t>
      </w:r>
      <w:r w:rsidRPr="00C160C7">
        <w:rPr>
          <w:color w:val="000000"/>
          <w:sz w:val="30"/>
          <w:szCs w:val="30"/>
        </w:rPr>
        <w:t>.</w:t>
      </w:r>
      <w:r w:rsidR="00C44A83" w:rsidRPr="00C160C7">
        <w:rPr>
          <w:color w:val="000000"/>
          <w:sz w:val="30"/>
          <w:szCs w:val="30"/>
        </w:rPr>
        <w:t xml:space="preserve"> Протяженность маршрута определяется на основании паспорта маршрута.</w:t>
      </w:r>
    </w:p>
    <w:p w:rsidR="00F17AA7" w:rsidRPr="00EC64C3" w:rsidRDefault="00F17AA7" w:rsidP="00C6287F">
      <w:pPr>
        <w:tabs>
          <w:tab w:val="left" w:pos="1260"/>
          <w:tab w:val="num" w:pos="1440"/>
          <w:tab w:val="left" w:pos="1620"/>
        </w:tabs>
        <w:ind w:firstLine="709"/>
        <w:jc w:val="both"/>
        <w:rPr>
          <w:i/>
          <w:color w:val="000000"/>
          <w:sz w:val="30"/>
          <w:szCs w:val="30"/>
        </w:rPr>
      </w:pPr>
      <w:r w:rsidRPr="00EC64C3">
        <w:rPr>
          <w:b/>
          <w:color w:val="000000"/>
          <w:sz w:val="30"/>
          <w:szCs w:val="30"/>
        </w:rPr>
        <w:t>Пример расчета.</w:t>
      </w:r>
      <w:r w:rsidRPr="00C160C7">
        <w:rPr>
          <w:color w:val="000000"/>
          <w:sz w:val="30"/>
          <w:szCs w:val="30"/>
        </w:rPr>
        <w:t xml:space="preserve"> </w:t>
      </w:r>
      <w:r w:rsidRPr="00EC64C3">
        <w:rPr>
          <w:i/>
          <w:color w:val="000000"/>
          <w:sz w:val="30"/>
          <w:szCs w:val="30"/>
        </w:rPr>
        <w:t xml:space="preserve">Организация в течение года выполняла городские автомобильные перевозки в регулярном сообщении </w:t>
      </w:r>
      <w:r w:rsidR="001F17BA" w:rsidRPr="00EC64C3">
        <w:rPr>
          <w:i/>
          <w:color w:val="000000"/>
          <w:sz w:val="30"/>
          <w:szCs w:val="30"/>
        </w:rPr>
        <w:t xml:space="preserve">маршрутными такси </w:t>
      </w:r>
      <w:r w:rsidR="004210E9" w:rsidRPr="00EC64C3">
        <w:rPr>
          <w:i/>
          <w:color w:val="000000"/>
          <w:sz w:val="30"/>
          <w:szCs w:val="30"/>
        </w:rPr>
        <w:t>по двум маршрутам</w:t>
      </w:r>
      <w:r w:rsidR="006A7EFC" w:rsidRPr="00EC64C3">
        <w:rPr>
          <w:i/>
          <w:color w:val="000000"/>
          <w:sz w:val="30"/>
          <w:szCs w:val="30"/>
        </w:rPr>
        <w:t>.</w:t>
      </w:r>
      <w:r w:rsidR="004210E9" w:rsidRPr="00EC64C3">
        <w:rPr>
          <w:i/>
          <w:color w:val="000000"/>
          <w:sz w:val="30"/>
          <w:szCs w:val="30"/>
        </w:rPr>
        <w:t xml:space="preserve"> </w:t>
      </w:r>
    </w:p>
    <w:p w:rsidR="00F17AA7" w:rsidRPr="00EC64C3" w:rsidRDefault="004210E9" w:rsidP="00C6287F">
      <w:pPr>
        <w:autoSpaceDE w:val="0"/>
        <w:autoSpaceDN w:val="0"/>
        <w:adjustRightInd w:val="0"/>
        <w:ind w:firstLine="709"/>
        <w:jc w:val="both"/>
        <w:rPr>
          <w:i/>
          <w:color w:val="000000"/>
          <w:sz w:val="30"/>
          <w:szCs w:val="30"/>
        </w:rPr>
      </w:pPr>
      <w:r w:rsidRPr="00EC64C3">
        <w:rPr>
          <w:i/>
          <w:color w:val="000000"/>
          <w:sz w:val="30"/>
          <w:szCs w:val="30"/>
        </w:rPr>
        <w:t xml:space="preserve">Общая протяженность </w:t>
      </w:r>
      <w:r w:rsidR="006A7EFC" w:rsidRPr="00EC64C3">
        <w:rPr>
          <w:i/>
          <w:color w:val="000000"/>
          <w:sz w:val="30"/>
          <w:szCs w:val="30"/>
        </w:rPr>
        <w:t xml:space="preserve">первого </w:t>
      </w:r>
      <w:r w:rsidRPr="00EC64C3">
        <w:rPr>
          <w:i/>
          <w:color w:val="000000"/>
          <w:sz w:val="30"/>
          <w:szCs w:val="30"/>
        </w:rPr>
        <w:t>маршрута составляла 15 км, в том числе протяженность рейса маршрута в прямом направлении – 7,3 км,</w:t>
      </w:r>
      <w:r w:rsidR="006A7EFC" w:rsidRPr="00EC64C3">
        <w:rPr>
          <w:i/>
          <w:color w:val="000000"/>
          <w:sz w:val="30"/>
          <w:szCs w:val="30"/>
        </w:rPr>
        <w:t xml:space="preserve"> </w:t>
      </w:r>
      <w:r w:rsidRPr="00EC64C3">
        <w:rPr>
          <w:i/>
          <w:color w:val="000000"/>
          <w:sz w:val="30"/>
          <w:szCs w:val="30"/>
        </w:rPr>
        <w:t>в</w:t>
      </w:r>
      <w:r w:rsidR="006A7EFC" w:rsidRPr="00EC64C3">
        <w:rPr>
          <w:i/>
          <w:color w:val="000000"/>
          <w:sz w:val="30"/>
          <w:szCs w:val="30"/>
        </w:rPr>
        <w:t> </w:t>
      </w:r>
      <w:r w:rsidRPr="00EC64C3">
        <w:rPr>
          <w:i/>
          <w:color w:val="000000"/>
          <w:sz w:val="30"/>
          <w:szCs w:val="30"/>
        </w:rPr>
        <w:t xml:space="preserve">обратном – 7,7 км. </w:t>
      </w:r>
      <w:r w:rsidR="00F17AA7" w:rsidRPr="00EC64C3">
        <w:rPr>
          <w:i/>
          <w:color w:val="000000"/>
          <w:sz w:val="30"/>
          <w:szCs w:val="30"/>
        </w:rPr>
        <w:t xml:space="preserve">Количество перевезенных пассажиров за отчетный год составило 7200 человек. </w:t>
      </w:r>
    </w:p>
    <w:p w:rsidR="004210E9" w:rsidRPr="00EC64C3" w:rsidRDefault="004210E9" w:rsidP="00C6287F">
      <w:pPr>
        <w:autoSpaceDE w:val="0"/>
        <w:autoSpaceDN w:val="0"/>
        <w:adjustRightInd w:val="0"/>
        <w:ind w:firstLine="709"/>
        <w:jc w:val="both"/>
        <w:rPr>
          <w:i/>
          <w:color w:val="000000"/>
          <w:sz w:val="30"/>
          <w:szCs w:val="30"/>
        </w:rPr>
      </w:pPr>
      <w:r w:rsidRPr="00EC64C3">
        <w:rPr>
          <w:i/>
          <w:color w:val="000000"/>
          <w:sz w:val="30"/>
          <w:szCs w:val="30"/>
        </w:rPr>
        <w:t xml:space="preserve">Общая протяженность </w:t>
      </w:r>
      <w:r w:rsidR="006A7EFC" w:rsidRPr="00EC64C3">
        <w:rPr>
          <w:i/>
          <w:color w:val="000000"/>
          <w:sz w:val="30"/>
          <w:szCs w:val="30"/>
        </w:rPr>
        <w:t xml:space="preserve">второго </w:t>
      </w:r>
      <w:r w:rsidRPr="00EC64C3">
        <w:rPr>
          <w:i/>
          <w:color w:val="000000"/>
          <w:sz w:val="30"/>
          <w:szCs w:val="30"/>
        </w:rPr>
        <w:t>маршрута</w:t>
      </w:r>
      <w:r w:rsidR="006A7EFC" w:rsidRPr="00EC64C3">
        <w:rPr>
          <w:i/>
          <w:color w:val="000000"/>
          <w:sz w:val="30"/>
          <w:szCs w:val="30"/>
        </w:rPr>
        <w:t xml:space="preserve"> </w:t>
      </w:r>
      <w:r w:rsidRPr="00EC64C3">
        <w:rPr>
          <w:i/>
          <w:color w:val="000000"/>
          <w:sz w:val="30"/>
          <w:szCs w:val="30"/>
        </w:rPr>
        <w:t xml:space="preserve">составляла 18 км, </w:t>
      </w:r>
      <w:r w:rsidR="006A7EFC" w:rsidRPr="00EC64C3">
        <w:rPr>
          <w:i/>
          <w:color w:val="000000"/>
          <w:sz w:val="30"/>
          <w:szCs w:val="30"/>
        </w:rPr>
        <w:t xml:space="preserve">в том числе протяженность рейса маршрута в прямом направлении – 9 км, в обратном – 9 км. </w:t>
      </w:r>
      <w:r w:rsidRPr="00EC64C3">
        <w:rPr>
          <w:i/>
          <w:color w:val="000000"/>
          <w:sz w:val="30"/>
          <w:szCs w:val="30"/>
        </w:rPr>
        <w:t xml:space="preserve">Количество перевезенных пассажиров за отчетный год составило 8000 человек. </w:t>
      </w:r>
    </w:p>
    <w:p w:rsidR="004013D9" w:rsidRPr="00EC64C3" w:rsidRDefault="004210E9" w:rsidP="00C6287F">
      <w:pPr>
        <w:tabs>
          <w:tab w:val="left" w:pos="1260"/>
          <w:tab w:val="num" w:pos="1440"/>
          <w:tab w:val="left" w:pos="1620"/>
        </w:tabs>
        <w:ind w:firstLine="709"/>
        <w:jc w:val="both"/>
        <w:rPr>
          <w:i/>
          <w:color w:val="000000"/>
          <w:sz w:val="30"/>
          <w:szCs w:val="30"/>
        </w:rPr>
      </w:pPr>
      <w:r w:rsidRPr="00EC64C3">
        <w:rPr>
          <w:i/>
          <w:color w:val="000000"/>
          <w:sz w:val="30"/>
          <w:szCs w:val="30"/>
        </w:rPr>
        <w:t xml:space="preserve">Объем перевозок пассажиров за </w:t>
      </w:r>
      <w:r w:rsidR="006A7EFC" w:rsidRPr="00EC64C3">
        <w:rPr>
          <w:i/>
          <w:color w:val="000000"/>
          <w:sz w:val="30"/>
          <w:szCs w:val="30"/>
        </w:rPr>
        <w:t xml:space="preserve">отчетный </w:t>
      </w:r>
      <w:r w:rsidRPr="00EC64C3">
        <w:rPr>
          <w:i/>
          <w:color w:val="000000"/>
          <w:sz w:val="30"/>
          <w:szCs w:val="30"/>
        </w:rPr>
        <w:t>год в целом по организации составит:</w:t>
      </w:r>
      <w:r w:rsidR="004013D9" w:rsidRPr="00EC64C3">
        <w:rPr>
          <w:i/>
          <w:color w:val="000000"/>
          <w:sz w:val="30"/>
          <w:szCs w:val="30"/>
        </w:rPr>
        <w:t xml:space="preserve"> (7200 чел. + 8000 чел.) / 1000 = 15,2 тыс. чел.</w:t>
      </w:r>
    </w:p>
    <w:p w:rsidR="00F17AA7" w:rsidRPr="00EC64C3" w:rsidRDefault="00F17AA7" w:rsidP="00C6287F">
      <w:pPr>
        <w:tabs>
          <w:tab w:val="left" w:pos="1260"/>
          <w:tab w:val="num" w:pos="1440"/>
          <w:tab w:val="left" w:pos="1620"/>
        </w:tabs>
        <w:ind w:firstLine="709"/>
        <w:jc w:val="both"/>
        <w:rPr>
          <w:i/>
          <w:color w:val="000000"/>
          <w:sz w:val="30"/>
          <w:szCs w:val="30"/>
        </w:rPr>
      </w:pPr>
      <w:r w:rsidRPr="00EC64C3">
        <w:rPr>
          <w:i/>
          <w:color w:val="000000"/>
          <w:sz w:val="30"/>
          <w:szCs w:val="30"/>
        </w:rPr>
        <w:t xml:space="preserve">Объем пассажирооборота за </w:t>
      </w:r>
      <w:r w:rsidR="006A7EFC" w:rsidRPr="00EC64C3">
        <w:rPr>
          <w:i/>
          <w:color w:val="000000"/>
          <w:sz w:val="30"/>
          <w:szCs w:val="30"/>
        </w:rPr>
        <w:t xml:space="preserve">отчетный </w:t>
      </w:r>
      <w:r w:rsidRPr="00EC64C3">
        <w:rPr>
          <w:i/>
          <w:color w:val="000000"/>
          <w:sz w:val="30"/>
          <w:szCs w:val="30"/>
        </w:rPr>
        <w:t>год в целом по организации составит:</w:t>
      </w:r>
    </w:p>
    <w:p w:rsidR="00F17AA7" w:rsidRPr="00EC64C3" w:rsidRDefault="004210E9" w:rsidP="00C6287F">
      <w:pPr>
        <w:tabs>
          <w:tab w:val="left" w:pos="1260"/>
        </w:tabs>
        <w:ind w:firstLine="709"/>
        <w:jc w:val="both"/>
        <w:rPr>
          <w:i/>
          <w:color w:val="000000"/>
          <w:sz w:val="30"/>
          <w:szCs w:val="30"/>
        </w:rPr>
      </w:pPr>
      <w:r w:rsidRPr="00EC64C3">
        <w:rPr>
          <w:i/>
          <w:color w:val="000000"/>
          <w:sz w:val="30"/>
          <w:szCs w:val="30"/>
        </w:rPr>
        <w:t>(</w:t>
      </w:r>
      <w:r w:rsidR="00B61B3F" w:rsidRPr="00EC64C3">
        <w:rPr>
          <w:i/>
          <w:color w:val="000000"/>
          <w:sz w:val="30"/>
          <w:szCs w:val="30"/>
        </w:rPr>
        <w:t xml:space="preserve">(7,3 км + 7,7 км) / 2 х </w:t>
      </w:r>
      <w:r w:rsidR="00F17AA7" w:rsidRPr="00EC64C3">
        <w:rPr>
          <w:i/>
          <w:color w:val="000000"/>
          <w:sz w:val="30"/>
          <w:szCs w:val="30"/>
        </w:rPr>
        <w:t xml:space="preserve">7200 </w:t>
      </w:r>
      <w:r w:rsidR="004013D9" w:rsidRPr="00EC64C3">
        <w:rPr>
          <w:i/>
          <w:color w:val="000000"/>
          <w:sz w:val="30"/>
          <w:szCs w:val="30"/>
        </w:rPr>
        <w:t>чел</w:t>
      </w:r>
      <w:r w:rsidR="00F17AA7" w:rsidRPr="00EC64C3">
        <w:rPr>
          <w:i/>
          <w:color w:val="000000"/>
          <w:sz w:val="30"/>
          <w:szCs w:val="30"/>
        </w:rPr>
        <w:t xml:space="preserve">. + </w:t>
      </w:r>
      <w:r w:rsidR="00B61B3F" w:rsidRPr="00EC64C3">
        <w:rPr>
          <w:i/>
          <w:color w:val="000000"/>
          <w:sz w:val="30"/>
          <w:szCs w:val="30"/>
        </w:rPr>
        <w:t xml:space="preserve">9 км х </w:t>
      </w:r>
      <w:r w:rsidR="00F17AA7" w:rsidRPr="00EC64C3">
        <w:rPr>
          <w:i/>
          <w:color w:val="000000"/>
          <w:sz w:val="30"/>
          <w:szCs w:val="30"/>
        </w:rPr>
        <w:t xml:space="preserve">8000 </w:t>
      </w:r>
      <w:r w:rsidR="004013D9" w:rsidRPr="00EC64C3">
        <w:rPr>
          <w:i/>
          <w:color w:val="000000"/>
          <w:sz w:val="30"/>
          <w:szCs w:val="30"/>
        </w:rPr>
        <w:t>чел</w:t>
      </w:r>
      <w:r w:rsidR="00F17AA7" w:rsidRPr="00EC64C3">
        <w:rPr>
          <w:i/>
          <w:color w:val="000000"/>
          <w:sz w:val="30"/>
          <w:szCs w:val="30"/>
        </w:rPr>
        <w:t>.</w:t>
      </w:r>
      <w:r w:rsidRPr="00EC64C3">
        <w:rPr>
          <w:i/>
          <w:color w:val="000000"/>
          <w:sz w:val="30"/>
          <w:szCs w:val="30"/>
        </w:rPr>
        <w:t xml:space="preserve">) </w:t>
      </w:r>
      <w:r w:rsidR="00F17AA7" w:rsidRPr="00EC64C3">
        <w:rPr>
          <w:i/>
          <w:color w:val="000000"/>
          <w:sz w:val="30"/>
          <w:szCs w:val="30"/>
        </w:rPr>
        <w:t xml:space="preserve">/ 1000 = </w:t>
      </w:r>
      <w:r w:rsidRPr="00EC64C3">
        <w:rPr>
          <w:i/>
          <w:color w:val="000000"/>
          <w:sz w:val="30"/>
          <w:szCs w:val="30"/>
        </w:rPr>
        <w:br/>
      </w:r>
      <w:r w:rsidR="004013D9" w:rsidRPr="00EC64C3">
        <w:rPr>
          <w:i/>
          <w:color w:val="000000"/>
          <w:sz w:val="30"/>
          <w:szCs w:val="30"/>
        </w:rPr>
        <w:t>126</w:t>
      </w:r>
      <w:r w:rsidR="00F17AA7" w:rsidRPr="00EC64C3">
        <w:rPr>
          <w:i/>
          <w:color w:val="000000"/>
          <w:sz w:val="30"/>
          <w:szCs w:val="30"/>
        </w:rPr>
        <w:t xml:space="preserve"> тыс.пасс.км.</w:t>
      </w:r>
    </w:p>
    <w:p w:rsidR="00DC24EF" w:rsidRPr="00C160C7" w:rsidRDefault="00DC24EF" w:rsidP="00C6287F">
      <w:pPr>
        <w:tabs>
          <w:tab w:val="left" w:pos="1260"/>
        </w:tabs>
        <w:ind w:firstLine="709"/>
        <w:jc w:val="both"/>
        <w:rPr>
          <w:color w:val="000000"/>
          <w:sz w:val="30"/>
          <w:szCs w:val="30"/>
        </w:rPr>
      </w:pPr>
      <w:r w:rsidRPr="00EC64C3">
        <w:rPr>
          <w:b/>
          <w:color w:val="000000"/>
          <w:sz w:val="30"/>
          <w:szCs w:val="30"/>
        </w:rPr>
        <w:t>При пригородных, междугородных и международных</w:t>
      </w:r>
      <w:r w:rsidRPr="00C160C7">
        <w:rPr>
          <w:color w:val="000000"/>
          <w:sz w:val="30"/>
          <w:szCs w:val="30"/>
        </w:rPr>
        <w:t xml:space="preserve"> автомобильных перевозках </w:t>
      </w:r>
      <w:r w:rsidRPr="00EC64C3">
        <w:rPr>
          <w:b/>
          <w:color w:val="000000"/>
          <w:sz w:val="30"/>
          <w:szCs w:val="30"/>
        </w:rPr>
        <w:t>в регулярном сообщении</w:t>
      </w:r>
      <w:r w:rsidRPr="00C160C7">
        <w:rPr>
          <w:color w:val="000000"/>
          <w:sz w:val="30"/>
          <w:szCs w:val="30"/>
        </w:rPr>
        <w:t xml:space="preserve"> объем пассажирооборота рассчитывается путем деления суммы выручки от перевозок пассажиров (за минусом суммы выручки от провоза багажа) на действующий тариф за один </w:t>
      </w:r>
      <w:proofErr w:type="spellStart"/>
      <w:r w:rsidRPr="00C160C7">
        <w:rPr>
          <w:color w:val="000000"/>
          <w:sz w:val="30"/>
          <w:szCs w:val="30"/>
        </w:rPr>
        <w:t>пассажиро</w:t>
      </w:r>
      <w:proofErr w:type="spellEnd"/>
      <w:r w:rsidRPr="00C160C7">
        <w:rPr>
          <w:color w:val="000000"/>
          <w:sz w:val="30"/>
          <w:szCs w:val="30"/>
        </w:rPr>
        <w:t xml:space="preserve">-километр. Если тариф на один </w:t>
      </w:r>
      <w:proofErr w:type="spellStart"/>
      <w:r w:rsidRPr="00C160C7">
        <w:rPr>
          <w:color w:val="000000"/>
          <w:sz w:val="30"/>
          <w:szCs w:val="30"/>
        </w:rPr>
        <w:t>пассажиро</w:t>
      </w:r>
      <w:proofErr w:type="spellEnd"/>
      <w:r w:rsidRPr="00C160C7">
        <w:rPr>
          <w:color w:val="000000"/>
          <w:sz w:val="30"/>
          <w:szCs w:val="30"/>
        </w:rPr>
        <w:t xml:space="preserve">-километр при международных перевозках не установлен, то его определяют путем деления стоимости </w:t>
      </w:r>
      <w:r w:rsidR="00B927AD" w:rsidRPr="00C160C7">
        <w:rPr>
          <w:color w:val="000000"/>
          <w:sz w:val="30"/>
          <w:szCs w:val="30"/>
        </w:rPr>
        <w:t xml:space="preserve">проездного документа </w:t>
      </w:r>
      <w:r w:rsidRPr="00C160C7">
        <w:rPr>
          <w:color w:val="000000"/>
          <w:sz w:val="30"/>
          <w:szCs w:val="30"/>
        </w:rPr>
        <w:t xml:space="preserve">на </w:t>
      </w:r>
      <w:r w:rsidR="00FF1E2E" w:rsidRPr="00C160C7">
        <w:rPr>
          <w:color w:val="000000"/>
          <w:sz w:val="30"/>
          <w:szCs w:val="30"/>
        </w:rPr>
        <w:t>протяженность маршрута в прямом и</w:t>
      </w:r>
      <w:r w:rsidR="000C580A" w:rsidRPr="00C160C7">
        <w:rPr>
          <w:color w:val="000000"/>
          <w:sz w:val="30"/>
          <w:szCs w:val="30"/>
        </w:rPr>
        <w:t>ли</w:t>
      </w:r>
      <w:r w:rsidR="00FF1E2E" w:rsidRPr="00C160C7">
        <w:rPr>
          <w:color w:val="000000"/>
          <w:sz w:val="30"/>
          <w:szCs w:val="30"/>
        </w:rPr>
        <w:t xml:space="preserve"> обратном направлении</w:t>
      </w:r>
      <w:r w:rsidRPr="00C160C7">
        <w:rPr>
          <w:color w:val="000000"/>
          <w:sz w:val="30"/>
          <w:szCs w:val="30"/>
        </w:rPr>
        <w:t>.</w:t>
      </w:r>
    </w:p>
    <w:p w:rsidR="007A006A" w:rsidRPr="00C160C7" w:rsidRDefault="002B0B20" w:rsidP="00C6287F">
      <w:pPr>
        <w:tabs>
          <w:tab w:val="left" w:pos="1260"/>
        </w:tabs>
        <w:ind w:firstLine="709"/>
        <w:jc w:val="both"/>
        <w:rPr>
          <w:strike/>
          <w:color w:val="000000"/>
          <w:sz w:val="30"/>
          <w:szCs w:val="30"/>
        </w:rPr>
      </w:pPr>
      <w:r w:rsidRPr="00EC64C3">
        <w:rPr>
          <w:b/>
          <w:color w:val="000000"/>
          <w:sz w:val="30"/>
          <w:szCs w:val="30"/>
        </w:rPr>
        <w:t xml:space="preserve">По автобусам, </w:t>
      </w:r>
      <w:r w:rsidR="009D6BC9" w:rsidRPr="00EC64C3">
        <w:rPr>
          <w:b/>
          <w:color w:val="000000"/>
          <w:sz w:val="30"/>
          <w:szCs w:val="30"/>
        </w:rPr>
        <w:t xml:space="preserve">переданным </w:t>
      </w:r>
      <w:r w:rsidRPr="00EC64C3">
        <w:rPr>
          <w:b/>
          <w:color w:val="000000"/>
          <w:sz w:val="30"/>
          <w:szCs w:val="30"/>
        </w:rPr>
        <w:t>по договорам аренды транспортного средства с экипажем, выполняющим пригородные и междугородные автомобильные перевозки в регулярном сообщении</w:t>
      </w:r>
      <w:r w:rsidRPr="00C160C7">
        <w:rPr>
          <w:color w:val="000000"/>
          <w:sz w:val="30"/>
          <w:szCs w:val="30"/>
        </w:rPr>
        <w:t>, объем пассажирооборота рассчитывается путем умножения количества перевезенных пассажиров на среднее расстояние поездки одного пассажира на автомобильном транспорте общего пользования при осуществлении пригородных и междугородных перевозок, фактически сложившееся по области</w:t>
      </w:r>
      <w:r w:rsidR="006F6484" w:rsidRPr="00C160C7">
        <w:rPr>
          <w:color w:val="000000"/>
          <w:sz w:val="30"/>
          <w:szCs w:val="30"/>
        </w:rPr>
        <w:t>, городу Минску</w:t>
      </w:r>
      <w:r w:rsidRPr="00C160C7">
        <w:rPr>
          <w:color w:val="000000"/>
          <w:sz w:val="30"/>
          <w:szCs w:val="30"/>
        </w:rPr>
        <w:t xml:space="preserve"> за отчетный год. </w:t>
      </w:r>
      <w:r w:rsidR="007A006A" w:rsidRPr="00EC64C3">
        <w:rPr>
          <w:b/>
          <w:color w:val="000000"/>
          <w:sz w:val="30"/>
          <w:szCs w:val="30"/>
        </w:rPr>
        <w:t>Официальная статистическая информация о среднем расстоянии поездки размещается</w:t>
      </w:r>
      <w:r w:rsidR="007A006A" w:rsidRPr="00C160C7">
        <w:rPr>
          <w:color w:val="000000"/>
          <w:sz w:val="30"/>
          <w:szCs w:val="30"/>
        </w:rPr>
        <w:t xml:space="preserve"> на официальном сайте Белстата в глобальной компьютерной сети Интернет </w:t>
      </w:r>
      <w:hyperlink r:id="rId11" w:history="1">
        <w:r w:rsidR="00A37548" w:rsidRPr="00C160C7">
          <w:rPr>
            <w:rStyle w:val="af2"/>
            <w:color w:val="000000"/>
            <w:sz w:val="30"/>
            <w:szCs w:val="30"/>
            <w:u w:val="none"/>
          </w:rPr>
          <w:t>http://www.belstat.gov.by</w:t>
        </w:r>
      </w:hyperlink>
      <w:r w:rsidR="007A006A" w:rsidRPr="00C160C7">
        <w:rPr>
          <w:color w:val="000000"/>
          <w:sz w:val="30"/>
          <w:szCs w:val="30"/>
        </w:rPr>
        <w:t xml:space="preserve"> в рубрике «Респондентам»</w:t>
      </w:r>
      <w:r w:rsidR="00E152CF" w:rsidRPr="00C160C7">
        <w:rPr>
          <w:color w:val="000000"/>
          <w:sz w:val="30"/>
          <w:szCs w:val="30"/>
        </w:rPr>
        <w:t xml:space="preserve"> разделе</w:t>
      </w:r>
      <w:r w:rsidR="007A006A" w:rsidRPr="00C160C7">
        <w:rPr>
          <w:color w:val="000000"/>
          <w:sz w:val="30"/>
          <w:szCs w:val="30"/>
        </w:rPr>
        <w:t xml:space="preserve"> </w:t>
      </w:r>
      <w:r w:rsidR="00E152CF" w:rsidRPr="00C160C7">
        <w:rPr>
          <w:color w:val="000000"/>
          <w:sz w:val="30"/>
          <w:szCs w:val="30"/>
        </w:rPr>
        <w:t>«</w:t>
      </w:r>
      <w:r w:rsidR="007A006A" w:rsidRPr="00C160C7">
        <w:rPr>
          <w:color w:val="000000"/>
          <w:sz w:val="30"/>
          <w:szCs w:val="30"/>
        </w:rPr>
        <w:t>Государственные статистические наблюдения»</w:t>
      </w:r>
      <w:r w:rsidR="00914EBE" w:rsidRPr="00C160C7">
        <w:rPr>
          <w:color w:val="000000"/>
          <w:sz w:val="30"/>
          <w:szCs w:val="30"/>
        </w:rPr>
        <w:t>.</w:t>
      </w:r>
    </w:p>
    <w:p w:rsidR="002B0B20" w:rsidRPr="00C160C7" w:rsidRDefault="002B0B20" w:rsidP="00C6287F">
      <w:pPr>
        <w:tabs>
          <w:tab w:val="left" w:pos="1260"/>
        </w:tabs>
        <w:ind w:firstLine="709"/>
        <w:jc w:val="both"/>
        <w:rPr>
          <w:color w:val="000000"/>
          <w:sz w:val="30"/>
          <w:szCs w:val="30"/>
        </w:rPr>
      </w:pPr>
      <w:r w:rsidRPr="00EC64C3">
        <w:rPr>
          <w:b/>
          <w:color w:val="000000"/>
          <w:sz w:val="30"/>
          <w:szCs w:val="30"/>
        </w:rPr>
        <w:t xml:space="preserve">По автобусам, </w:t>
      </w:r>
      <w:r w:rsidR="009D6BC9" w:rsidRPr="00EC64C3">
        <w:rPr>
          <w:b/>
          <w:color w:val="000000"/>
          <w:sz w:val="30"/>
          <w:szCs w:val="30"/>
        </w:rPr>
        <w:t xml:space="preserve">переданным </w:t>
      </w:r>
      <w:r w:rsidRPr="00EC64C3">
        <w:rPr>
          <w:b/>
          <w:color w:val="000000"/>
          <w:sz w:val="30"/>
          <w:szCs w:val="30"/>
        </w:rPr>
        <w:t>по договорам аренды транспортного средства с экипажем, выполняющим международные автомобильные перевозки в регулярном сообщении</w:t>
      </w:r>
      <w:r w:rsidRPr="00C160C7">
        <w:rPr>
          <w:color w:val="000000"/>
          <w:sz w:val="30"/>
          <w:szCs w:val="30"/>
        </w:rPr>
        <w:t xml:space="preserve">, объем пассажирооборота </w:t>
      </w:r>
      <w:r w:rsidRPr="00C160C7">
        <w:rPr>
          <w:color w:val="000000"/>
          <w:sz w:val="30"/>
          <w:szCs w:val="30"/>
        </w:rPr>
        <w:lastRenderedPageBreak/>
        <w:t>рассчитывается путем умножения количества перевезенных пассажиров на пробег автобуса с пассажирами по каждой поездке.</w:t>
      </w:r>
    </w:p>
    <w:p w:rsidR="00DC24EF" w:rsidRPr="00C160C7" w:rsidRDefault="002C4774" w:rsidP="00C6287F">
      <w:pPr>
        <w:tabs>
          <w:tab w:val="left" w:pos="1260"/>
        </w:tabs>
        <w:ind w:firstLine="709"/>
        <w:jc w:val="both"/>
        <w:rPr>
          <w:color w:val="000000"/>
          <w:sz w:val="30"/>
          <w:szCs w:val="30"/>
        </w:rPr>
      </w:pPr>
      <w:r w:rsidRPr="00EC64C3">
        <w:rPr>
          <w:b/>
          <w:color w:val="000000"/>
          <w:sz w:val="30"/>
          <w:szCs w:val="30"/>
        </w:rPr>
        <w:t xml:space="preserve">По автобусам, выполняющим </w:t>
      </w:r>
      <w:r w:rsidR="00DC24EF" w:rsidRPr="00EC64C3">
        <w:rPr>
          <w:b/>
          <w:color w:val="000000"/>
          <w:sz w:val="30"/>
          <w:szCs w:val="30"/>
        </w:rPr>
        <w:t>городски</w:t>
      </w:r>
      <w:r w:rsidRPr="00EC64C3">
        <w:rPr>
          <w:b/>
          <w:color w:val="000000"/>
          <w:sz w:val="30"/>
          <w:szCs w:val="30"/>
        </w:rPr>
        <w:t>е</w:t>
      </w:r>
      <w:r w:rsidR="00DC24EF" w:rsidRPr="00EC64C3">
        <w:rPr>
          <w:b/>
          <w:color w:val="000000"/>
          <w:sz w:val="30"/>
          <w:szCs w:val="30"/>
        </w:rPr>
        <w:t xml:space="preserve"> и пригородны</w:t>
      </w:r>
      <w:r w:rsidRPr="00EC64C3">
        <w:rPr>
          <w:b/>
          <w:color w:val="000000"/>
          <w:sz w:val="30"/>
          <w:szCs w:val="30"/>
        </w:rPr>
        <w:t>е</w:t>
      </w:r>
      <w:r w:rsidR="00DC24EF" w:rsidRPr="00EC64C3">
        <w:rPr>
          <w:b/>
          <w:color w:val="000000"/>
          <w:sz w:val="30"/>
          <w:szCs w:val="30"/>
        </w:rPr>
        <w:t xml:space="preserve"> </w:t>
      </w:r>
      <w:r w:rsidRPr="00EC64C3">
        <w:rPr>
          <w:b/>
          <w:color w:val="000000"/>
          <w:sz w:val="30"/>
          <w:szCs w:val="30"/>
        </w:rPr>
        <w:t xml:space="preserve">автомобильные перевозки </w:t>
      </w:r>
      <w:r w:rsidR="00DC24EF" w:rsidRPr="00EC64C3">
        <w:rPr>
          <w:b/>
          <w:color w:val="000000"/>
          <w:sz w:val="30"/>
          <w:szCs w:val="30"/>
        </w:rPr>
        <w:t>(кроме туристско-экскурсионных) в</w:t>
      </w:r>
      <w:r w:rsidRPr="00EC64C3">
        <w:rPr>
          <w:b/>
          <w:color w:val="000000"/>
          <w:sz w:val="30"/>
          <w:szCs w:val="30"/>
        </w:rPr>
        <w:t> </w:t>
      </w:r>
      <w:r w:rsidR="00DC24EF" w:rsidRPr="00EC64C3">
        <w:rPr>
          <w:b/>
          <w:color w:val="000000"/>
          <w:sz w:val="30"/>
          <w:szCs w:val="30"/>
        </w:rPr>
        <w:t>нерегулярном сообщении</w:t>
      </w:r>
      <w:r w:rsidR="000C580A" w:rsidRPr="00C160C7">
        <w:rPr>
          <w:color w:val="000000"/>
          <w:sz w:val="30"/>
          <w:szCs w:val="30"/>
        </w:rPr>
        <w:t>,</w:t>
      </w:r>
      <w:r w:rsidR="00DC24EF" w:rsidRPr="00C160C7">
        <w:rPr>
          <w:color w:val="000000"/>
          <w:sz w:val="30"/>
          <w:szCs w:val="30"/>
        </w:rPr>
        <w:t xml:space="preserve"> объем пассажирооборота рассчитывается путем умножения общего пробега автобусов на среднюю вместимость, на</w:t>
      </w:r>
      <w:r w:rsidR="00E152CF" w:rsidRPr="00C160C7">
        <w:rPr>
          <w:color w:val="000000"/>
          <w:sz w:val="30"/>
          <w:szCs w:val="30"/>
        </w:rPr>
        <w:t> </w:t>
      </w:r>
      <w:r w:rsidR="00DC24EF" w:rsidRPr="00C160C7">
        <w:rPr>
          <w:color w:val="000000"/>
          <w:sz w:val="30"/>
          <w:szCs w:val="30"/>
        </w:rPr>
        <w:t xml:space="preserve">коэффициент использования пробега и коэффициент использования вместимости. </w:t>
      </w:r>
      <w:r w:rsidR="00A3524F" w:rsidRPr="00C160C7">
        <w:rPr>
          <w:color w:val="000000"/>
          <w:sz w:val="30"/>
          <w:szCs w:val="30"/>
        </w:rPr>
        <w:t xml:space="preserve">В целях проведения </w:t>
      </w:r>
      <w:r w:rsidR="003B706D" w:rsidRPr="00C160C7">
        <w:rPr>
          <w:color w:val="000000"/>
          <w:sz w:val="30"/>
          <w:szCs w:val="30"/>
        </w:rPr>
        <w:t xml:space="preserve">настоящего государственного статистического наблюдения </w:t>
      </w:r>
      <w:r w:rsidR="00DC24EF" w:rsidRPr="00C160C7">
        <w:rPr>
          <w:color w:val="000000"/>
          <w:sz w:val="30"/>
          <w:szCs w:val="30"/>
        </w:rPr>
        <w:t>произведение коэффициента использования пробега и коэффициента использования вместимости принимается равным 0,65.</w:t>
      </w:r>
    </w:p>
    <w:p w:rsidR="00DC24EF" w:rsidRPr="00EC64C3" w:rsidRDefault="00DC24EF" w:rsidP="00C6287F">
      <w:pPr>
        <w:autoSpaceDE w:val="0"/>
        <w:autoSpaceDN w:val="0"/>
        <w:adjustRightInd w:val="0"/>
        <w:ind w:firstLine="709"/>
        <w:jc w:val="both"/>
        <w:rPr>
          <w:i/>
          <w:color w:val="000000"/>
          <w:sz w:val="30"/>
          <w:szCs w:val="30"/>
        </w:rPr>
      </w:pPr>
      <w:r w:rsidRPr="00EC64C3">
        <w:rPr>
          <w:b/>
          <w:color w:val="000000"/>
          <w:sz w:val="30"/>
          <w:szCs w:val="30"/>
        </w:rPr>
        <w:t>Пример расчета.</w:t>
      </w:r>
      <w:r w:rsidRPr="00C160C7">
        <w:rPr>
          <w:color w:val="000000"/>
          <w:sz w:val="30"/>
          <w:szCs w:val="30"/>
        </w:rPr>
        <w:t xml:space="preserve"> </w:t>
      </w:r>
      <w:r w:rsidR="002C4774" w:rsidRPr="00EC64C3">
        <w:rPr>
          <w:i/>
          <w:color w:val="000000"/>
          <w:sz w:val="30"/>
          <w:szCs w:val="30"/>
        </w:rPr>
        <w:t>О</w:t>
      </w:r>
      <w:r w:rsidRPr="00EC64C3">
        <w:rPr>
          <w:i/>
          <w:color w:val="000000"/>
          <w:sz w:val="30"/>
          <w:szCs w:val="30"/>
        </w:rPr>
        <w:t>рганизацией в течение года выполнялись городские (пригородные) автомобильные перевозки пассажиров в нерегулярном сообщении.</w:t>
      </w:r>
    </w:p>
    <w:p w:rsidR="00DC24EF" w:rsidRPr="00EC64C3" w:rsidRDefault="00DC24EF" w:rsidP="00C6287F">
      <w:pPr>
        <w:ind w:firstLine="709"/>
        <w:jc w:val="both"/>
        <w:rPr>
          <w:i/>
          <w:color w:val="000000"/>
          <w:sz w:val="30"/>
          <w:szCs w:val="30"/>
        </w:rPr>
      </w:pPr>
      <w:r w:rsidRPr="00EC64C3">
        <w:rPr>
          <w:i/>
          <w:color w:val="000000"/>
          <w:sz w:val="30"/>
          <w:szCs w:val="30"/>
        </w:rPr>
        <w:t>Общий пробег автобусов, выполняющих городские (пригородные) автомобильные перевозки в нерегулярном сообщении, 960 км. Средняя вместимость автобусов 16 пассажиров.</w:t>
      </w:r>
    </w:p>
    <w:p w:rsidR="00DC24EF" w:rsidRPr="00EC64C3" w:rsidRDefault="00DC24EF" w:rsidP="00C6287F">
      <w:pPr>
        <w:ind w:firstLine="709"/>
        <w:jc w:val="both"/>
        <w:rPr>
          <w:i/>
          <w:color w:val="000000"/>
          <w:sz w:val="30"/>
          <w:szCs w:val="30"/>
        </w:rPr>
      </w:pPr>
      <w:r w:rsidRPr="00EC64C3">
        <w:rPr>
          <w:i/>
          <w:color w:val="000000"/>
          <w:sz w:val="30"/>
          <w:szCs w:val="30"/>
        </w:rPr>
        <w:t>Объем пассажирооборота за год составит: (960 км х 16 пас</w:t>
      </w:r>
      <w:r w:rsidR="00E152CF" w:rsidRPr="00EC64C3">
        <w:rPr>
          <w:i/>
          <w:color w:val="000000"/>
          <w:sz w:val="30"/>
          <w:szCs w:val="30"/>
        </w:rPr>
        <w:t>с</w:t>
      </w:r>
      <w:r w:rsidRPr="00EC64C3">
        <w:rPr>
          <w:i/>
          <w:color w:val="000000"/>
          <w:sz w:val="30"/>
          <w:szCs w:val="30"/>
        </w:rPr>
        <w:t xml:space="preserve">. х 0,65) </w:t>
      </w:r>
      <w:r w:rsidR="009D6BC9" w:rsidRPr="00EC64C3">
        <w:rPr>
          <w:i/>
          <w:color w:val="000000"/>
          <w:sz w:val="30"/>
          <w:szCs w:val="30"/>
        </w:rPr>
        <w:t>/</w:t>
      </w:r>
      <w:r w:rsidRPr="00EC64C3">
        <w:rPr>
          <w:i/>
          <w:color w:val="000000"/>
          <w:sz w:val="30"/>
          <w:szCs w:val="30"/>
        </w:rPr>
        <w:t xml:space="preserve"> 1000 = 10,0 тыс.пасс.км.</w:t>
      </w:r>
    </w:p>
    <w:p w:rsidR="00DC24EF" w:rsidRPr="00C160C7" w:rsidRDefault="00DC24EF" w:rsidP="00C6287F">
      <w:pPr>
        <w:ind w:firstLine="709"/>
        <w:jc w:val="both"/>
        <w:rPr>
          <w:color w:val="000000"/>
          <w:sz w:val="30"/>
          <w:szCs w:val="30"/>
        </w:rPr>
      </w:pPr>
      <w:r w:rsidRPr="00EC64C3">
        <w:rPr>
          <w:b/>
          <w:color w:val="000000"/>
          <w:sz w:val="30"/>
          <w:szCs w:val="30"/>
        </w:rPr>
        <w:t>Средняя вместимость автобусов, выполняющих городские (пригородные) автомобильные перевозки в нерегулярном сообщении</w:t>
      </w:r>
      <w:r w:rsidRPr="00C160C7">
        <w:rPr>
          <w:color w:val="000000"/>
          <w:sz w:val="30"/>
          <w:szCs w:val="30"/>
        </w:rPr>
        <w:t>, определяется как отношение мест для сидения во всех автобусах к количеству автобусов.</w:t>
      </w:r>
    </w:p>
    <w:p w:rsidR="002C4774" w:rsidRPr="00C160C7" w:rsidRDefault="002C4774" w:rsidP="00C6287F">
      <w:pPr>
        <w:ind w:firstLine="709"/>
        <w:jc w:val="both"/>
        <w:rPr>
          <w:color w:val="000000"/>
          <w:sz w:val="30"/>
          <w:szCs w:val="30"/>
        </w:rPr>
      </w:pPr>
      <w:r w:rsidRPr="00EC64C3">
        <w:rPr>
          <w:b/>
          <w:color w:val="000000"/>
          <w:sz w:val="30"/>
          <w:szCs w:val="30"/>
        </w:rPr>
        <w:t>По автобусам, выполняющим междугородные и международные автомобильные перевозки в нерегулярном сообщении, а также по автобусам, выполняющим туристско-экскурсионные перевозки во всех видах сообщения</w:t>
      </w:r>
      <w:r w:rsidRPr="00C160C7">
        <w:rPr>
          <w:color w:val="000000"/>
          <w:sz w:val="30"/>
          <w:szCs w:val="30"/>
        </w:rPr>
        <w:t>, объем пассажирооборота рассчитывается путем умножения количества перевезенных пассажиров, указанного в формуляре поездки, списке пассажиров</w:t>
      </w:r>
      <w:r w:rsidR="00B61B3F" w:rsidRPr="00C160C7">
        <w:rPr>
          <w:color w:val="000000"/>
          <w:sz w:val="30"/>
          <w:szCs w:val="30"/>
        </w:rPr>
        <w:t>,</w:t>
      </w:r>
      <w:r w:rsidRPr="00C160C7">
        <w:rPr>
          <w:color w:val="000000"/>
          <w:sz w:val="30"/>
          <w:szCs w:val="30"/>
        </w:rPr>
        <w:t xml:space="preserve"> в другом первичном учетном и</w:t>
      </w:r>
      <w:r w:rsidR="00C75415" w:rsidRPr="00C160C7">
        <w:rPr>
          <w:color w:val="000000"/>
          <w:sz w:val="30"/>
          <w:szCs w:val="30"/>
        </w:rPr>
        <w:t>ли</w:t>
      </w:r>
      <w:r w:rsidRPr="00C160C7">
        <w:rPr>
          <w:color w:val="000000"/>
          <w:sz w:val="30"/>
          <w:szCs w:val="30"/>
        </w:rPr>
        <w:t xml:space="preserve"> ином документе, содержащем информацию о работе автомобильного транспорта, на пробег автобуса с пассажирами по каждой поездке.</w:t>
      </w:r>
    </w:p>
    <w:p w:rsidR="00712166" w:rsidRPr="00C160C7" w:rsidRDefault="000A798C" w:rsidP="00C6287F">
      <w:pPr>
        <w:autoSpaceDE w:val="0"/>
        <w:autoSpaceDN w:val="0"/>
        <w:adjustRightInd w:val="0"/>
        <w:ind w:firstLine="709"/>
        <w:jc w:val="both"/>
        <w:rPr>
          <w:color w:val="000000"/>
          <w:sz w:val="30"/>
          <w:szCs w:val="30"/>
        </w:rPr>
      </w:pPr>
      <w:r w:rsidRPr="00C160C7">
        <w:rPr>
          <w:color w:val="000000"/>
          <w:sz w:val="30"/>
          <w:szCs w:val="30"/>
        </w:rPr>
        <w:t>5</w:t>
      </w:r>
      <w:r w:rsidR="00A867B9" w:rsidRPr="00C160C7">
        <w:rPr>
          <w:color w:val="000000"/>
          <w:sz w:val="30"/>
          <w:szCs w:val="30"/>
        </w:rPr>
        <w:t>8</w:t>
      </w:r>
      <w:r w:rsidR="00BB1237" w:rsidRPr="00C160C7">
        <w:rPr>
          <w:color w:val="000000"/>
          <w:sz w:val="30"/>
          <w:szCs w:val="30"/>
        </w:rPr>
        <w:t>. </w:t>
      </w:r>
      <w:r w:rsidR="00712166" w:rsidRPr="00EC64C3">
        <w:rPr>
          <w:b/>
          <w:color w:val="000000"/>
          <w:sz w:val="30"/>
          <w:szCs w:val="30"/>
        </w:rPr>
        <w:t>По строкам 26, 27 и 28</w:t>
      </w:r>
      <w:r w:rsidR="00712166" w:rsidRPr="00C160C7">
        <w:rPr>
          <w:color w:val="000000"/>
          <w:sz w:val="30"/>
          <w:szCs w:val="30"/>
        </w:rPr>
        <w:t xml:space="preserve"> отражаются данные о легковых автомобилях-такси: </w:t>
      </w:r>
    </w:p>
    <w:p w:rsidR="0069798E" w:rsidRPr="00C160C7" w:rsidRDefault="00DD54E2" w:rsidP="00C6287F">
      <w:pPr>
        <w:ind w:firstLine="709"/>
        <w:jc w:val="both"/>
        <w:rPr>
          <w:color w:val="000000"/>
          <w:sz w:val="30"/>
          <w:szCs w:val="30"/>
        </w:rPr>
      </w:pPr>
      <w:r w:rsidRPr="00C160C7">
        <w:rPr>
          <w:color w:val="000000"/>
          <w:sz w:val="30"/>
          <w:szCs w:val="30"/>
        </w:rPr>
        <w:t>состоящих на балансе</w:t>
      </w:r>
      <w:r w:rsidR="0069798E" w:rsidRPr="00C160C7">
        <w:rPr>
          <w:color w:val="000000"/>
          <w:sz w:val="30"/>
          <w:szCs w:val="30"/>
        </w:rPr>
        <w:t xml:space="preserve">, в том числе переданных по договорам аренды </w:t>
      </w:r>
      <w:r w:rsidR="00E91547" w:rsidRPr="00C160C7">
        <w:rPr>
          <w:color w:val="000000"/>
          <w:sz w:val="30"/>
          <w:szCs w:val="30"/>
        </w:rPr>
        <w:t xml:space="preserve">транспортного средства </w:t>
      </w:r>
      <w:r w:rsidR="0069798E" w:rsidRPr="00C160C7">
        <w:rPr>
          <w:color w:val="000000"/>
          <w:sz w:val="30"/>
          <w:szCs w:val="30"/>
        </w:rPr>
        <w:t xml:space="preserve">с экипажем или на иных законных основаниях другим юридическим или физическим лицам; </w:t>
      </w:r>
    </w:p>
    <w:p w:rsidR="00DD54E2" w:rsidRPr="00C160C7" w:rsidRDefault="002B22B4" w:rsidP="00C6287F">
      <w:pPr>
        <w:ind w:firstLine="709"/>
        <w:jc w:val="both"/>
        <w:rPr>
          <w:color w:val="000000"/>
          <w:sz w:val="30"/>
          <w:szCs w:val="30"/>
        </w:rPr>
      </w:pPr>
      <w:r w:rsidRPr="00C160C7">
        <w:rPr>
          <w:color w:val="000000"/>
          <w:sz w:val="30"/>
          <w:szCs w:val="30"/>
        </w:rPr>
        <w:t xml:space="preserve">принятых </w:t>
      </w:r>
      <w:r w:rsidR="00DD54E2" w:rsidRPr="00C160C7">
        <w:rPr>
          <w:color w:val="000000"/>
          <w:sz w:val="30"/>
          <w:szCs w:val="30"/>
        </w:rPr>
        <w:t xml:space="preserve">на баланс по договорам </w:t>
      </w:r>
      <w:r w:rsidR="0013202E" w:rsidRPr="00C160C7">
        <w:rPr>
          <w:color w:val="000000"/>
          <w:sz w:val="30"/>
          <w:szCs w:val="30"/>
        </w:rPr>
        <w:t>финансовой аренды (лизинга)</w:t>
      </w:r>
      <w:r w:rsidR="00DD54E2" w:rsidRPr="00C160C7">
        <w:rPr>
          <w:color w:val="000000"/>
          <w:sz w:val="30"/>
          <w:szCs w:val="30"/>
        </w:rPr>
        <w:t xml:space="preserve">; </w:t>
      </w:r>
    </w:p>
    <w:p w:rsidR="002B22B4" w:rsidRPr="00C160C7" w:rsidRDefault="002B22B4" w:rsidP="00C6287F">
      <w:pPr>
        <w:ind w:firstLine="709"/>
        <w:jc w:val="both"/>
        <w:rPr>
          <w:color w:val="000000"/>
          <w:sz w:val="30"/>
          <w:szCs w:val="30"/>
        </w:rPr>
      </w:pPr>
      <w:r w:rsidRPr="00C160C7">
        <w:rPr>
          <w:color w:val="000000"/>
          <w:sz w:val="30"/>
          <w:szCs w:val="30"/>
        </w:rPr>
        <w:t>принятых по договорам аренды</w:t>
      </w:r>
      <w:r w:rsidR="00712166" w:rsidRPr="00C160C7">
        <w:rPr>
          <w:color w:val="000000"/>
          <w:sz w:val="30"/>
          <w:szCs w:val="30"/>
        </w:rPr>
        <w:t xml:space="preserve"> транспортного средства</w:t>
      </w:r>
      <w:r w:rsidR="00265ACF" w:rsidRPr="00C160C7">
        <w:rPr>
          <w:color w:val="000000"/>
          <w:sz w:val="30"/>
          <w:szCs w:val="30"/>
        </w:rPr>
        <w:t xml:space="preserve"> </w:t>
      </w:r>
      <w:r w:rsidR="0001177B" w:rsidRPr="00C160C7">
        <w:rPr>
          <w:color w:val="000000"/>
          <w:sz w:val="30"/>
          <w:szCs w:val="30"/>
        </w:rPr>
        <w:t xml:space="preserve">без экипажа, договорам безвозмездного пользования автомобилем </w:t>
      </w:r>
      <w:r w:rsidRPr="00C160C7">
        <w:rPr>
          <w:color w:val="000000"/>
          <w:sz w:val="30"/>
          <w:szCs w:val="30"/>
        </w:rPr>
        <w:t>или на иных законных основаниях от других юридических лиц;</w:t>
      </w:r>
    </w:p>
    <w:p w:rsidR="0099607A" w:rsidRPr="00C160C7" w:rsidRDefault="002B22B4" w:rsidP="00C6287F">
      <w:pPr>
        <w:ind w:firstLine="709"/>
        <w:jc w:val="both"/>
        <w:rPr>
          <w:color w:val="000000"/>
          <w:sz w:val="30"/>
          <w:szCs w:val="30"/>
        </w:rPr>
      </w:pPr>
      <w:r w:rsidRPr="00C160C7">
        <w:rPr>
          <w:color w:val="000000"/>
          <w:sz w:val="30"/>
          <w:szCs w:val="30"/>
        </w:rPr>
        <w:lastRenderedPageBreak/>
        <w:t>приняты</w:t>
      </w:r>
      <w:r w:rsidR="004D0389" w:rsidRPr="00C160C7">
        <w:rPr>
          <w:color w:val="000000"/>
          <w:sz w:val="30"/>
          <w:szCs w:val="30"/>
        </w:rPr>
        <w:t>х</w:t>
      </w:r>
      <w:r w:rsidRPr="00C160C7">
        <w:rPr>
          <w:color w:val="000000"/>
          <w:sz w:val="30"/>
          <w:szCs w:val="30"/>
        </w:rPr>
        <w:t xml:space="preserve"> по договорам аренды</w:t>
      </w:r>
      <w:r w:rsidR="00265ACF" w:rsidRPr="00C160C7">
        <w:rPr>
          <w:color w:val="000000"/>
          <w:sz w:val="30"/>
          <w:szCs w:val="30"/>
        </w:rPr>
        <w:t xml:space="preserve"> </w:t>
      </w:r>
      <w:r w:rsidR="00712166" w:rsidRPr="00C160C7">
        <w:rPr>
          <w:color w:val="000000"/>
          <w:sz w:val="30"/>
          <w:szCs w:val="30"/>
        </w:rPr>
        <w:t xml:space="preserve">транспортного средства </w:t>
      </w:r>
      <w:r w:rsidR="0001177B" w:rsidRPr="00C160C7">
        <w:rPr>
          <w:color w:val="000000"/>
          <w:sz w:val="30"/>
          <w:szCs w:val="30"/>
        </w:rPr>
        <w:t xml:space="preserve">без экипажа или с экипажем, договорам безвозмездного пользования автомобилем </w:t>
      </w:r>
      <w:r w:rsidR="00265ACF" w:rsidRPr="00C160C7">
        <w:rPr>
          <w:color w:val="000000"/>
          <w:sz w:val="30"/>
          <w:szCs w:val="30"/>
        </w:rPr>
        <w:t xml:space="preserve">или на иных законных основаниях </w:t>
      </w:r>
      <w:r w:rsidRPr="00C160C7">
        <w:rPr>
          <w:color w:val="000000"/>
          <w:sz w:val="30"/>
          <w:szCs w:val="30"/>
        </w:rPr>
        <w:t xml:space="preserve">от физических лиц. </w:t>
      </w:r>
    </w:p>
    <w:p w:rsidR="00DD54E2" w:rsidRPr="00C160C7" w:rsidRDefault="000A798C" w:rsidP="00C6287F">
      <w:pPr>
        <w:ind w:firstLine="709"/>
        <w:jc w:val="both"/>
        <w:rPr>
          <w:color w:val="000000"/>
          <w:sz w:val="30"/>
          <w:szCs w:val="30"/>
        </w:rPr>
      </w:pPr>
      <w:r w:rsidRPr="00C160C7">
        <w:rPr>
          <w:color w:val="000000"/>
          <w:sz w:val="30"/>
          <w:szCs w:val="30"/>
        </w:rPr>
        <w:t>5</w:t>
      </w:r>
      <w:r w:rsidR="00A867B9" w:rsidRPr="00C160C7">
        <w:rPr>
          <w:color w:val="000000"/>
          <w:sz w:val="30"/>
          <w:szCs w:val="30"/>
        </w:rPr>
        <w:t>9</w:t>
      </w:r>
      <w:r w:rsidR="00FA03F7" w:rsidRPr="00C160C7">
        <w:rPr>
          <w:color w:val="000000"/>
          <w:sz w:val="30"/>
          <w:szCs w:val="30"/>
        </w:rPr>
        <w:t>. </w:t>
      </w:r>
      <w:r w:rsidR="00DD54E2" w:rsidRPr="00EC64C3">
        <w:rPr>
          <w:b/>
          <w:color w:val="000000"/>
          <w:sz w:val="30"/>
          <w:szCs w:val="30"/>
        </w:rPr>
        <w:t>По строке 26</w:t>
      </w:r>
      <w:r w:rsidR="00DD54E2" w:rsidRPr="00C160C7">
        <w:rPr>
          <w:color w:val="000000"/>
          <w:sz w:val="30"/>
          <w:szCs w:val="30"/>
        </w:rPr>
        <w:t xml:space="preserve"> отражается оплачиваемый пробег легковых автомобилей-такси, который определяется как разность показаний таксометра при возвращении и выезде автомобилей согласно первичным учетным и</w:t>
      </w:r>
      <w:r w:rsidR="00C75415" w:rsidRPr="00C160C7">
        <w:rPr>
          <w:color w:val="000000"/>
          <w:sz w:val="30"/>
          <w:szCs w:val="30"/>
        </w:rPr>
        <w:t>ли</w:t>
      </w:r>
      <w:r w:rsidR="00DD54E2" w:rsidRPr="00C160C7">
        <w:rPr>
          <w:color w:val="000000"/>
          <w:sz w:val="30"/>
          <w:szCs w:val="30"/>
        </w:rPr>
        <w:t xml:space="preserve"> иным документам, содержащим информацию о работе автомобиля-такси, и суммирование полученных результатов по всем автомобилям-такси за отчетный год. </w:t>
      </w:r>
    </w:p>
    <w:p w:rsidR="00DD54E2" w:rsidRPr="00C160C7" w:rsidRDefault="00A867B9" w:rsidP="00C6287F">
      <w:pPr>
        <w:ind w:firstLine="709"/>
        <w:jc w:val="both"/>
        <w:rPr>
          <w:color w:val="000000"/>
          <w:sz w:val="30"/>
          <w:szCs w:val="30"/>
        </w:rPr>
      </w:pPr>
      <w:r w:rsidRPr="00C160C7">
        <w:rPr>
          <w:color w:val="000000"/>
          <w:sz w:val="30"/>
          <w:szCs w:val="30"/>
        </w:rPr>
        <w:t>60</w:t>
      </w:r>
      <w:r w:rsidR="00DD54E2" w:rsidRPr="00C160C7">
        <w:rPr>
          <w:color w:val="000000"/>
          <w:sz w:val="30"/>
          <w:szCs w:val="30"/>
        </w:rPr>
        <w:t>.</w:t>
      </w:r>
      <w:r w:rsidR="00DD54E2" w:rsidRPr="00C160C7">
        <w:rPr>
          <w:color w:val="000000"/>
          <w:sz w:val="30"/>
          <w:szCs w:val="30"/>
          <w:lang w:val="en-US"/>
        </w:rPr>
        <w:t> </w:t>
      </w:r>
      <w:r w:rsidR="00DD54E2" w:rsidRPr="00EC64C3">
        <w:rPr>
          <w:b/>
          <w:color w:val="000000"/>
          <w:sz w:val="30"/>
          <w:szCs w:val="30"/>
        </w:rPr>
        <w:t>По строкам 27 и 28</w:t>
      </w:r>
      <w:r w:rsidR="00DD54E2" w:rsidRPr="00C160C7">
        <w:rPr>
          <w:color w:val="000000"/>
          <w:sz w:val="30"/>
          <w:szCs w:val="30"/>
        </w:rPr>
        <w:t xml:space="preserve"> отражается списочное количество легковых автомобилей-такси на начало и конец </w:t>
      </w:r>
      <w:r w:rsidR="004041CA" w:rsidRPr="00C160C7">
        <w:rPr>
          <w:color w:val="000000"/>
          <w:sz w:val="30"/>
          <w:szCs w:val="30"/>
        </w:rPr>
        <w:t xml:space="preserve">отчетного </w:t>
      </w:r>
      <w:r w:rsidR="00DD54E2" w:rsidRPr="00C160C7">
        <w:rPr>
          <w:color w:val="000000"/>
          <w:sz w:val="30"/>
          <w:szCs w:val="30"/>
        </w:rPr>
        <w:t>года соответственно.</w:t>
      </w:r>
    </w:p>
    <w:p w:rsidR="0013202E" w:rsidRPr="00C160C7" w:rsidRDefault="00502E7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 xml:space="preserve">Списочное количество легковых автомобилей-такси определяется на основе инвентарных карточек учета основных средств; договоров аренды; приказов руководителя организации о принятии (снятии) на (с) баланс(а) легковых автомобилей-такси по договорам </w:t>
      </w:r>
      <w:r w:rsidR="0013202E" w:rsidRPr="00C160C7">
        <w:rPr>
          <w:rFonts w:ascii="Times New Roman" w:hAnsi="Times New Roman" w:cs="Times New Roman"/>
          <w:color w:val="000000"/>
          <w:sz w:val="30"/>
          <w:szCs w:val="30"/>
        </w:rPr>
        <w:t>финансовой аренды (лизинга)</w:t>
      </w:r>
      <w:r w:rsidRPr="00C160C7">
        <w:rPr>
          <w:rFonts w:ascii="Times New Roman" w:hAnsi="Times New Roman" w:cs="Times New Roman"/>
          <w:color w:val="000000"/>
          <w:sz w:val="30"/>
          <w:szCs w:val="30"/>
        </w:rPr>
        <w:t xml:space="preserve">. </w:t>
      </w:r>
    </w:p>
    <w:p w:rsidR="00502E76" w:rsidRPr="00C160C7" w:rsidRDefault="00502E76"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По строкам 27 и 28</w:t>
      </w:r>
      <w:r w:rsidR="00DC4795" w:rsidRPr="00C160C7">
        <w:rPr>
          <w:rFonts w:ascii="Times New Roman" w:hAnsi="Times New Roman" w:cs="Times New Roman"/>
          <w:color w:val="000000"/>
          <w:sz w:val="30"/>
          <w:szCs w:val="30"/>
        </w:rPr>
        <w:t xml:space="preserve"> </w:t>
      </w:r>
      <w:r w:rsidRPr="00C160C7">
        <w:rPr>
          <w:rFonts w:ascii="Times New Roman" w:hAnsi="Times New Roman" w:cs="Times New Roman"/>
          <w:color w:val="000000"/>
          <w:sz w:val="30"/>
          <w:szCs w:val="30"/>
        </w:rPr>
        <w:t>отражаются данные по всем легковым автомобилям-такси независимо от их технического состояния, места нахождения и использования (в работе, в ремонте, в ожидании ремонта и так далее).</w:t>
      </w:r>
    </w:p>
    <w:p w:rsidR="00A27719" w:rsidRPr="00C160C7" w:rsidRDefault="00A27719"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 xml:space="preserve">Если организация </w:t>
      </w:r>
      <w:r w:rsidRPr="00233836">
        <w:rPr>
          <w:rFonts w:ascii="Times New Roman" w:hAnsi="Times New Roman" w:cs="Times New Roman"/>
          <w:b/>
          <w:color w:val="000000"/>
          <w:sz w:val="30"/>
          <w:szCs w:val="30"/>
        </w:rPr>
        <w:t xml:space="preserve">осуществляла </w:t>
      </w:r>
      <w:r w:rsidRPr="00EC64C3">
        <w:rPr>
          <w:rFonts w:ascii="Times New Roman" w:hAnsi="Times New Roman" w:cs="Times New Roman"/>
          <w:b/>
          <w:color w:val="000000"/>
          <w:sz w:val="30"/>
          <w:szCs w:val="30"/>
        </w:rPr>
        <w:t>деятельность такси в течение части отчетного года</w:t>
      </w:r>
      <w:r w:rsidRPr="00C160C7">
        <w:rPr>
          <w:rFonts w:ascii="Times New Roman" w:hAnsi="Times New Roman" w:cs="Times New Roman"/>
          <w:color w:val="000000"/>
          <w:sz w:val="30"/>
          <w:szCs w:val="30"/>
        </w:rPr>
        <w:t xml:space="preserve">, то по строке 27 отражается списочное количество легковых автомобилей-такси на начало осуществления деятельности такси, по строке 28 – на момент прекращения </w:t>
      </w:r>
      <w:r w:rsidR="00D82DFA" w:rsidRPr="00C160C7">
        <w:rPr>
          <w:rFonts w:ascii="Times New Roman" w:hAnsi="Times New Roman" w:cs="Times New Roman"/>
          <w:color w:val="000000"/>
          <w:sz w:val="30"/>
          <w:szCs w:val="30"/>
        </w:rPr>
        <w:t xml:space="preserve">осуществления </w:t>
      </w:r>
      <w:r w:rsidRPr="00C160C7">
        <w:rPr>
          <w:rFonts w:ascii="Times New Roman" w:hAnsi="Times New Roman" w:cs="Times New Roman"/>
          <w:color w:val="000000"/>
          <w:sz w:val="30"/>
          <w:szCs w:val="30"/>
        </w:rPr>
        <w:t>деятельности такси.</w:t>
      </w:r>
    </w:p>
    <w:p w:rsidR="00DD54E2" w:rsidRPr="00C160C7" w:rsidRDefault="00CF695B" w:rsidP="00C6287F">
      <w:pPr>
        <w:ind w:firstLine="709"/>
        <w:jc w:val="both"/>
        <w:rPr>
          <w:color w:val="000000"/>
          <w:sz w:val="30"/>
          <w:szCs w:val="30"/>
        </w:rPr>
      </w:pPr>
      <w:r w:rsidRPr="00C160C7">
        <w:rPr>
          <w:color w:val="000000"/>
          <w:sz w:val="30"/>
          <w:szCs w:val="30"/>
        </w:rPr>
        <w:t>6</w:t>
      </w:r>
      <w:r w:rsidR="00A867B9" w:rsidRPr="00C160C7">
        <w:rPr>
          <w:color w:val="000000"/>
          <w:sz w:val="30"/>
          <w:szCs w:val="30"/>
        </w:rPr>
        <w:t>1</w:t>
      </w:r>
      <w:r w:rsidR="00DD54E2" w:rsidRPr="00C160C7">
        <w:rPr>
          <w:color w:val="000000"/>
          <w:sz w:val="30"/>
          <w:szCs w:val="30"/>
        </w:rPr>
        <w:t>. </w:t>
      </w:r>
      <w:r w:rsidR="00DD54E2" w:rsidRPr="00EC64C3">
        <w:rPr>
          <w:b/>
          <w:color w:val="000000"/>
          <w:sz w:val="30"/>
          <w:szCs w:val="30"/>
        </w:rPr>
        <w:t xml:space="preserve">Данные раздела </w:t>
      </w:r>
      <w:r w:rsidR="00DD54E2" w:rsidRPr="00EC64C3">
        <w:rPr>
          <w:b/>
          <w:color w:val="000000"/>
          <w:sz w:val="30"/>
          <w:szCs w:val="30"/>
          <w:lang w:val="en-US"/>
        </w:rPr>
        <w:t>III</w:t>
      </w:r>
      <w:r w:rsidR="00DD54E2" w:rsidRPr="00EC64C3">
        <w:rPr>
          <w:b/>
          <w:color w:val="000000"/>
          <w:sz w:val="30"/>
          <w:szCs w:val="30"/>
        </w:rPr>
        <w:t xml:space="preserve"> по </w:t>
      </w:r>
      <w:r w:rsidR="00817F0A" w:rsidRPr="00EC64C3">
        <w:rPr>
          <w:b/>
          <w:color w:val="000000"/>
          <w:sz w:val="30"/>
          <w:szCs w:val="30"/>
        </w:rPr>
        <w:t>строкам</w:t>
      </w:r>
      <w:r w:rsidR="009D6BC9" w:rsidRPr="00EC64C3">
        <w:rPr>
          <w:b/>
          <w:color w:val="000000"/>
          <w:sz w:val="30"/>
          <w:szCs w:val="30"/>
        </w:rPr>
        <w:t xml:space="preserve"> </w:t>
      </w:r>
      <w:r w:rsidR="00817F0A" w:rsidRPr="00EC64C3">
        <w:rPr>
          <w:b/>
          <w:color w:val="000000"/>
          <w:sz w:val="30"/>
          <w:szCs w:val="30"/>
        </w:rPr>
        <w:t>20</w:t>
      </w:r>
      <w:r w:rsidR="009D6BC9" w:rsidRPr="00EC64C3">
        <w:rPr>
          <w:b/>
          <w:color w:val="000000"/>
          <w:sz w:val="30"/>
          <w:szCs w:val="30"/>
        </w:rPr>
        <w:t>, 21, 23, 24 и</w:t>
      </w:r>
      <w:r w:rsidR="00817F0A" w:rsidRPr="00EC64C3">
        <w:rPr>
          <w:b/>
          <w:color w:val="000000"/>
          <w:sz w:val="30"/>
          <w:szCs w:val="30"/>
        </w:rPr>
        <w:t xml:space="preserve"> 26 </w:t>
      </w:r>
      <w:r w:rsidR="00DD54E2" w:rsidRPr="00EC64C3">
        <w:rPr>
          <w:b/>
          <w:color w:val="000000"/>
          <w:sz w:val="30"/>
          <w:szCs w:val="30"/>
        </w:rPr>
        <w:t>отражаются с одним знаком после запятой, по строкам 27 и 28 – в целых числах</w:t>
      </w:r>
      <w:r w:rsidR="00DD54E2" w:rsidRPr="00C160C7">
        <w:rPr>
          <w:color w:val="000000"/>
          <w:sz w:val="30"/>
          <w:szCs w:val="30"/>
        </w:rPr>
        <w:t>.</w:t>
      </w:r>
    </w:p>
    <w:p w:rsidR="00CD277E" w:rsidRPr="00C160C7" w:rsidRDefault="00CD277E" w:rsidP="001C44B4">
      <w:pPr>
        <w:jc w:val="center"/>
        <w:rPr>
          <w:color w:val="000000"/>
          <w:sz w:val="30"/>
          <w:szCs w:val="30"/>
        </w:rPr>
      </w:pPr>
    </w:p>
    <w:p w:rsidR="00574067" w:rsidRPr="00C160C7" w:rsidRDefault="00574067" w:rsidP="001C44B4">
      <w:pPr>
        <w:jc w:val="center"/>
        <w:rPr>
          <w:b/>
          <w:color w:val="000000"/>
          <w:sz w:val="30"/>
          <w:szCs w:val="30"/>
        </w:rPr>
      </w:pPr>
      <w:r w:rsidRPr="00C160C7">
        <w:rPr>
          <w:b/>
          <w:color w:val="000000"/>
          <w:sz w:val="30"/>
          <w:szCs w:val="30"/>
        </w:rPr>
        <w:t>ГЛАВА 5</w:t>
      </w:r>
    </w:p>
    <w:p w:rsidR="00574067" w:rsidRPr="00C160C7" w:rsidRDefault="00574067" w:rsidP="001C44B4">
      <w:pPr>
        <w:jc w:val="center"/>
        <w:rPr>
          <w:b/>
          <w:color w:val="000000"/>
          <w:sz w:val="30"/>
          <w:szCs w:val="30"/>
        </w:rPr>
      </w:pPr>
      <w:r w:rsidRPr="00C160C7">
        <w:rPr>
          <w:b/>
          <w:color w:val="000000"/>
          <w:sz w:val="30"/>
          <w:szCs w:val="30"/>
        </w:rPr>
        <w:t xml:space="preserve">ПОРЯДОК ЗАПОЛНЕНИЯ РАЗДЕЛА </w:t>
      </w:r>
      <w:proofErr w:type="spellStart"/>
      <w:r w:rsidRPr="00C160C7">
        <w:rPr>
          <w:b/>
          <w:color w:val="000000"/>
          <w:sz w:val="30"/>
          <w:szCs w:val="30"/>
        </w:rPr>
        <w:t>IV</w:t>
      </w:r>
      <w:proofErr w:type="spellEnd"/>
    </w:p>
    <w:p w:rsidR="00574067" w:rsidRPr="00C160C7" w:rsidRDefault="00574067" w:rsidP="001C44B4">
      <w:pPr>
        <w:jc w:val="center"/>
        <w:rPr>
          <w:b/>
          <w:color w:val="000000"/>
          <w:sz w:val="30"/>
          <w:szCs w:val="30"/>
        </w:rPr>
      </w:pPr>
      <w:r w:rsidRPr="00C160C7">
        <w:rPr>
          <w:b/>
          <w:color w:val="000000"/>
          <w:sz w:val="30"/>
          <w:szCs w:val="30"/>
        </w:rPr>
        <w:t>«ФИНАНСОВЫЕ РЕЗУЛЬТАТЫ»</w:t>
      </w:r>
    </w:p>
    <w:p w:rsidR="002C5C4B" w:rsidRPr="00C160C7" w:rsidRDefault="002C5C4B" w:rsidP="001C44B4">
      <w:pPr>
        <w:ind w:firstLine="709"/>
        <w:jc w:val="center"/>
        <w:rPr>
          <w:color w:val="000000"/>
          <w:sz w:val="30"/>
          <w:szCs w:val="30"/>
        </w:rPr>
      </w:pPr>
    </w:p>
    <w:p w:rsidR="00263A33" w:rsidRPr="00C160C7" w:rsidRDefault="00CF695B" w:rsidP="00C6287F">
      <w:pPr>
        <w:ind w:firstLine="709"/>
        <w:jc w:val="both"/>
        <w:rPr>
          <w:color w:val="000000"/>
          <w:sz w:val="30"/>
          <w:szCs w:val="30"/>
        </w:rPr>
      </w:pPr>
      <w:r w:rsidRPr="00C160C7">
        <w:rPr>
          <w:color w:val="000000"/>
          <w:sz w:val="30"/>
          <w:szCs w:val="30"/>
        </w:rPr>
        <w:t>6</w:t>
      </w:r>
      <w:r w:rsidR="00A867B9" w:rsidRPr="00C160C7">
        <w:rPr>
          <w:color w:val="000000"/>
          <w:sz w:val="30"/>
          <w:szCs w:val="30"/>
        </w:rPr>
        <w:t>2</w:t>
      </w:r>
      <w:r w:rsidR="00404401" w:rsidRPr="00C160C7">
        <w:rPr>
          <w:color w:val="000000"/>
          <w:sz w:val="30"/>
          <w:szCs w:val="30"/>
        </w:rPr>
        <w:t>. </w:t>
      </w:r>
      <w:r w:rsidR="009030A1" w:rsidRPr="00E20FF6">
        <w:rPr>
          <w:b/>
          <w:color w:val="000000"/>
          <w:sz w:val="30"/>
          <w:szCs w:val="30"/>
        </w:rPr>
        <w:t xml:space="preserve">Раздел </w:t>
      </w:r>
      <w:proofErr w:type="spellStart"/>
      <w:r w:rsidR="009030A1" w:rsidRPr="00E20FF6">
        <w:rPr>
          <w:b/>
          <w:color w:val="000000"/>
          <w:sz w:val="30"/>
          <w:szCs w:val="30"/>
        </w:rPr>
        <w:t>IV</w:t>
      </w:r>
      <w:proofErr w:type="spellEnd"/>
      <w:r w:rsidR="009030A1" w:rsidRPr="00E20FF6">
        <w:rPr>
          <w:b/>
          <w:color w:val="000000"/>
          <w:sz w:val="30"/>
          <w:szCs w:val="30"/>
        </w:rPr>
        <w:t xml:space="preserve"> не заполняет </w:t>
      </w:r>
      <w:r w:rsidR="00F601A7" w:rsidRPr="00E20FF6">
        <w:rPr>
          <w:b/>
          <w:color w:val="000000"/>
          <w:sz w:val="30"/>
          <w:szCs w:val="30"/>
        </w:rPr>
        <w:t xml:space="preserve">страховая </w:t>
      </w:r>
      <w:r w:rsidR="00404401" w:rsidRPr="00E20FF6">
        <w:rPr>
          <w:b/>
          <w:color w:val="000000"/>
          <w:sz w:val="30"/>
          <w:szCs w:val="30"/>
        </w:rPr>
        <w:t>организация</w:t>
      </w:r>
      <w:r w:rsidR="00404401" w:rsidRPr="00C160C7">
        <w:rPr>
          <w:color w:val="000000"/>
          <w:sz w:val="30"/>
          <w:szCs w:val="30"/>
        </w:rPr>
        <w:t>.</w:t>
      </w:r>
      <w:r w:rsidR="00263A33" w:rsidRPr="00C160C7">
        <w:rPr>
          <w:color w:val="000000"/>
          <w:sz w:val="30"/>
          <w:szCs w:val="30"/>
        </w:rPr>
        <w:t xml:space="preserve"> </w:t>
      </w:r>
    </w:p>
    <w:p w:rsidR="00574067" w:rsidRPr="00C160C7" w:rsidRDefault="00CF695B" w:rsidP="00C6287F">
      <w:pPr>
        <w:ind w:firstLine="709"/>
        <w:jc w:val="both"/>
        <w:rPr>
          <w:color w:val="000000"/>
          <w:sz w:val="30"/>
          <w:szCs w:val="30"/>
        </w:rPr>
      </w:pPr>
      <w:r w:rsidRPr="00C160C7">
        <w:rPr>
          <w:color w:val="000000"/>
          <w:sz w:val="30"/>
          <w:szCs w:val="30"/>
        </w:rPr>
        <w:t>6</w:t>
      </w:r>
      <w:r w:rsidR="00A867B9" w:rsidRPr="00C160C7">
        <w:rPr>
          <w:color w:val="000000"/>
          <w:sz w:val="30"/>
          <w:szCs w:val="30"/>
        </w:rPr>
        <w:t>3</w:t>
      </w:r>
      <w:r w:rsidR="00F52796" w:rsidRPr="00C160C7">
        <w:rPr>
          <w:color w:val="000000"/>
          <w:sz w:val="30"/>
          <w:szCs w:val="30"/>
        </w:rPr>
        <w:t>. </w:t>
      </w:r>
      <w:r w:rsidR="00574067" w:rsidRPr="00E20FF6">
        <w:rPr>
          <w:b/>
          <w:color w:val="000000"/>
          <w:sz w:val="30"/>
          <w:szCs w:val="30"/>
        </w:rPr>
        <w:t>По строке 70</w:t>
      </w:r>
      <w:r w:rsidR="009B38BE" w:rsidRPr="00C160C7">
        <w:rPr>
          <w:color w:val="000000"/>
          <w:sz w:val="30"/>
          <w:szCs w:val="30"/>
        </w:rPr>
        <w:t xml:space="preserve"> отражаются данные кредита субсчета бухгалтерского учета 90-1 «Выручка от реализации продукции, товаров, работ, услуг».</w:t>
      </w:r>
    </w:p>
    <w:p w:rsidR="009B38BE" w:rsidRPr="00C160C7" w:rsidRDefault="000B3377" w:rsidP="00C6287F">
      <w:pPr>
        <w:ind w:firstLine="709"/>
        <w:jc w:val="both"/>
        <w:rPr>
          <w:color w:val="000000"/>
          <w:sz w:val="30"/>
          <w:szCs w:val="30"/>
        </w:rPr>
      </w:pPr>
      <w:r w:rsidRPr="00C160C7">
        <w:rPr>
          <w:color w:val="000000"/>
          <w:sz w:val="30"/>
          <w:szCs w:val="30"/>
        </w:rPr>
        <w:t>О</w:t>
      </w:r>
      <w:r w:rsidR="009B38BE" w:rsidRPr="00C160C7">
        <w:rPr>
          <w:color w:val="000000"/>
          <w:sz w:val="30"/>
          <w:szCs w:val="30"/>
        </w:rPr>
        <w:t>рганизация, применяющая упрощенную систему налогообложения и ведущая учет в книге учета доходов и расходов</w:t>
      </w:r>
      <w:r w:rsidR="00C17A01" w:rsidRPr="00C160C7">
        <w:rPr>
          <w:color w:val="000000"/>
          <w:sz w:val="30"/>
          <w:szCs w:val="30"/>
        </w:rPr>
        <w:t>,</w:t>
      </w:r>
      <w:r w:rsidR="009B38BE" w:rsidRPr="00C160C7">
        <w:rPr>
          <w:color w:val="000000"/>
          <w:sz w:val="30"/>
          <w:szCs w:val="30"/>
        </w:rPr>
        <w:t xml:space="preserve"> по</w:t>
      </w:r>
      <w:r w:rsidR="00C17A01" w:rsidRPr="00C160C7">
        <w:rPr>
          <w:color w:val="000000"/>
          <w:sz w:val="30"/>
          <w:szCs w:val="30"/>
        </w:rPr>
        <w:t> </w:t>
      </w:r>
      <w:r w:rsidR="009B38BE" w:rsidRPr="00C160C7">
        <w:rPr>
          <w:color w:val="000000"/>
          <w:sz w:val="30"/>
          <w:szCs w:val="30"/>
        </w:rPr>
        <w:t xml:space="preserve">строке 70 отражает </w:t>
      </w:r>
      <w:r w:rsidR="0079564E" w:rsidRPr="00C160C7">
        <w:rPr>
          <w:color w:val="000000"/>
          <w:sz w:val="30"/>
          <w:szCs w:val="30"/>
        </w:rPr>
        <w:t xml:space="preserve">сумму </w:t>
      </w:r>
      <w:r w:rsidR="009B38BE" w:rsidRPr="00C160C7">
        <w:rPr>
          <w:color w:val="000000"/>
          <w:sz w:val="30"/>
          <w:szCs w:val="30"/>
        </w:rPr>
        <w:t xml:space="preserve">выручки от реализации товаров (работ, услуг), </w:t>
      </w:r>
      <w:r w:rsidR="00AB3E9E" w:rsidRPr="00C160C7">
        <w:rPr>
          <w:color w:val="000000"/>
          <w:sz w:val="30"/>
          <w:szCs w:val="30"/>
        </w:rPr>
        <w:t xml:space="preserve">имущественных прав </w:t>
      </w:r>
      <w:r w:rsidR="00F56060" w:rsidRPr="00C160C7">
        <w:rPr>
          <w:color w:val="000000"/>
          <w:sz w:val="30"/>
          <w:szCs w:val="30"/>
        </w:rPr>
        <w:t xml:space="preserve">и </w:t>
      </w:r>
      <w:r w:rsidR="00AB3E9E" w:rsidRPr="00C160C7">
        <w:rPr>
          <w:color w:val="000000"/>
          <w:sz w:val="30"/>
          <w:szCs w:val="30"/>
        </w:rPr>
        <w:t xml:space="preserve">внереализационных доходов, </w:t>
      </w:r>
      <w:r w:rsidR="009B38BE" w:rsidRPr="00C160C7">
        <w:rPr>
          <w:color w:val="000000"/>
          <w:sz w:val="30"/>
          <w:szCs w:val="30"/>
        </w:rPr>
        <w:t>указанн</w:t>
      </w:r>
      <w:r w:rsidR="00AB3E9E" w:rsidRPr="00C160C7">
        <w:rPr>
          <w:color w:val="000000"/>
          <w:sz w:val="30"/>
          <w:szCs w:val="30"/>
        </w:rPr>
        <w:t>ую</w:t>
      </w:r>
      <w:r w:rsidR="009B38BE" w:rsidRPr="00C160C7">
        <w:rPr>
          <w:color w:val="000000"/>
          <w:sz w:val="30"/>
          <w:szCs w:val="30"/>
        </w:rPr>
        <w:t xml:space="preserve"> в </w:t>
      </w:r>
      <w:r w:rsidR="00F00F0C" w:rsidRPr="00C160C7">
        <w:rPr>
          <w:color w:val="000000"/>
          <w:sz w:val="30"/>
          <w:szCs w:val="30"/>
        </w:rPr>
        <w:t xml:space="preserve">графе </w:t>
      </w:r>
      <w:r w:rsidR="00AB3E9E" w:rsidRPr="00C160C7">
        <w:rPr>
          <w:color w:val="000000"/>
          <w:sz w:val="30"/>
          <w:szCs w:val="30"/>
        </w:rPr>
        <w:t xml:space="preserve">10 по строке «Итого за ___ квартал нарастающим итогом с начала года» </w:t>
      </w:r>
      <w:r w:rsidR="009B38BE" w:rsidRPr="00C160C7">
        <w:rPr>
          <w:color w:val="000000"/>
          <w:sz w:val="30"/>
          <w:szCs w:val="30"/>
        </w:rPr>
        <w:t xml:space="preserve">части </w:t>
      </w:r>
      <w:r w:rsidR="009B38BE" w:rsidRPr="00C160C7">
        <w:rPr>
          <w:color w:val="000000"/>
          <w:sz w:val="30"/>
          <w:szCs w:val="30"/>
          <w:lang w:val="en-US"/>
        </w:rPr>
        <w:t>I</w:t>
      </w:r>
      <w:r w:rsidR="009B38BE" w:rsidRPr="00C160C7">
        <w:rPr>
          <w:color w:val="000000"/>
          <w:sz w:val="30"/>
          <w:szCs w:val="30"/>
        </w:rPr>
        <w:t xml:space="preserve"> раздела </w:t>
      </w:r>
      <w:r w:rsidR="009B38BE" w:rsidRPr="00C160C7">
        <w:rPr>
          <w:color w:val="000000"/>
          <w:sz w:val="30"/>
          <w:szCs w:val="30"/>
          <w:lang w:val="en-US"/>
        </w:rPr>
        <w:t>I</w:t>
      </w:r>
      <w:r w:rsidR="009B38BE" w:rsidRPr="00C160C7">
        <w:rPr>
          <w:color w:val="000000"/>
          <w:sz w:val="30"/>
          <w:szCs w:val="30"/>
        </w:rPr>
        <w:t xml:space="preserve"> книги учета доходов и расходов.</w:t>
      </w:r>
    </w:p>
    <w:p w:rsidR="00574067" w:rsidRPr="00C160C7" w:rsidRDefault="005E2584" w:rsidP="00C6287F">
      <w:pPr>
        <w:ind w:firstLine="709"/>
        <w:jc w:val="both"/>
        <w:rPr>
          <w:color w:val="000000"/>
          <w:sz w:val="30"/>
          <w:szCs w:val="30"/>
        </w:rPr>
      </w:pPr>
      <w:r w:rsidRPr="00C160C7">
        <w:rPr>
          <w:color w:val="000000"/>
          <w:sz w:val="30"/>
          <w:szCs w:val="30"/>
        </w:rPr>
        <w:lastRenderedPageBreak/>
        <w:t>6</w:t>
      </w:r>
      <w:r w:rsidR="00A867B9" w:rsidRPr="00C160C7">
        <w:rPr>
          <w:color w:val="000000"/>
          <w:sz w:val="30"/>
          <w:szCs w:val="30"/>
        </w:rPr>
        <w:t>4</w:t>
      </w:r>
      <w:r w:rsidR="00F52796" w:rsidRPr="00C160C7">
        <w:rPr>
          <w:color w:val="000000"/>
          <w:sz w:val="30"/>
          <w:szCs w:val="30"/>
        </w:rPr>
        <w:t>. </w:t>
      </w:r>
      <w:r w:rsidR="00574067" w:rsidRPr="00E20FF6">
        <w:rPr>
          <w:b/>
          <w:color w:val="000000"/>
          <w:sz w:val="30"/>
          <w:szCs w:val="30"/>
        </w:rPr>
        <w:t>По строке 7</w:t>
      </w:r>
      <w:r w:rsidR="00577B63" w:rsidRPr="00E20FF6">
        <w:rPr>
          <w:b/>
          <w:color w:val="000000"/>
          <w:sz w:val="30"/>
          <w:szCs w:val="30"/>
        </w:rPr>
        <w:t>3</w:t>
      </w:r>
      <w:r w:rsidR="009B38BE" w:rsidRPr="00C160C7">
        <w:rPr>
          <w:color w:val="000000"/>
          <w:sz w:val="30"/>
          <w:szCs w:val="30"/>
        </w:rPr>
        <w:t xml:space="preserve"> отражается сумма данных дебета субсчетов бухгалтерского учета 90-4 «Себестоимость реализованной продукции, товаров, работ, услуг», 90-5 «Управленческие расходы», 90-6 «Расходы на реализацию».</w:t>
      </w:r>
    </w:p>
    <w:p w:rsidR="004528C9" w:rsidRPr="00C160C7" w:rsidRDefault="000B3377" w:rsidP="00C6287F">
      <w:pPr>
        <w:ind w:firstLine="709"/>
        <w:jc w:val="both"/>
        <w:rPr>
          <w:color w:val="000000"/>
          <w:sz w:val="30"/>
          <w:szCs w:val="30"/>
        </w:rPr>
      </w:pPr>
      <w:r w:rsidRPr="00C160C7">
        <w:rPr>
          <w:color w:val="000000"/>
          <w:sz w:val="30"/>
          <w:szCs w:val="30"/>
        </w:rPr>
        <w:t>О</w:t>
      </w:r>
      <w:r w:rsidR="00574067" w:rsidRPr="00C160C7">
        <w:rPr>
          <w:color w:val="000000"/>
          <w:sz w:val="30"/>
          <w:szCs w:val="30"/>
        </w:rPr>
        <w:t xml:space="preserve">рганизация, </w:t>
      </w:r>
      <w:r w:rsidR="0023110C" w:rsidRPr="00C160C7">
        <w:rPr>
          <w:color w:val="000000"/>
          <w:sz w:val="30"/>
          <w:szCs w:val="30"/>
        </w:rPr>
        <w:t xml:space="preserve">применяющая упрощенную систему налогообложения и </w:t>
      </w:r>
      <w:r w:rsidR="00574067" w:rsidRPr="00C160C7">
        <w:rPr>
          <w:color w:val="000000"/>
          <w:sz w:val="30"/>
          <w:szCs w:val="30"/>
        </w:rPr>
        <w:t xml:space="preserve">ведущая учет в книге учета доходов и расходов, </w:t>
      </w:r>
      <w:r w:rsidR="00FF6432" w:rsidRPr="00C160C7">
        <w:rPr>
          <w:color w:val="000000"/>
          <w:sz w:val="30"/>
          <w:szCs w:val="30"/>
        </w:rPr>
        <w:t xml:space="preserve">по строке 73 </w:t>
      </w:r>
      <w:r w:rsidR="00574067" w:rsidRPr="00C160C7">
        <w:rPr>
          <w:color w:val="000000"/>
          <w:sz w:val="30"/>
          <w:szCs w:val="30"/>
        </w:rPr>
        <w:t xml:space="preserve">отражает сумму </w:t>
      </w:r>
      <w:r w:rsidR="004528C9" w:rsidRPr="00C160C7">
        <w:rPr>
          <w:color w:val="000000"/>
          <w:sz w:val="30"/>
          <w:szCs w:val="30"/>
        </w:rPr>
        <w:t>произведенных и</w:t>
      </w:r>
      <w:r w:rsidR="00AC0C2B" w:rsidRPr="00C160C7">
        <w:rPr>
          <w:color w:val="000000"/>
          <w:sz w:val="30"/>
          <w:szCs w:val="30"/>
        </w:rPr>
        <w:t xml:space="preserve"> </w:t>
      </w:r>
      <w:r w:rsidR="0020486A" w:rsidRPr="00C160C7">
        <w:rPr>
          <w:color w:val="000000"/>
          <w:sz w:val="30"/>
          <w:szCs w:val="30"/>
        </w:rPr>
        <w:t xml:space="preserve">документально подтвержденных </w:t>
      </w:r>
      <w:r w:rsidR="00AC0C2B" w:rsidRPr="00C160C7">
        <w:rPr>
          <w:color w:val="000000"/>
          <w:sz w:val="30"/>
          <w:szCs w:val="30"/>
        </w:rPr>
        <w:t xml:space="preserve">расходов </w:t>
      </w:r>
      <w:r w:rsidR="00DE06FE" w:rsidRPr="00C160C7">
        <w:rPr>
          <w:color w:val="000000"/>
          <w:sz w:val="30"/>
          <w:szCs w:val="30"/>
        </w:rPr>
        <w:t>(без</w:t>
      </w:r>
      <w:r w:rsidR="0007618C" w:rsidRPr="00C160C7">
        <w:rPr>
          <w:color w:val="000000"/>
          <w:sz w:val="30"/>
          <w:szCs w:val="30"/>
        </w:rPr>
        <w:t> </w:t>
      </w:r>
      <w:r w:rsidR="00DE06FE" w:rsidRPr="00C160C7">
        <w:rPr>
          <w:color w:val="000000"/>
          <w:sz w:val="30"/>
          <w:szCs w:val="30"/>
        </w:rPr>
        <w:t>налога при упрощенной системе налогообложения</w:t>
      </w:r>
      <w:r w:rsidR="00457C51" w:rsidRPr="00C160C7">
        <w:rPr>
          <w:color w:val="000000"/>
          <w:sz w:val="30"/>
          <w:szCs w:val="30"/>
        </w:rPr>
        <w:t>,</w:t>
      </w:r>
      <w:r w:rsidR="0047221E" w:rsidRPr="00C160C7">
        <w:rPr>
          <w:color w:val="000000"/>
          <w:sz w:val="30"/>
          <w:szCs w:val="30"/>
        </w:rPr>
        <w:t xml:space="preserve"> без</w:t>
      </w:r>
      <w:r w:rsidR="009B4968" w:rsidRPr="00C160C7">
        <w:rPr>
          <w:color w:val="000000"/>
          <w:sz w:val="30"/>
          <w:szCs w:val="30"/>
        </w:rPr>
        <w:t xml:space="preserve"> </w:t>
      </w:r>
      <w:r w:rsidR="00457C51" w:rsidRPr="00C160C7">
        <w:rPr>
          <w:color w:val="000000"/>
          <w:sz w:val="30"/>
          <w:szCs w:val="30"/>
        </w:rPr>
        <w:t>налога на добавленную стоимость (далее – НДС)</w:t>
      </w:r>
      <w:r w:rsidR="003E105C" w:rsidRPr="00C160C7">
        <w:rPr>
          <w:color w:val="000000"/>
          <w:sz w:val="30"/>
          <w:szCs w:val="30"/>
        </w:rPr>
        <w:t>)</w:t>
      </w:r>
      <w:r w:rsidR="003478DB" w:rsidRPr="00C160C7">
        <w:rPr>
          <w:color w:val="000000"/>
          <w:sz w:val="30"/>
          <w:szCs w:val="30"/>
        </w:rPr>
        <w:t xml:space="preserve"> </w:t>
      </w:r>
      <w:r w:rsidR="004528C9" w:rsidRPr="00C160C7">
        <w:rPr>
          <w:color w:val="000000"/>
          <w:sz w:val="30"/>
          <w:szCs w:val="30"/>
        </w:rPr>
        <w:t>по:</w:t>
      </w:r>
    </w:p>
    <w:p w:rsidR="004528C9" w:rsidRPr="00C160C7" w:rsidRDefault="004528C9" w:rsidP="00C6287F">
      <w:pPr>
        <w:ind w:firstLine="709"/>
        <w:jc w:val="both"/>
        <w:rPr>
          <w:color w:val="000000"/>
          <w:sz w:val="30"/>
          <w:szCs w:val="30"/>
        </w:rPr>
      </w:pPr>
      <w:r w:rsidRPr="00C160C7">
        <w:rPr>
          <w:color w:val="000000"/>
          <w:sz w:val="30"/>
          <w:szCs w:val="30"/>
        </w:rPr>
        <w:t xml:space="preserve">оплате приобретенных товаров, сырья, материалов и других производственных </w:t>
      </w:r>
      <w:r w:rsidR="00636DDB" w:rsidRPr="00C160C7">
        <w:rPr>
          <w:color w:val="000000"/>
          <w:sz w:val="30"/>
          <w:szCs w:val="30"/>
        </w:rPr>
        <w:t>запасов</w:t>
      </w:r>
      <w:r w:rsidRPr="00C160C7">
        <w:rPr>
          <w:color w:val="000000"/>
          <w:sz w:val="30"/>
          <w:szCs w:val="30"/>
        </w:rPr>
        <w:t>;</w:t>
      </w:r>
    </w:p>
    <w:p w:rsidR="003A2CFC" w:rsidRPr="00C160C7" w:rsidRDefault="004528C9" w:rsidP="00C6287F">
      <w:pPr>
        <w:ind w:firstLine="709"/>
        <w:jc w:val="both"/>
        <w:rPr>
          <w:color w:val="000000"/>
          <w:sz w:val="30"/>
          <w:szCs w:val="30"/>
        </w:rPr>
      </w:pPr>
      <w:r w:rsidRPr="00C160C7">
        <w:rPr>
          <w:color w:val="000000"/>
          <w:sz w:val="30"/>
          <w:szCs w:val="30"/>
        </w:rPr>
        <w:t xml:space="preserve">оплате работ (услуг), выполненных (оказанных) </w:t>
      </w:r>
      <w:r w:rsidR="00726553" w:rsidRPr="00C160C7">
        <w:rPr>
          <w:color w:val="000000"/>
          <w:sz w:val="30"/>
          <w:szCs w:val="30"/>
        </w:rPr>
        <w:t>другими</w:t>
      </w:r>
      <w:r w:rsidRPr="00C160C7">
        <w:rPr>
          <w:color w:val="000000"/>
          <w:sz w:val="30"/>
          <w:szCs w:val="30"/>
        </w:rPr>
        <w:t xml:space="preserve"> </w:t>
      </w:r>
      <w:r w:rsidR="00533A91" w:rsidRPr="00C160C7">
        <w:rPr>
          <w:color w:val="000000"/>
          <w:sz w:val="30"/>
          <w:szCs w:val="30"/>
        </w:rPr>
        <w:t>юридическими</w:t>
      </w:r>
      <w:r w:rsidR="00FF7350" w:rsidRPr="00C160C7">
        <w:rPr>
          <w:color w:val="000000"/>
          <w:sz w:val="30"/>
          <w:szCs w:val="30"/>
        </w:rPr>
        <w:t xml:space="preserve"> и</w:t>
      </w:r>
      <w:r w:rsidR="004506C4" w:rsidRPr="00C160C7">
        <w:rPr>
          <w:color w:val="000000"/>
          <w:sz w:val="30"/>
          <w:szCs w:val="30"/>
        </w:rPr>
        <w:t>ли</w:t>
      </w:r>
      <w:r w:rsidR="00533A91" w:rsidRPr="00C160C7">
        <w:rPr>
          <w:color w:val="000000"/>
          <w:sz w:val="30"/>
          <w:szCs w:val="30"/>
        </w:rPr>
        <w:t xml:space="preserve"> физическими лицами</w:t>
      </w:r>
      <w:r w:rsidR="009B38BE" w:rsidRPr="00C160C7">
        <w:rPr>
          <w:color w:val="000000"/>
          <w:sz w:val="30"/>
          <w:szCs w:val="30"/>
        </w:rPr>
        <w:t xml:space="preserve"> (в том числе индивидуальными предпринимателями)</w:t>
      </w:r>
      <w:r w:rsidR="003A2CFC" w:rsidRPr="00C160C7">
        <w:rPr>
          <w:color w:val="000000"/>
          <w:sz w:val="30"/>
          <w:szCs w:val="30"/>
        </w:rPr>
        <w:t>;</w:t>
      </w:r>
    </w:p>
    <w:p w:rsidR="004528C9" w:rsidRPr="00C160C7" w:rsidRDefault="004528C9" w:rsidP="00C6287F">
      <w:pPr>
        <w:ind w:firstLine="709"/>
        <w:jc w:val="both"/>
        <w:rPr>
          <w:color w:val="000000"/>
          <w:sz w:val="30"/>
          <w:szCs w:val="30"/>
        </w:rPr>
      </w:pPr>
      <w:r w:rsidRPr="00C160C7">
        <w:rPr>
          <w:color w:val="000000"/>
          <w:sz w:val="30"/>
          <w:szCs w:val="30"/>
        </w:rPr>
        <w:t>оплате труда;</w:t>
      </w:r>
    </w:p>
    <w:p w:rsidR="004528C9" w:rsidRPr="00C160C7" w:rsidRDefault="004528C9" w:rsidP="00C6287F">
      <w:pPr>
        <w:ind w:firstLine="709"/>
        <w:jc w:val="both"/>
        <w:rPr>
          <w:color w:val="000000"/>
          <w:sz w:val="30"/>
          <w:szCs w:val="30"/>
        </w:rPr>
      </w:pPr>
      <w:r w:rsidRPr="00C160C7">
        <w:rPr>
          <w:color w:val="000000"/>
          <w:sz w:val="30"/>
          <w:szCs w:val="30"/>
        </w:rPr>
        <w:t>уплате других налогов, сборов (пошлин);</w:t>
      </w:r>
    </w:p>
    <w:p w:rsidR="004528C9" w:rsidRPr="00C160C7" w:rsidRDefault="004528C9" w:rsidP="00C6287F">
      <w:pPr>
        <w:ind w:firstLine="709"/>
        <w:jc w:val="both"/>
        <w:rPr>
          <w:color w:val="000000"/>
          <w:sz w:val="30"/>
          <w:szCs w:val="30"/>
        </w:rPr>
      </w:pPr>
      <w:r w:rsidRPr="00C160C7">
        <w:rPr>
          <w:color w:val="000000"/>
          <w:sz w:val="30"/>
          <w:szCs w:val="30"/>
        </w:rPr>
        <w:t xml:space="preserve">уплате платежей в </w:t>
      </w:r>
      <w:r w:rsidR="00124C22" w:rsidRPr="00C160C7">
        <w:rPr>
          <w:color w:val="000000"/>
          <w:sz w:val="30"/>
          <w:szCs w:val="30"/>
        </w:rPr>
        <w:t>бюджет государственного внебюджетного ф</w:t>
      </w:r>
      <w:r w:rsidRPr="00C160C7">
        <w:rPr>
          <w:color w:val="000000"/>
          <w:sz w:val="30"/>
          <w:szCs w:val="30"/>
        </w:rPr>
        <w:t>онд</w:t>
      </w:r>
      <w:r w:rsidR="00124C22" w:rsidRPr="00C160C7">
        <w:rPr>
          <w:color w:val="000000"/>
          <w:sz w:val="30"/>
          <w:szCs w:val="30"/>
        </w:rPr>
        <w:t>а</w:t>
      </w:r>
      <w:r w:rsidRPr="00C160C7">
        <w:rPr>
          <w:color w:val="000000"/>
          <w:sz w:val="30"/>
          <w:szCs w:val="30"/>
        </w:rPr>
        <w:t xml:space="preserve"> социальной защиты населения </w:t>
      </w:r>
      <w:r w:rsidR="001361D1" w:rsidRPr="00C160C7">
        <w:rPr>
          <w:color w:val="000000"/>
          <w:sz w:val="30"/>
          <w:szCs w:val="30"/>
        </w:rPr>
        <w:t>Республики Беларусь</w:t>
      </w:r>
      <w:r w:rsidRPr="00C160C7">
        <w:rPr>
          <w:color w:val="000000"/>
          <w:sz w:val="30"/>
          <w:szCs w:val="30"/>
        </w:rPr>
        <w:t>;</w:t>
      </w:r>
    </w:p>
    <w:p w:rsidR="004528C9" w:rsidRPr="00C160C7" w:rsidRDefault="004528C9" w:rsidP="00C6287F">
      <w:pPr>
        <w:ind w:firstLine="709"/>
        <w:jc w:val="both"/>
        <w:rPr>
          <w:color w:val="000000"/>
          <w:sz w:val="30"/>
          <w:szCs w:val="30"/>
        </w:rPr>
      </w:pPr>
      <w:r w:rsidRPr="00C160C7">
        <w:rPr>
          <w:color w:val="000000"/>
          <w:sz w:val="30"/>
          <w:szCs w:val="30"/>
        </w:rPr>
        <w:t xml:space="preserve">погашению процентов за пользование кредитами банков и займами других </w:t>
      </w:r>
      <w:r w:rsidR="00FF7350" w:rsidRPr="00C160C7">
        <w:rPr>
          <w:color w:val="000000"/>
          <w:sz w:val="30"/>
          <w:szCs w:val="30"/>
        </w:rPr>
        <w:t>юридических и</w:t>
      </w:r>
      <w:r w:rsidR="00763934" w:rsidRPr="00C160C7">
        <w:rPr>
          <w:color w:val="000000"/>
          <w:sz w:val="30"/>
          <w:szCs w:val="30"/>
        </w:rPr>
        <w:t>ли</w:t>
      </w:r>
      <w:r w:rsidR="00FF7350" w:rsidRPr="00C160C7">
        <w:rPr>
          <w:color w:val="000000"/>
          <w:sz w:val="30"/>
          <w:szCs w:val="30"/>
        </w:rPr>
        <w:t xml:space="preserve"> физически</w:t>
      </w:r>
      <w:r w:rsidR="0044790E" w:rsidRPr="00C160C7">
        <w:rPr>
          <w:color w:val="000000"/>
          <w:sz w:val="30"/>
          <w:szCs w:val="30"/>
        </w:rPr>
        <w:t>х</w:t>
      </w:r>
      <w:r w:rsidR="00FF7350" w:rsidRPr="00C160C7">
        <w:rPr>
          <w:color w:val="000000"/>
          <w:sz w:val="30"/>
          <w:szCs w:val="30"/>
        </w:rPr>
        <w:t xml:space="preserve"> лиц</w:t>
      </w:r>
      <w:r w:rsidRPr="00C160C7">
        <w:rPr>
          <w:color w:val="000000"/>
          <w:sz w:val="30"/>
          <w:szCs w:val="30"/>
        </w:rPr>
        <w:t>;</w:t>
      </w:r>
    </w:p>
    <w:p w:rsidR="004528C9" w:rsidRPr="00C160C7" w:rsidRDefault="004528C9" w:rsidP="00C6287F">
      <w:pPr>
        <w:ind w:firstLine="709"/>
        <w:jc w:val="both"/>
        <w:rPr>
          <w:color w:val="000000"/>
          <w:sz w:val="30"/>
          <w:szCs w:val="30"/>
        </w:rPr>
      </w:pPr>
      <w:r w:rsidRPr="00C160C7">
        <w:rPr>
          <w:color w:val="000000"/>
          <w:sz w:val="30"/>
          <w:szCs w:val="30"/>
        </w:rPr>
        <w:t>оплате приобретенных основных средств и нематериальных активов;</w:t>
      </w:r>
    </w:p>
    <w:p w:rsidR="004528C9" w:rsidRPr="00C160C7" w:rsidRDefault="004528C9" w:rsidP="00C6287F">
      <w:pPr>
        <w:ind w:firstLine="709"/>
        <w:jc w:val="both"/>
        <w:rPr>
          <w:color w:val="000000"/>
          <w:sz w:val="30"/>
          <w:szCs w:val="30"/>
        </w:rPr>
      </w:pPr>
      <w:r w:rsidRPr="00C160C7">
        <w:rPr>
          <w:color w:val="000000"/>
          <w:sz w:val="30"/>
          <w:szCs w:val="30"/>
        </w:rPr>
        <w:t>оплате других расходов, связанных с производственной деятельностью организации</w:t>
      </w:r>
      <w:r w:rsidR="009B38BE" w:rsidRPr="00C160C7">
        <w:rPr>
          <w:color w:val="000000"/>
          <w:sz w:val="30"/>
          <w:szCs w:val="30"/>
        </w:rPr>
        <w:t>.</w:t>
      </w:r>
    </w:p>
    <w:p w:rsidR="00D74F3F" w:rsidRPr="00C160C7" w:rsidRDefault="000A798C" w:rsidP="00C6287F">
      <w:pPr>
        <w:pStyle w:val="a4"/>
        <w:spacing w:line="240" w:lineRule="auto"/>
        <w:rPr>
          <w:color w:val="000000"/>
          <w:sz w:val="30"/>
          <w:szCs w:val="30"/>
          <w:lang w:val="ru-RU" w:eastAsia="ru-RU"/>
        </w:rPr>
      </w:pPr>
      <w:r w:rsidRPr="00C160C7">
        <w:rPr>
          <w:color w:val="000000"/>
          <w:sz w:val="30"/>
          <w:szCs w:val="30"/>
          <w:lang w:val="ru-RU" w:eastAsia="ru-RU"/>
        </w:rPr>
        <w:t>6</w:t>
      </w:r>
      <w:r w:rsidR="00A867B9" w:rsidRPr="00C160C7">
        <w:rPr>
          <w:color w:val="000000"/>
          <w:sz w:val="30"/>
          <w:szCs w:val="30"/>
          <w:lang w:val="ru-RU" w:eastAsia="ru-RU"/>
        </w:rPr>
        <w:t>5</w:t>
      </w:r>
      <w:r w:rsidR="00D74F3F" w:rsidRPr="00C160C7">
        <w:rPr>
          <w:color w:val="000000"/>
          <w:sz w:val="30"/>
          <w:szCs w:val="30"/>
          <w:lang w:val="ru-RU" w:eastAsia="ru-RU"/>
        </w:rPr>
        <w:t>. </w:t>
      </w:r>
      <w:r w:rsidR="00A26B65" w:rsidRPr="00747790">
        <w:rPr>
          <w:b/>
          <w:color w:val="000000"/>
          <w:sz w:val="30"/>
          <w:szCs w:val="30"/>
          <w:lang w:val="ru-RU" w:eastAsia="ru-RU"/>
        </w:rPr>
        <w:t>Организация</w:t>
      </w:r>
      <w:r w:rsidR="00B30815" w:rsidRPr="00747790">
        <w:rPr>
          <w:b/>
          <w:color w:val="000000"/>
          <w:sz w:val="30"/>
          <w:szCs w:val="30"/>
          <w:lang w:val="ru-RU" w:eastAsia="ru-RU"/>
        </w:rPr>
        <w:t>-</w:t>
      </w:r>
      <w:r w:rsidR="00A26B65" w:rsidRPr="00747790">
        <w:rPr>
          <w:b/>
          <w:color w:val="000000"/>
          <w:sz w:val="30"/>
          <w:szCs w:val="30"/>
          <w:lang w:val="ru-RU" w:eastAsia="ru-RU"/>
        </w:rPr>
        <w:t>г</w:t>
      </w:r>
      <w:r w:rsidR="00D74F3F" w:rsidRPr="00747790">
        <w:rPr>
          <w:b/>
          <w:color w:val="000000"/>
          <w:sz w:val="30"/>
          <w:szCs w:val="30"/>
          <w:lang w:val="ru-RU" w:eastAsia="ru-RU"/>
        </w:rPr>
        <w:t>енеральны</w:t>
      </w:r>
      <w:r w:rsidR="00A26B65" w:rsidRPr="00747790">
        <w:rPr>
          <w:b/>
          <w:color w:val="000000"/>
          <w:sz w:val="30"/>
          <w:szCs w:val="30"/>
          <w:lang w:val="ru-RU" w:eastAsia="ru-RU"/>
        </w:rPr>
        <w:t>й</w:t>
      </w:r>
      <w:r w:rsidR="00D74F3F" w:rsidRPr="00747790">
        <w:rPr>
          <w:b/>
          <w:color w:val="000000"/>
          <w:sz w:val="30"/>
          <w:szCs w:val="30"/>
          <w:lang w:val="ru-RU" w:eastAsia="ru-RU"/>
        </w:rPr>
        <w:t xml:space="preserve"> подрядчик</w:t>
      </w:r>
      <w:r w:rsidR="00A26B65" w:rsidRPr="00C160C7">
        <w:rPr>
          <w:color w:val="000000"/>
          <w:sz w:val="30"/>
          <w:szCs w:val="30"/>
          <w:lang w:val="ru-RU" w:eastAsia="ru-RU"/>
        </w:rPr>
        <w:t xml:space="preserve">, </w:t>
      </w:r>
      <w:r w:rsidR="00D74F3F" w:rsidRPr="00C160C7">
        <w:rPr>
          <w:color w:val="000000"/>
          <w:sz w:val="30"/>
          <w:szCs w:val="30"/>
          <w:lang w:val="ru-RU" w:eastAsia="ru-RU"/>
        </w:rPr>
        <w:t>осуществляющ</w:t>
      </w:r>
      <w:r w:rsidR="00A26B65" w:rsidRPr="00C160C7">
        <w:rPr>
          <w:color w:val="000000"/>
          <w:sz w:val="30"/>
          <w:szCs w:val="30"/>
          <w:lang w:val="ru-RU" w:eastAsia="ru-RU"/>
        </w:rPr>
        <w:t>ая</w:t>
      </w:r>
      <w:r w:rsidR="00D74F3F" w:rsidRPr="00C160C7">
        <w:rPr>
          <w:color w:val="000000"/>
          <w:sz w:val="30"/>
          <w:szCs w:val="30"/>
          <w:lang w:val="ru-RU" w:eastAsia="ru-RU"/>
        </w:rPr>
        <w:t xml:space="preserve"> строительные и (или) проектные работы с участием субподрядчиков, отразивш</w:t>
      </w:r>
      <w:r w:rsidR="00A26B65" w:rsidRPr="00C160C7">
        <w:rPr>
          <w:color w:val="000000"/>
          <w:sz w:val="30"/>
          <w:szCs w:val="30"/>
          <w:lang w:val="ru-RU" w:eastAsia="ru-RU"/>
        </w:rPr>
        <w:t>ая</w:t>
      </w:r>
      <w:r w:rsidR="00D74F3F" w:rsidRPr="00C160C7">
        <w:rPr>
          <w:color w:val="000000"/>
          <w:sz w:val="30"/>
          <w:szCs w:val="30"/>
          <w:lang w:val="ru-RU" w:eastAsia="ru-RU"/>
        </w:rPr>
        <w:t xml:space="preserve"> в бухгалтерском учете выручку от реализации продукции, товаров, работ, услуг как общую стоимость работ согласно договору, заключенному между заказчиком и генеральным подрядчиком (с учетом стоимости работ, выполненных субподрядчиком), с одновременным включением в затраты на производство стоимости работ, выполненных субподрядчиком, по </w:t>
      </w:r>
      <w:r w:rsidR="00D74F3F" w:rsidRPr="00C160C7">
        <w:rPr>
          <w:color w:val="000000"/>
          <w:sz w:val="30"/>
          <w:szCs w:val="30"/>
        </w:rPr>
        <w:t>строк</w:t>
      </w:r>
      <w:r w:rsidR="00455F73" w:rsidRPr="00C160C7">
        <w:rPr>
          <w:color w:val="000000"/>
          <w:sz w:val="30"/>
          <w:szCs w:val="30"/>
          <w:lang w:val="ru-RU"/>
        </w:rPr>
        <w:t>ам</w:t>
      </w:r>
      <w:r w:rsidR="00D74F3F" w:rsidRPr="00C160C7">
        <w:rPr>
          <w:color w:val="000000"/>
          <w:sz w:val="30"/>
          <w:szCs w:val="30"/>
        </w:rPr>
        <w:t xml:space="preserve"> 70 и 73</w:t>
      </w:r>
      <w:r w:rsidR="00D74F3F" w:rsidRPr="00C160C7">
        <w:rPr>
          <w:color w:val="000000"/>
          <w:sz w:val="30"/>
          <w:szCs w:val="30"/>
          <w:lang w:val="ru-RU"/>
        </w:rPr>
        <w:t xml:space="preserve"> </w:t>
      </w:r>
      <w:r w:rsidR="00D74F3F" w:rsidRPr="00C160C7">
        <w:rPr>
          <w:color w:val="000000"/>
          <w:sz w:val="30"/>
          <w:szCs w:val="30"/>
          <w:lang w:val="ru-RU" w:eastAsia="ru-RU"/>
        </w:rPr>
        <w:t xml:space="preserve">отражает </w:t>
      </w:r>
      <w:r w:rsidR="00A26B65" w:rsidRPr="00C160C7">
        <w:rPr>
          <w:color w:val="000000"/>
          <w:sz w:val="30"/>
          <w:szCs w:val="30"/>
          <w:lang w:val="ru-RU" w:eastAsia="ru-RU"/>
        </w:rPr>
        <w:t xml:space="preserve">соответствующие </w:t>
      </w:r>
      <w:r w:rsidR="00D74F3F" w:rsidRPr="00C160C7">
        <w:rPr>
          <w:color w:val="000000"/>
          <w:sz w:val="30"/>
          <w:szCs w:val="30"/>
          <w:lang w:val="ru-RU" w:eastAsia="ru-RU"/>
        </w:rPr>
        <w:t xml:space="preserve">данные </w:t>
      </w:r>
      <w:r w:rsidR="00A26B65" w:rsidRPr="00C160C7">
        <w:rPr>
          <w:color w:val="000000"/>
          <w:sz w:val="30"/>
          <w:szCs w:val="30"/>
          <w:lang w:val="ru-RU" w:eastAsia="ru-RU"/>
        </w:rPr>
        <w:t xml:space="preserve">в части </w:t>
      </w:r>
      <w:r w:rsidR="00D74F3F" w:rsidRPr="00C160C7">
        <w:rPr>
          <w:color w:val="000000"/>
          <w:sz w:val="30"/>
          <w:szCs w:val="30"/>
          <w:lang w:val="ru-RU" w:eastAsia="ru-RU"/>
        </w:rPr>
        <w:t>строительных работ и услуг (включая ремонтно-строительные, проектные), выполненных собственными силами на основании договоров (контрактов) на выполнение строительных (проектных) работ</w:t>
      </w:r>
      <w:r w:rsidR="005146BE" w:rsidRPr="00C160C7">
        <w:rPr>
          <w:color w:val="000000"/>
          <w:sz w:val="30"/>
          <w:szCs w:val="30"/>
          <w:lang w:val="ru-RU" w:eastAsia="ru-RU"/>
        </w:rPr>
        <w:t>.</w:t>
      </w:r>
    </w:p>
    <w:p w:rsidR="00B30815" w:rsidRPr="00C160C7" w:rsidRDefault="00B30815" w:rsidP="00C6287F">
      <w:pPr>
        <w:pStyle w:val="a4"/>
        <w:spacing w:line="240" w:lineRule="auto"/>
        <w:rPr>
          <w:color w:val="000000"/>
          <w:sz w:val="30"/>
          <w:szCs w:val="30"/>
          <w:lang w:val="ru-RU" w:eastAsia="ru-RU"/>
        </w:rPr>
      </w:pPr>
      <w:r w:rsidRPr="00C160C7">
        <w:rPr>
          <w:color w:val="000000"/>
          <w:sz w:val="30"/>
          <w:szCs w:val="30"/>
          <w:lang w:val="ru-RU" w:eastAsia="ru-RU"/>
        </w:rPr>
        <w:t xml:space="preserve">Организация-генеральный подрядчик, осуществляющая строительные и (или) проектные работы с участием субподрядчиков и </w:t>
      </w:r>
      <w:r w:rsidRPr="00C160C7">
        <w:rPr>
          <w:color w:val="000000"/>
          <w:sz w:val="30"/>
          <w:szCs w:val="30"/>
        </w:rPr>
        <w:t>применяющая упрощенную систему налогообложения и ведущая учет в книге учета доходов и расходов</w:t>
      </w:r>
      <w:r w:rsidRPr="00C160C7">
        <w:rPr>
          <w:color w:val="000000"/>
          <w:sz w:val="30"/>
          <w:szCs w:val="30"/>
          <w:lang w:val="ru-RU"/>
        </w:rPr>
        <w:t>,</w:t>
      </w:r>
      <w:r w:rsidRPr="00C160C7">
        <w:rPr>
          <w:color w:val="000000"/>
          <w:sz w:val="30"/>
          <w:szCs w:val="30"/>
          <w:lang w:val="ru-RU" w:eastAsia="ru-RU"/>
        </w:rPr>
        <w:t xml:space="preserve"> по </w:t>
      </w:r>
      <w:r w:rsidRPr="00C160C7">
        <w:rPr>
          <w:color w:val="000000"/>
          <w:sz w:val="30"/>
          <w:szCs w:val="30"/>
        </w:rPr>
        <w:t>строкам 70 и 73</w:t>
      </w:r>
      <w:r w:rsidRPr="00C160C7">
        <w:rPr>
          <w:color w:val="000000"/>
          <w:sz w:val="30"/>
          <w:szCs w:val="30"/>
          <w:lang w:val="ru-RU"/>
        </w:rPr>
        <w:t xml:space="preserve"> </w:t>
      </w:r>
      <w:r w:rsidRPr="00C160C7">
        <w:rPr>
          <w:color w:val="000000"/>
          <w:sz w:val="30"/>
          <w:szCs w:val="30"/>
          <w:lang w:val="ru-RU" w:eastAsia="ru-RU"/>
        </w:rPr>
        <w:t>отражает соответствующие данные в части строительных работ и услуг (включая ремонтно-строительные, проектные), выполненных собственными силами на основании договоров (контрактов) на выполнение строительных (проектных) работ.</w:t>
      </w:r>
    </w:p>
    <w:p w:rsidR="00574067" w:rsidRPr="00162759" w:rsidRDefault="000A798C" w:rsidP="00C6287F">
      <w:pPr>
        <w:ind w:firstLine="709"/>
        <w:jc w:val="both"/>
        <w:rPr>
          <w:color w:val="000000"/>
          <w:spacing w:val="-2"/>
          <w:sz w:val="30"/>
          <w:szCs w:val="30"/>
        </w:rPr>
      </w:pPr>
      <w:r w:rsidRPr="00162759">
        <w:rPr>
          <w:color w:val="000000"/>
          <w:spacing w:val="-2"/>
          <w:sz w:val="30"/>
          <w:szCs w:val="30"/>
        </w:rPr>
        <w:lastRenderedPageBreak/>
        <w:t>6</w:t>
      </w:r>
      <w:r w:rsidR="00A867B9" w:rsidRPr="00162759">
        <w:rPr>
          <w:color w:val="000000"/>
          <w:spacing w:val="-2"/>
          <w:sz w:val="30"/>
          <w:szCs w:val="30"/>
        </w:rPr>
        <w:t>6</w:t>
      </w:r>
      <w:r w:rsidR="00F52796" w:rsidRPr="00162759">
        <w:rPr>
          <w:color w:val="000000"/>
          <w:spacing w:val="-2"/>
          <w:sz w:val="30"/>
          <w:szCs w:val="30"/>
        </w:rPr>
        <w:t>. </w:t>
      </w:r>
      <w:r w:rsidR="00574067" w:rsidRPr="00FC02BA">
        <w:rPr>
          <w:b/>
          <w:color w:val="000000"/>
          <w:spacing w:val="-2"/>
          <w:sz w:val="30"/>
          <w:szCs w:val="30"/>
        </w:rPr>
        <w:t>По строке 7</w:t>
      </w:r>
      <w:r w:rsidR="00577B63" w:rsidRPr="00FC02BA">
        <w:rPr>
          <w:b/>
          <w:color w:val="000000"/>
          <w:spacing w:val="-2"/>
          <w:sz w:val="30"/>
          <w:szCs w:val="30"/>
        </w:rPr>
        <w:t>4</w:t>
      </w:r>
      <w:r w:rsidR="00577B63" w:rsidRPr="00162759">
        <w:rPr>
          <w:color w:val="000000"/>
          <w:spacing w:val="-2"/>
          <w:sz w:val="30"/>
          <w:szCs w:val="30"/>
        </w:rPr>
        <w:t xml:space="preserve"> </w:t>
      </w:r>
      <w:r w:rsidR="00574067" w:rsidRPr="00162759">
        <w:rPr>
          <w:color w:val="000000"/>
          <w:spacing w:val="-2"/>
          <w:sz w:val="30"/>
          <w:szCs w:val="30"/>
        </w:rPr>
        <w:t>отража</w:t>
      </w:r>
      <w:r w:rsidR="00F455EB" w:rsidRPr="00162759">
        <w:rPr>
          <w:color w:val="000000"/>
          <w:spacing w:val="-2"/>
          <w:sz w:val="30"/>
          <w:szCs w:val="30"/>
        </w:rPr>
        <w:t>е</w:t>
      </w:r>
      <w:r w:rsidR="00574067" w:rsidRPr="00162759">
        <w:rPr>
          <w:color w:val="000000"/>
          <w:spacing w:val="-2"/>
          <w:sz w:val="30"/>
          <w:szCs w:val="30"/>
        </w:rPr>
        <w:t>т</w:t>
      </w:r>
      <w:r w:rsidR="00577B63" w:rsidRPr="00162759">
        <w:rPr>
          <w:color w:val="000000"/>
          <w:spacing w:val="-2"/>
          <w:sz w:val="30"/>
          <w:szCs w:val="30"/>
        </w:rPr>
        <w:t>ся</w:t>
      </w:r>
      <w:r w:rsidR="00574067" w:rsidRPr="00162759">
        <w:rPr>
          <w:color w:val="000000"/>
          <w:spacing w:val="-2"/>
          <w:sz w:val="30"/>
          <w:szCs w:val="30"/>
        </w:rPr>
        <w:t xml:space="preserve"> </w:t>
      </w:r>
      <w:r w:rsidR="00577B63" w:rsidRPr="00162759">
        <w:rPr>
          <w:color w:val="000000"/>
          <w:spacing w:val="-2"/>
          <w:sz w:val="30"/>
          <w:szCs w:val="30"/>
        </w:rPr>
        <w:t>прибыл</w:t>
      </w:r>
      <w:r w:rsidR="00F455EB" w:rsidRPr="00162759">
        <w:rPr>
          <w:color w:val="000000"/>
          <w:spacing w:val="-2"/>
          <w:sz w:val="30"/>
          <w:szCs w:val="30"/>
        </w:rPr>
        <w:t>ь</w:t>
      </w:r>
      <w:r w:rsidR="008F79DA" w:rsidRPr="00162759">
        <w:rPr>
          <w:color w:val="000000"/>
          <w:spacing w:val="-2"/>
          <w:sz w:val="30"/>
          <w:szCs w:val="30"/>
        </w:rPr>
        <w:t xml:space="preserve"> (</w:t>
      </w:r>
      <w:r w:rsidR="00577B63" w:rsidRPr="00162759">
        <w:rPr>
          <w:color w:val="000000"/>
          <w:spacing w:val="-2"/>
          <w:sz w:val="30"/>
          <w:szCs w:val="30"/>
        </w:rPr>
        <w:t>убыт</w:t>
      </w:r>
      <w:r w:rsidR="00F455EB" w:rsidRPr="00162759">
        <w:rPr>
          <w:color w:val="000000"/>
          <w:spacing w:val="-2"/>
          <w:sz w:val="30"/>
          <w:szCs w:val="30"/>
        </w:rPr>
        <w:t>о</w:t>
      </w:r>
      <w:r w:rsidR="00577B63" w:rsidRPr="00162759">
        <w:rPr>
          <w:color w:val="000000"/>
          <w:spacing w:val="-2"/>
          <w:sz w:val="30"/>
          <w:szCs w:val="30"/>
        </w:rPr>
        <w:t>к</w:t>
      </w:r>
      <w:r w:rsidR="008F79DA" w:rsidRPr="00162759">
        <w:rPr>
          <w:color w:val="000000"/>
          <w:spacing w:val="-2"/>
          <w:sz w:val="30"/>
          <w:szCs w:val="30"/>
        </w:rPr>
        <w:t>)</w:t>
      </w:r>
      <w:r w:rsidR="00577B63" w:rsidRPr="00162759">
        <w:rPr>
          <w:color w:val="000000"/>
          <w:spacing w:val="-2"/>
          <w:sz w:val="30"/>
          <w:szCs w:val="30"/>
        </w:rPr>
        <w:t xml:space="preserve"> от реализации продукции, товаров, работ, услуг, </w:t>
      </w:r>
      <w:r w:rsidR="008F7E60" w:rsidRPr="00162759">
        <w:rPr>
          <w:color w:val="000000"/>
          <w:spacing w:val="-2"/>
          <w:sz w:val="30"/>
          <w:szCs w:val="30"/>
        </w:rPr>
        <w:t xml:space="preserve">рассчитываемая как разность </w:t>
      </w:r>
      <w:r w:rsidR="00577B63" w:rsidRPr="00162759">
        <w:rPr>
          <w:color w:val="000000"/>
          <w:spacing w:val="-2"/>
          <w:sz w:val="30"/>
          <w:szCs w:val="30"/>
        </w:rPr>
        <w:t>данны</w:t>
      </w:r>
      <w:r w:rsidR="008F7E60" w:rsidRPr="00162759">
        <w:rPr>
          <w:color w:val="000000"/>
          <w:spacing w:val="-2"/>
          <w:sz w:val="30"/>
          <w:szCs w:val="30"/>
        </w:rPr>
        <w:t>х</w:t>
      </w:r>
      <w:r w:rsidR="00577B63" w:rsidRPr="00162759">
        <w:rPr>
          <w:color w:val="000000"/>
          <w:spacing w:val="-2"/>
          <w:sz w:val="30"/>
          <w:szCs w:val="30"/>
        </w:rPr>
        <w:t xml:space="preserve"> </w:t>
      </w:r>
      <w:r w:rsidR="002D5925" w:rsidRPr="00162759">
        <w:rPr>
          <w:color w:val="000000"/>
          <w:spacing w:val="-2"/>
          <w:sz w:val="30"/>
          <w:szCs w:val="30"/>
        </w:rPr>
        <w:t>по строке 70 и строк</w:t>
      </w:r>
      <w:r w:rsidR="00546393" w:rsidRPr="00162759">
        <w:rPr>
          <w:color w:val="000000"/>
          <w:spacing w:val="-2"/>
          <w:sz w:val="30"/>
          <w:szCs w:val="30"/>
        </w:rPr>
        <w:t>е</w:t>
      </w:r>
      <w:r w:rsidR="002D5925" w:rsidRPr="00162759">
        <w:rPr>
          <w:color w:val="000000"/>
          <w:spacing w:val="-2"/>
          <w:sz w:val="30"/>
          <w:szCs w:val="30"/>
        </w:rPr>
        <w:t xml:space="preserve"> 73</w:t>
      </w:r>
      <w:r w:rsidR="00162759" w:rsidRPr="00162759">
        <w:rPr>
          <w:color w:val="000000"/>
          <w:spacing w:val="-2"/>
          <w:sz w:val="30"/>
          <w:szCs w:val="30"/>
        </w:rPr>
        <w:t xml:space="preserve"> без учета </w:t>
      </w:r>
      <w:r w:rsidR="00546393" w:rsidRPr="00162759">
        <w:rPr>
          <w:color w:val="000000"/>
          <w:spacing w:val="-2"/>
          <w:sz w:val="30"/>
          <w:szCs w:val="30"/>
        </w:rPr>
        <w:t>дебет</w:t>
      </w:r>
      <w:r w:rsidR="00162759" w:rsidRPr="00162759">
        <w:rPr>
          <w:color w:val="000000"/>
          <w:spacing w:val="-2"/>
          <w:sz w:val="30"/>
          <w:szCs w:val="30"/>
        </w:rPr>
        <w:t>а</w:t>
      </w:r>
      <w:r w:rsidR="00546393" w:rsidRPr="00162759">
        <w:rPr>
          <w:color w:val="000000"/>
          <w:spacing w:val="-2"/>
          <w:sz w:val="30"/>
          <w:szCs w:val="30"/>
        </w:rPr>
        <w:t xml:space="preserve"> субсчет</w:t>
      </w:r>
      <w:r w:rsidR="00FD3EEE" w:rsidRPr="00162759">
        <w:rPr>
          <w:color w:val="000000"/>
          <w:spacing w:val="-2"/>
          <w:sz w:val="30"/>
          <w:szCs w:val="30"/>
        </w:rPr>
        <w:t>ов</w:t>
      </w:r>
      <w:r w:rsidR="00546393" w:rsidRPr="00162759">
        <w:rPr>
          <w:color w:val="000000"/>
          <w:spacing w:val="-2"/>
          <w:sz w:val="30"/>
          <w:szCs w:val="30"/>
        </w:rPr>
        <w:t xml:space="preserve"> бухгалтерского учета</w:t>
      </w:r>
      <w:r w:rsidR="004A79A1" w:rsidRPr="00162759">
        <w:rPr>
          <w:color w:val="000000"/>
          <w:spacing w:val="-2"/>
          <w:sz w:val="30"/>
          <w:szCs w:val="30"/>
        </w:rPr>
        <w:t xml:space="preserve"> </w:t>
      </w:r>
      <w:r w:rsidR="00546393" w:rsidRPr="00162759">
        <w:rPr>
          <w:color w:val="000000"/>
          <w:spacing w:val="-2"/>
          <w:sz w:val="30"/>
          <w:szCs w:val="30"/>
        </w:rPr>
        <w:t>90-2 «Налог на добавленную стоимость, исчисляемый из выручки от реализации продукции, товаров, работ, услуг»</w:t>
      </w:r>
      <w:r w:rsidR="004A79A1" w:rsidRPr="00162759">
        <w:rPr>
          <w:color w:val="000000"/>
          <w:spacing w:val="-2"/>
          <w:sz w:val="30"/>
          <w:szCs w:val="30"/>
        </w:rPr>
        <w:t xml:space="preserve"> и </w:t>
      </w:r>
      <w:r w:rsidR="00546393" w:rsidRPr="00162759">
        <w:rPr>
          <w:color w:val="000000"/>
          <w:spacing w:val="-2"/>
          <w:sz w:val="30"/>
          <w:szCs w:val="30"/>
        </w:rPr>
        <w:t>90-3 «Прочие налоги и сборы, исчисляемые из выручки от реализации продукции, товаров, работ, услуг».</w:t>
      </w:r>
    </w:p>
    <w:p w:rsidR="00FD3EEE" w:rsidRPr="00C160C7" w:rsidRDefault="00546393" w:rsidP="00C6287F">
      <w:pPr>
        <w:ind w:firstLine="709"/>
        <w:jc w:val="both"/>
        <w:rPr>
          <w:color w:val="000000"/>
          <w:sz w:val="30"/>
          <w:szCs w:val="30"/>
        </w:rPr>
      </w:pPr>
      <w:r w:rsidRPr="00C160C7">
        <w:rPr>
          <w:color w:val="000000"/>
          <w:sz w:val="30"/>
          <w:szCs w:val="30"/>
        </w:rPr>
        <w:t xml:space="preserve">Организация, применяющая упрощенную систему налогообложения и ведущая учет в книге учета доходов и расходов, по строке 74 отражает </w:t>
      </w:r>
      <w:r w:rsidR="00162759">
        <w:rPr>
          <w:color w:val="000000"/>
          <w:sz w:val="30"/>
          <w:szCs w:val="30"/>
        </w:rPr>
        <w:t xml:space="preserve">данные </w:t>
      </w:r>
      <w:r w:rsidRPr="00C160C7">
        <w:rPr>
          <w:color w:val="000000"/>
          <w:sz w:val="30"/>
          <w:szCs w:val="30"/>
        </w:rPr>
        <w:t xml:space="preserve">по строке 70 </w:t>
      </w:r>
      <w:r w:rsidR="00162759">
        <w:rPr>
          <w:color w:val="000000"/>
          <w:sz w:val="30"/>
          <w:szCs w:val="30"/>
        </w:rPr>
        <w:t xml:space="preserve">за вычетом данных по </w:t>
      </w:r>
      <w:r w:rsidRPr="00C160C7">
        <w:rPr>
          <w:color w:val="000000"/>
          <w:sz w:val="30"/>
          <w:szCs w:val="30"/>
        </w:rPr>
        <w:t>строке 73</w:t>
      </w:r>
      <w:r w:rsidR="004A79A1" w:rsidRPr="00C160C7">
        <w:rPr>
          <w:color w:val="000000"/>
          <w:sz w:val="30"/>
          <w:szCs w:val="30"/>
        </w:rPr>
        <w:t>,</w:t>
      </w:r>
      <w:r w:rsidR="00E75C16" w:rsidRPr="00C160C7">
        <w:rPr>
          <w:color w:val="000000"/>
          <w:sz w:val="30"/>
          <w:szCs w:val="30"/>
        </w:rPr>
        <w:t xml:space="preserve"> налог</w:t>
      </w:r>
      <w:r w:rsidR="00162759">
        <w:rPr>
          <w:color w:val="000000"/>
          <w:sz w:val="30"/>
          <w:szCs w:val="30"/>
        </w:rPr>
        <w:t>а</w:t>
      </w:r>
      <w:r w:rsidR="00E75C16" w:rsidRPr="00C160C7">
        <w:rPr>
          <w:color w:val="000000"/>
          <w:sz w:val="30"/>
          <w:szCs w:val="30"/>
        </w:rPr>
        <w:t xml:space="preserve"> при упрощенной системе налогообложения и НДС.</w:t>
      </w:r>
    </w:p>
    <w:p w:rsidR="00574067" w:rsidRPr="00C160C7" w:rsidRDefault="000A798C" w:rsidP="00C6287F">
      <w:pPr>
        <w:ind w:firstLine="709"/>
        <w:jc w:val="both"/>
        <w:rPr>
          <w:color w:val="000000"/>
          <w:sz w:val="30"/>
          <w:szCs w:val="30"/>
        </w:rPr>
      </w:pPr>
      <w:r w:rsidRPr="00C160C7">
        <w:rPr>
          <w:color w:val="000000"/>
          <w:sz w:val="30"/>
          <w:szCs w:val="30"/>
        </w:rPr>
        <w:t>6</w:t>
      </w:r>
      <w:r w:rsidR="00A867B9" w:rsidRPr="00C160C7">
        <w:rPr>
          <w:color w:val="000000"/>
          <w:sz w:val="30"/>
          <w:szCs w:val="30"/>
        </w:rPr>
        <w:t>7</w:t>
      </w:r>
      <w:r w:rsidR="00F52796" w:rsidRPr="00C160C7">
        <w:rPr>
          <w:color w:val="000000"/>
          <w:sz w:val="30"/>
          <w:szCs w:val="30"/>
        </w:rPr>
        <w:t>. </w:t>
      </w:r>
      <w:r w:rsidR="00574067" w:rsidRPr="00FC02BA">
        <w:rPr>
          <w:b/>
          <w:color w:val="000000"/>
          <w:sz w:val="30"/>
          <w:szCs w:val="30"/>
        </w:rPr>
        <w:t>По строке 7</w:t>
      </w:r>
      <w:r w:rsidR="008F79DA" w:rsidRPr="00FC02BA">
        <w:rPr>
          <w:b/>
          <w:color w:val="000000"/>
          <w:sz w:val="30"/>
          <w:szCs w:val="30"/>
        </w:rPr>
        <w:t>5</w:t>
      </w:r>
      <w:r w:rsidR="00E23F18" w:rsidRPr="00C160C7">
        <w:rPr>
          <w:color w:val="000000"/>
          <w:sz w:val="30"/>
          <w:szCs w:val="30"/>
        </w:rPr>
        <w:t xml:space="preserve"> отражаются данные субсчета бухгалтерского учета 90-11 «Прибыль (убыток) от текущей деятельности» в корреспонденции со счетом бухгалтерского учета 99 «Прибыли и убытки» (далее – счет 99).</w:t>
      </w:r>
    </w:p>
    <w:p w:rsidR="00574067" w:rsidRPr="00C160C7" w:rsidRDefault="000B3377" w:rsidP="00C6287F">
      <w:pPr>
        <w:ind w:firstLine="709"/>
        <w:jc w:val="both"/>
        <w:rPr>
          <w:color w:val="000000"/>
          <w:sz w:val="30"/>
          <w:szCs w:val="30"/>
        </w:rPr>
      </w:pPr>
      <w:r w:rsidRPr="00C160C7">
        <w:rPr>
          <w:color w:val="000000"/>
          <w:sz w:val="30"/>
          <w:szCs w:val="30"/>
        </w:rPr>
        <w:t>О</w:t>
      </w:r>
      <w:r w:rsidR="00574067" w:rsidRPr="00C160C7">
        <w:rPr>
          <w:color w:val="000000"/>
          <w:sz w:val="30"/>
          <w:szCs w:val="30"/>
        </w:rPr>
        <w:t xml:space="preserve">рганизация, </w:t>
      </w:r>
      <w:r w:rsidR="0023110C" w:rsidRPr="00C160C7">
        <w:rPr>
          <w:color w:val="000000"/>
          <w:sz w:val="30"/>
          <w:szCs w:val="30"/>
        </w:rPr>
        <w:t xml:space="preserve">применяющая упрощенную систему налогообложения и </w:t>
      </w:r>
      <w:r w:rsidR="00574067" w:rsidRPr="00C160C7">
        <w:rPr>
          <w:color w:val="000000"/>
          <w:sz w:val="30"/>
          <w:szCs w:val="30"/>
        </w:rPr>
        <w:t xml:space="preserve">ведущая учет в книге учета доходов и расходов, </w:t>
      </w:r>
      <w:r w:rsidR="00E23F18" w:rsidRPr="00C160C7">
        <w:rPr>
          <w:color w:val="000000"/>
          <w:sz w:val="30"/>
          <w:szCs w:val="30"/>
        </w:rPr>
        <w:t xml:space="preserve">по строке 75 </w:t>
      </w:r>
      <w:r w:rsidR="00A0023D" w:rsidRPr="00C160C7">
        <w:rPr>
          <w:color w:val="000000"/>
          <w:sz w:val="30"/>
          <w:szCs w:val="30"/>
        </w:rPr>
        <w:t>отражает</w:t>
      </w:r>
      <w:r w:rsidR="003A5A70" w:rsidRPr="00C160C7">
        <w:rPr>
          <w:color w:val="000000"/>
          <w:sz w:val="30"/>
          <w:szCs w:val="30"/>
        </w:rPr>
        <w:t xml:space="preserve"> данные, указанные по строке 74</w:t>
      </w:r>
      <w:r w:rsidR="00E23F18" w:rsidRPr="00C160C7">
        <w:rPr>
          <w:color w:val="000000"/>
          <w:sz w:val="30"/>
          <w:szCs w:val="30"/>
        </w:rPr>
        <w:t>.</w:t>
      </w:r>
    </w:p>
    <w:p w:rsidR="00574067" w:rsidRPr="00C160C7" w:rsidRDefault="000A798C" w:rsidP="00C6287F">
      <w:pPr>
        <w:ind w:firstLine="709"/>
        <w:jc w:val="both"/>
        <w:rPr>
          <w:color w:val="000000"/>
          <w:sz w:val="30"/>
          <w:szCs w:val="30"/>
        </w:rPr>
      </w:pPr>
      <w:r w:rsidRPr="00C160C7">
        <w:rPr>
          <w:color w:val="000000"/>
          <w:sz w:val="30"/>
          <w:szCs w:val="30"/>
        </w:rPr>
        <w:t>6</w:t>
      </w:r>
      <w:r w:rsidR="00A867B9" w:rsidRPr="00C160C7">
        <w:rPr>
          <w:color w:val="000000"/>
          <w:sz w:val="30"/>
          <w:szCs w:val="30"/>
        </w:rPr>
        <w:t>8</w:t>
      </w:r>
      <w:r w:rsidR="00F52796" w:rsidRPr="00C160C7">
        <w:rPr>
          <w:color w:val="000000"/>
          <w:sz w:val="30"/>
          <w:szCs w:val="30"/>
        </w:rPr>
        <w:t>. </w:t>
      </w:r>
      <w:r w:rsidR="00574067" w:rsidRPr="00FC02BA">
        <w:rPr>
          <w:b/>
          <w:color w:val="000000"/>
          <w:sz w:val="30"/>
          <w:szCs w:val="30"/>
        </w:rPr>
        <w:t>По строке 7</w:t>
      </w:r>
      <w:r w:rsidR="007749C5" w:rsidRPr="00FC02BA">
        <w:rPr>
          <w:b/>
          <w:color w:val="000000"/>
          <w:sz w:val="30"/>
          <w:szCs w:val="30"/>
        </w:rPr>
        <w:t>6</w:t>
      </w:r>
      <w:r w:rsidR="00E23F18" w:rsidRPr="00C160C7">
        <w:rPr>
          <w:color w:val="000000"/>
          <w:sz w:val="30"/>
          <w:szCs w:val="30"/>
        </w:rPr>
        <w:t xml:space="preserve"> отражаются данные субсчета бухгалтерского учета 91-5 «Сальдо прочих доходов и расходов» в корреспонденции со счетом 99.</w:t>
      </w:r>
      <w:r w:rsidR="00574067" w:rsidRPr="00C160C7">
        <w:rPr>
          <w:color w:val="000000"/>
          <w:sz w:val="30"/>
          <w:szCs w:val="30"/>
        </w:rPr>
        <w:t xml:space="preserve"> </w:t>
      </w:r>
    </w:p>
    <w:p w:rsidR="00351698" w:rsidRPr="00C160C7" w:rsidRDefault="00351698" w:rsidP="00C6287F">
      <w:pPr>
        <w:ind w:firstLine="709"/>
        <w:jc w:val="both"/>
        <w:rPr>
          <w:color w:val="000000"/>
          <w:sz w:val="30"/>
          <w:szCs w:val="30"/>
        </w:rPr>
      </w:pPr>
      <w:r w:rsidRPr="00C160C7">
        <w:rPr>
          <w:color w:val="000000"/>
          <w:sz w:val="30"/>
          <w:szCs w:val="30"/>
        </w:rPr>
        <w:t>Организация, применяющая упрощенную систему налогообложения и ведущая учет в книге учета доходов и расходов, данные по строке 7</w:t>
      </w:r>
      <w:r w:rsidR="000D0897" w:rsidRPr="00C160C7">
        <w:rPr>
          <w:color w:val="000000"/>
          <w:sz w:val="30"/>
          <w:szCs w:val="30"/>
        </w:rPr>
        <w:t>6</w:t>
      </w:r>
      <w:r w:rsidRPr="00C160C7">
        <w:rPr>
          <w:color w:val="000000"/>
          <w:sz w:val="30"/>
          <w:szCs w:val="30"/>
        </w:rPr>
        <w:t xml:space="preserve"> не отражает. </w:t>
      </w:r>
    </w:p>
    <w:p w:rsidR="00F22942" w:rsidRPr="00C160C7" w:rsidRDefault="00A867B9" w:rsidP="00C6287F">
      <w:pPr>
        <w:ind w:firstLine="709"/>
        <w:jc w:val="both"/>
        <w:rPr>
          <w:color w:val="000000"/>
          <w:sz w:val="30"/>
          <w:szCs w:val="30"/>
        </w:rPr>
      </w:pPr>
      <w:r w:rsidRPr="00C160C7">
        <w:rPr>
          <w:color w:val="000000"/>
          <w:sz w:val="30"/>
          <w:szCs w:val="30"/>
        </w:rPr>
        <w:t>69</w:t>
      </w:r>
      <w:r w:rsidR="00F52796" w:rsidRPr="00C160C7">
        <w:rPr>
          <w:color w:val="000000"/>
          <w:sz w:val="30"/>
          <w:szCs w:val="30"/>
        </w:rPr>
        <w:t>. </w:t>
      </w:r>
      <w:r w:rsidR="009F77AA" w:rsidRPr="00FC02BA">
        <w:rPr>
          <w:b/>
          <w:color w:val="000000"/>
          <w:sz w:val="30"/>
          <w:szCs w:val="30"/>
        </w:rPr>
        <w:t>По строке 81</w:t>
      </w:r>
      <w:r w:rsidR="00FF6432" w:rsidRPr="00C160C7">
        <w:rPr>
          <w:color w:val="000000"/>
          <w:sz w:val="30"/>
          <w:szCs w:val="30"/>
        </w:rPr>
        <w:t xml:space="preserve"> отражается величина конечного финансового результата деятельности организации – чистая прибыль (чистый убыток), подлежащая реформации (перенесению на счет бухгалтерского учета 84 «Нераспределенная прибыль (непокрытый убыток)») и покрытию или распределению в соответствии с законодательством или учетной политикой организации.</w:t>
      </w:r>
      <w:r w:rsidR="00F22942" w:rsidRPr="00C160C7">
        <w:rPr>
          <w:color w:val="000000"/>
          <w:sz w:val="30"/>
          <w:szCs w:val="30"/>
        </w:rPr>
        <w:t xml:space="preserve"> </w:t>
      </w:r>
    </w:p>
    <w:p w:rsidR="000D0897" w:rsidRPr="00C160C7" w:rsidRDefault="000D0897" w:rsidP="00C6287F">
      <w:pPr>
        <w:ind w:firstLine="709"/>
        <w:jc w:val="both"/>
        <w:rPr>
          <w:color w:val="000000"/>
          <w:sz w:val="30"/>
          <w:szCs w:val="30"/>
        </w:rPr>
      </w:pPr>
      <w:r w:rsidRPr="00C160C7">
        <w:rPr>
          <w:color w:val="000000"/>
          <w:sz w:val="30"/>
          <w:szCs w:val="30"/>
        </w:rPr>
        <w:t>Организация, применяющая упрощенную систему налогообложения и ведущая учет в книге учета доходов и расходов, по строке 81 отражает данные, указанные по строке 7</w:t>
      </w:r>
      <w:r w:rsidR="00F56060" w:rsidRPr="00C160C7">
        <w:rPr>
          <w:color w:val="000000"/>
          <w:sz w:val="30"/>
          <w:szCs w:val="30"/>
        </w:rPr>
        <w:t>4</w:t>
      </w:r>
      <w:r w:rsidRPr="00C160C7">
        <w:rPr>
          <w:color w:val="000000"/>
          <w:sz w:val="30"/>
          <w:szCs w:val="30"/>
        </w:rPr>
        <w:t>.</w:t>
      </w:r>
    </w:p>
    <w:p w:rsidR="00574067" w:rsidRPr="00C160C7" w:rsidRDefault="004516A5" w:rsidP="00C6287F">
      <w:pPr>
        <w:ind w:firstLine="709"/>
        <w:jc w:val="both"/>
        <w:rPr>
          <w:color w:val="000000"/>
          <w:sz w:val="30"/>
          <w:szCs w:val="30"/>
        </w:rPr>
      </w:pPr>
      <w:r w:rsidRPr="00C160C7">
        <w:rPr>
          <w:color w:val="000000"/>
          <w:sz w:val="30"/>
          <w:szCs w:val="30"/>
        </w:rPr>
        <w:t>7</w:t>
      </w:r>
      <w:r w:rsidR="00A867B9" w:rsidRPr="00C160C7">
        <w:rPr>
          <w:color w:val="000000"/>
          <w:sz w:val="30"/>
          <w:szCs w:val="30"/>
        </w:rPr>
        <w:t>0</w:t>
      </w:r>
      <w:r w:rsidR="00F52796" w:rsidRPr="00C160C7">
        <w:rPr>
          <w:color w:val="000000"/>
          <w:sz w:val="30"/>
          <w:szCs w:val="30"/>
        </w:rPr>
        <w:t>. </w:t>
      </w:r>
      <w:r w:rsidR="00574067" w:rsidRPr="00FC02BA">
        <w:rPr>
          <w:b/>
          <w:color w:val="000000"/>
          <w:sz w:val="30"/>
          <w:szCs w:val="30"/>
        </w:rPr>
        <w:t xml:space="preserve">Данные раздела </w:t>
      </w:r>
      <w:r w:rsidR="00574067" w:rsidRPr="00FC02BA">
        <w:rPr>
          <w:b/>
          <w:color w:val="000000"/>
          <w:sz w:val="30"/>
          <w:szCs w:val="30"/>
          <w:lang w:val="en-US"/>
        </w:rPr>
        <w:t>I</w:t>
      </w:r>
      <w:r w:rsidR="00574067" w:rsidRPr="00FC02BA">
        <w:rPr>
          <w:b/>
          <w:color w:val="000000"/>
          <w:sz w:val="30"/>
          <w:szCs w:val="30"/>
        </w:rPr>
        <w:t xml:space="preserve">V отражаются в </w:t>
      </w:r>
      <w:r w:rsidR="00C01D37" w:rsidRPr="00FC02BA">
        <w:rPr>
          <w:b/>
          <w:color w:val="000000"/>
          <w:sz w:val="30"/>
          <w:szCs w:val="30"/>
        </w:rPr>
        <w:t xml:space="preserve">тысячах </w:t>
      </w:r>
      <w:r w:rsidR="00574067" w:rsidRPr="00FC02BA">
        <w:rPr>
          <w:b/>
          <w:color w:val="000000"/>
          <w:sz w:val="30"/>
          <w:szCs w:val="30"/>
        </w:rPr>
        <w:t>рублей в целых числах</w:t>
      </w:r>
      <w:r w:rsidR="00574067" w:rsidRPr="00C160C7">
        <w:rPr>
          <w:color w:val="000000"/>
          <w:sz w:val="30"/>
          <w:szCs w:val="30"/>
        </w:rPr>
        <w:t>.</w:t>
      </w:r>
    </w:p>
    <w:p w:rsidR="007A006A" w:rsidRPr="00C160C7" w:rsidRDefault="007A006A" w:rsidP="001C44B4">
      <w:pPr>
        <w:jc w:val="center"/>
        <w:rPr>
          <w:b/>
          <w:color w:val="000000"/>
          <w:sz w:val="30"/>
          <w:szCs w:val="30"/>
        </w:rPr>
      </w:pPr>
    </w:p>
    <w:p w:rsidR="00574067" w:rsidRPr="00C160C7" w:rsidRDefault="00574067" w:rsidP="001C44B4">
      <w:pPr>
        <w:jc w:val="center"/>
        <w:rPr>
          <w:b/>
          <w:color w:val="000000"/>
          <w:sz w:val="30"/>
          <w:szCs w:val="30"/>
        </w:rPr>
      </w:pPr>
      <w:r w:rsidRPr="00C160C7">
        <w:rPr>
          <w:b/>
          <w:color w:val="000000"/>
          <w:sz w:val="30"/>
          <w:szCs w:val="30"/>
        </w:rPr>
        <w:t>ГЛАВА 6</w:t>
      </w:r>
    </w:p>
    <w:p w:rsidR="00574067" w:rsidRPr="00C160C7" w:rsidRDefault="00574067" w:rsidP="001C44B4">
      <w:pPr>
        <w:jc w:val="center"/>
        <w:rPr>
          <w:b/>
          <w:color w:val="000000"/>
          <w:sz w:val="30"/>
          <w:szCs w:val="30"/>
        </w:rPr>
      </w:pPr>
      <w:r w:rsidRPr="00C160C7">
        <w:rPr>
          <w:b/>
          <w:color w:val="000000"/>
          <w:sz w:val="30"/>
          <w:szCs w:val="30"/>
        </w:rPr>
        <w:t>ПОРЯДОК ЗАПОЛНЕНИЯ РАЗДЕЛА V</w:t>
      </w:r>
    </w:p>
    <w:p w:rsidR="00F52796" w:rsidRPr="00573633" w:rsidRDefault="00574067" w:rsidP="001C44B4">
      <w:pPr>
        <w:jc w:val="center"/>
        <w:rPr>
          <w:b/>
          <w:color w:val="000000"/>
          <w:sz w:val="30"/>
          <w:szCs w:val="30"/>
        </w:rPr>
      </w:pPr>
      <w:r w:rsidRPr="00C160C7">
        <w:rPr>
          <w:b/>
          <w:color w:val="000000"/>
          <w:sz w:val="30"/>
          <w:szCs w:val="30"/>
        </w:rPr>
        <w:t>«СОСТОЯНИЕ РАСЧЕТОВ НА 1 ЯНВАРЯ ГОДА,</w:t>
      </w:r>
    </w:p>
    <w:p w:rsidR="00574067" w:rsidRPr="00C160C7" w:rsidRDefault="00574067" w:rsidP="001C44B4">
      <w:pPr>
        <w:jc w:val="center"/>
        <w:rPr>
          <w:b/>
          <w:color w:val="000000"/>
          <w:sz w:val="30"/>
          <w:szCs w:val="30"/>
        </w:rPr>
      </w:pPr>
      <w:r w:rsidRPr="00C160C7">
        <w:rPr>
          <w:b/>
          <w:color w:val="000000"/>
          <w:sz w:val="30"/>
          <w:szCs w:val="30"/>
        </w:rPr>
        <w:t xml:space="preserve">СЛЕДУЮЩЕГО ЗА </w:t>
      </w:r>
      <w:proofErr w:type="gramStart"/>
      <w:r w:rsidRPr="00C160C7">
        <w:rPr>
          <w:b/>
          <w:color w:val="000000"/>
          <w:sz w:val="30"/>
          <w:szCs w:val="30"/>
        </w:rPr>
        <w:t>ОТЧЕТНЫМ</w:t>
      </w:r>
      <w:proofErr w:type="gramEnd"/>
      <w:r w:rsidRPr="00C160C7">
        <w:rPr>
          <w:b/>
          <w:color w:val="000000"/>
          <w:sz w:val="30"/>
          <w:szCs w:val="30"/>
        </w:rPr>
        <w:t>»</w:t>
      </w:r>
    </w:p>
    <w:p w:rsidR="00574067" w:rsidRPr="00C160C7" w:rsidRDefault="00574067" w:rsidP="001C44B4">
      <w:pPr>
        <w:ind w:firstLine="540"/>
        <w:jc w:val="center"/>
        <w:rPr>
          <w:color w:val="000000"/>
          <w:sz w:val="30"/>
          <w:szCs w:val="30"/>
        </w:rPr>
      </w:pPr>
    </w:p>
    <w:p w:rsidR="00C447BF" w:rsidRPr="00C160C7" w:rsidRDefault="000A798C" w:rsidP="00C6287F">
      <w:pPr>
        <w:ind w:firstLine="709"/>
        <w:jc w:val="both"/>
        <w:rPr>
          <w:color w:val="000000"/>
          <w:sz w:val="30"/>
          <w:szCs w:val="30"/>
        </w:rPr>
      </w:pPr>
      <w:r w:rsidRPr="00C160C7">
        <w:rPr>
          <w:color w:val="000000"/>
          <w:sz w:val="30"/>
          <w:szCs w:val="30"/>
        </w:rPr>
        <w:t>7</w:t>
      </w:r>
      <w:r w:rsidR="00A867B9" w:rsidRPr="00C160C7">
        <w:rPr>
          <w:color w:val="000000"/>
          <w:sz w:val="30"/>
          <w:szCs w:val="30"/>
        </w:rPr>
        <w:t>1</w:t>
      </w:r>
      <w:r w:rsidR="00C447BF" w:rsidRPr="00C160C7">
        <w:rPr>
          <w:color w:val="000000"/>
          <w:sz w:val="30"/>
          <w:szCs w:val="30"/>
        </w:rPr>
        <w:t>. </w:t>
      </w:r>
      <w:r w:rsidR="00C447BF" w:rsidRPr="00BB7588">
        <w:rPr>
          <w:b/>
          <w:color w:val="000000"/>
          <w:sz w:val="30"/>
          <w:szCs w:val="30"/>
        </w:rPr>
        <w:t>Раздел V не заполняет страховая организация</w:t>
      </w:r>
      <w:r w:rsidR="00C447BF" w:rsidRPr="00C160C7">
        <w:rPr>
          <w:color w:val="000000"/>
          <w:sz w:val="30"/>
          <w:szCs w:val="30"/>
        </w:rPr>
        <w:t xml:space="preserve">. </w:t>
      </w:r>
    </w:p>
    <w:p w:rsidR="007E1480" w:rsidRPr="00C160C7" w:rsidRDefault="000A798C" w:rsidP="00C6287F">
      <w:pPr>
        <w:autoSpaceDE w:val="0"/>
        <w:autoSpaceDN w:val="0"/>
        <w:adjustRightInd w:val="0"/>
        <w:ind w:firstLine="709"/>
        <w:jc w:val="both"/>
        <w:outlineLvl w:val="0"/>
        <w:rPr>
          <w:color w:val="000000"/>
          <w:sz w:val="30"/>
          <w:szCs w:val="30"/>
        </w:rPr>
      </w:pPr>
      <w:r w:rsidRPr="00C160C7">
        <w:rPr>
          <w:color w:val="000000"/>
          <w:sz w:val="30"/>
          <w:szCs w:val="30"/>
        </w:rPr>
        <w:t>7</w:t>
      </w:r>
      <w:r w:rsidR="00A867B9" w:rsidRPr="00C160C7">
        <w:rPr>
          <w:color w:val="000000"/>
          <w:sz w:val="30"/>
          <w:szCs w:val="30"/>
        </w:rPr>
        <w:t>2</w:t>
      </w:r>
      <w:r w:rsidR="007E1480" w:rsidRPr="00C160C7">
        <w:rPr>
          <w:color w:val="000000"/>
          <w:sz w:val="30"/>
          <w:szCs w:val="30"/>
        </w:rPr>
        <w:t xml:space="preserve">. Раздел </w:t>
      </w:r>
      <w:r w:rsidR="007E1480" w:rsidRPr="00C160C7">
        <w:rPr>
          <w:color w:val="000000"/>
          <w:sz w:val="30"/>
          <w:szCs w:val="30"/>
          <w:lang w:val="en-US"/>
        </w:rPr>
        <w:t>V</w:t>
      </w:r>
      <w:r w:rsidR="007E1480" w:rsidRPr="00C160C7">
        <w:rPr>
          <w:color w:val="000000"/>
          <w:sz w:val="30"/>
          <w:szCs w:val="30"/>
        </w:rPr>
        <w:t xml:space="preserve"> заполняется на основании данных счетов бухгалтерского учета, отражающих расчеты с другими лицами (счета </w:t>
      </w:r>
      <w:r w:rsidR="007510AF" w:rsidRPr="00C160C7">
        <w:rPr>
          <w:color w:val="000000"/>
          <w:sz w:val="30"/>
          <w:szCs w:val="30"/>
        </w:rPr>
        <w:t xml:space="preserve">09 </w:t>
      </w:r>
      <w:r w:rsidR="007510AF" w:rsidRPr="00C160C7">
        <w:rPr>
          <w:color w:val="000000"/>
          <w:sz w:val="30"/>
          <w:szCs w:val="30"/>
        </w:rPr>
        <w:lastRenderedPageBreak/>
        <w:t>«Отложенные налоговые активы» (</w:t>
      </w:r>
      <w:r w:rsidR="007510AF" w:rsidRPr="00BB7588">
        <w:rPr>
          <w:color w:val="000000"/>
          <w:sz w:val="30"/>
          <w:szCs w:val="30"/>
          <w:u w:val="single"/>
        </w:rPr>
        <w:t>далее – счет 09</w:t>
      </w:r>
      <w:r w:rsidR="007510AF" w:rsidRPr="00C160C7">
        <w:rPr>
          <w:color w:val="000000"/>
          <w:sz w:val="30"/>
          <w:szCs w:val="30"/>
        </w:rPr>
        <w:t>)</w:t>
      </w:r>
      <w:r w:rsidR="007E1480" w:rsidRPr="00C160C7">
        <w:rPr>
          <w:color w:val="000000"/>
          <w:sz w:val="30"/>
          <w:szCs w:val="30"/>
        </w:rPr>
        <w:t>, 60 «Расчеты с поставщиками и подрядчиками» (</w:t>
      </w:r>
      <w:r w:rsidR="007E1480" w:rsidRPr="00BB7588">
        <w:rPr>
          <w:color w:val="000000"/>
          <w:sz w:val="30"/>
          <w:szCs w:val="30"/>
          <w:u w:val="single"/>
        </w:rPr>
        <w:t>далее – счет 60</w:t>
      </w:r>
      <w:r w:rsidR="007E1480" w:rsidRPr="00C160C7">
        <w:rPr>
          <w:color w:val="000000"/>
          <w:sz w:val="30"/>
          <w:szCs w:val="30"/>
        </w:rPr>
        <w:t>), 62 «Расчеты с покупателями и заказчиками» (</w:t>
      </w:r>
      <w:r w:rsidR="007E1480" w:rsidRPr="00BB7588">
        <w:rPr>
          <w:color w:val="000000"/>
          <w:sz w:val="30"/>
          <w:szCs w:val="30"/>
          <w:u w:val="single"/>
        </w:rPr>
        <w:t>далее – счет 62</w:t>
      </w:r>
      <w:r w:rsidR="007E1480" w:rsidRPr="00C160C7">
        <w:rPr>
          <w:color w:val="000000"/>
          <w:sz w:val="30"/>
          <w:szCs w:val="30"/>
        </w:rPr>
        <w:t xml:space="preserve">), </w:t>
      </w:r>
      <w:r w:rsidR="007510AF" w:rsidRPr="00C160C7">
        <w:rPr>
          <w:color w:val="000000"/>
          <w:sz w:val="30"/>
          <w:szCs w:val="30"/>
        </w:rPr>
        <w:t>65 «Отложенные налоговые обязательства» (</w:t>
      </w:r>
      <w:r w:rsidR="007510AF" w:rsidRPr="00BB7588">
        <w:rPr>
          <w:color w:val="000000"/>
          <w:sz w:val="30"/>
          <w:szCs w:val="30"/>
          <w:u w:val="single"/>
        </w:rPr>
        <w:t>далее – счет 65</w:t>
      </w:r>
      <w:r w:rsidR="007510AF" w:rsidRPr="00C160C7">
        <w:rPr>
          <w:color w:val="000000"/>
          <w:sz w:val="30"/>
          <w:szCs w:val="30"/>
        </w:rPr>
        <w:t>)</w:t>
      </w:r>
      <w:r w:rsidR="007E1480" w:rsidRPr="00C160C7">
        <w:rPr>
          <w:color w:val="000000"/>
          <w:sz w:val="30"/>
          <w:szCs w:val="30"/>
        </w:rPr>
        <w:t xml:space="preserve">, </w:t>
      </w:r>
      <w:r w:rsidR="007510AF" w:rsidRPr="00C160C7">
        <w:rPr>
          <w:color w:val="000000"/>
          <w:sz w:val="30"/>
          <w:szCs w:val="30"/>
        </w:rPr>
        <w:t>68 «Расчеты по налогам и сборам» (</w:t>
      </w:r>
      <w:r w:rsidR="007510AF" w:rsidRPr="00BB7588">
        <w:rPr>
          <w:color w:val="000000"/>
          <w:sz w:val="30"/>
          <w:szCs w:val="30"/>
          <w:u w:val="single"/>
        </w:rPr>
        <w:t>далее – счет 68</w:t>
      </w:r>
      <w:r w:rsidR="007510AF" w:rsidRPr="00C160C7">
        <w:rPr>
          <w:color w:val="000000"/>
          <w:sz w:val="30"/>
          <w:szCs w:val="30"/>
        </w:rPr>
        <w:t>)</w:t>
      </w:r>
      <w:r w:rsidR="007E1480" w:rsidRPr="00C160C7">
        <w:rPr>
          <w:color w:val="000000"/>
          <w:sz w:val="30"/>
          <w:szCs w:val="30"/>
        </w:rPr>
        <w:t>, 69 «Расчеты по социальному страхованию и обеспечению» (</w:t>
      </w:r>
      <w:r w:rsidR="007E1480" w:rsidRPr="00BB7588">
        <w:rPr>
          <w:color w:val="000000"/>
          <w:sz w:val="30"/>
          <w:szCs w:val="30"/>
          <w:u w:val="single"/>
        </w:rPr>
        <w:t>далее – счет 69</w:t>
      </w:r>
      <w:r w:rsidR="007E1480" w:rsidRPr="00C160C7">
        <w:rPr>
          <w:color w:val="000000"/>
          <w:sz w:val="30"/>
          <w:szCs w:val="30"/>
        </w:rPr>
        <w:t>), 70 «Расчеты с персоналом по оплате труда» (</w:t>
      </w:r>
      <w:r w:rsidR="007E1480" w:rsidRPr="00BB7588">
        <w:rPr>
          <w:color w:val="000000"/>
          <w:sz w:val="30"/>
          <w:szCs w:val="30"/>
          <w:u w:val="single"/>
        </w:rPr>
        <w:t>далее – счет 70</w:t>
      </w:r>
      <w:r w:rsidR="007E1480" w:rsidRPr="00C160C7">
        <w:rPr>
          <w:color w:val="000000"/>
          <w:sz w:val="30"/>
          <w:szCs w:val="30"/>
        </w:rPr>
        <w:t>), 71 «Расчеты с подотчетными лицами» (</w:t>
      </w:r>
      <w:r w:rsidR="007E1480" w:rsidRPr="00BB7588">
        <w:rPr>
          <w:color w:val="000000"/>
          <w:sz w:val="30"/>
          <w:szCs w:val="30"/>
          <w:u w:val="single"/>
        </w:rPr>
        <w:t>далее – счет 71</w:t>
      </w:r>
      <w:r w:rsidR="007E1480" w:rsidRPr="00C160C7">
        <w:rPr>
          <w:color w:val="000000"/>
          <w:sz w:val="30"/>
          <w:szCs w:val="30"/>
        </w:rPr>
        <w:t>), 73</w:t>
      </w:r>
      <w:r w:rsidR="006B345E" w:rsidRPr="00C160C7">
        <w:rPr>
          <w:color w:val="000000"/>
          <w:sz w:val="30"/>
          <w:szCs w:val="30"/>
        </w:rPr>
        <w:t> </w:t>
      </w:r>
      <w:r w:rsidR="007E1480" w:rsidRPr="00C160C7">
        <w:rPr>
          <w:color w:val="000000"/>
          <w:sz w:val="30"/>
          <w:szCs w:val="30"/>
        </w:rPr>
        <w:t>«Расчеты с персоналом по прочим операциям» (</w:t>
      </w:r>
      <w:r w:rsidR="007E1480" w:rsidRPr="00BB7588">
        <w:rPr>
          <w:color w:val="000000"/>
          <w:sz w:val="30"/>
          <w:szCs w:val="30"/>
          <w:u w:val="single"/>
        </w:rPr>
        <w:t>далее – счет</w:t>
      </w:r>
      <w:r w:rsidR="00AE2926">
        <w:rPr>
          <w:color w:val="000000"/>
          <w:sz w:val="30"/>
          <w:szCs w:val="30"/>
          <w:u w:val="single"/>
          <w:lang w:val="en-US"/>
        </w:rPr>
        <w:t> </w:t>
      </w:r>
      <w:r w:rsidR="007E1480" w:rsidRPr="00BB7588">
        <w:rPr>
          <w:color w:val="000000"/>
          <w:sz w:val="30"/>
          <w:szCs w:val="30"/>
          <w:u w:val="single"/>
        </w:rPr>
        <w:t>73</w:t>
      </w:r>
      <w:r w:rsidR="007E1480" w:rsidRPr="00C160C7">
        <w:rPr>
          <w:color w:val="000000"/>
          <w:sz w:val="30"/>
          <w:szCs w:val="30"/>
        </w:rPr>
        <w:t>), 75</w:t>
      </w:r>
      <w:r w:rsidR="006B345E" w:rsidRPr="00C160C7">
        <w:rPr>
          <w:color w:val="000000"/>
          <w:sz w:val="30"/>
          <w:szCs w:val="30"/>
        </w:rPr>
        <w:t> </w:t>
      </w:r>
      <w:r w:rsidR="007E1480" w:rsidRPr="00C160C7">
        <w:rPr>
          <w:color w:val="000000"/>
          <w:sz w:val="30"/>
          <w:szCs w:val="30"/>
        </w:rPr>
        <w:t>«Расчеты с учредителями» (</w:t>
      </w:r>
      <w:r w:rsidR="007E1480" w:rsidRPr="00BB7588">
        <w:rPr>
          <w:color w:val="000000"/>
          <w:sz w:val="30"/>
          <w:szCs w:val="30"/>
          <w:u w:val="single"/>
        </w:rPr>
        <w:t>далее</w:t>
      </w:r>
      <w:r w:rsidR="00A07DF4" w:rsidRPr="00BB7588">
        <w:rPr>
          <w:color w:val="000000"/>
          <w:sz w:val="30"/>
          <w:szCs w:val="30"/>
          <w:u w:val="single"/>
        </w:rPr>
        <w:t> </w:t>
      </w:r>
      <w:r w:rsidR="007E1480" w:rsidRPr="00BB7588">
        <w:rPr>
          <w:color w:val="000000"/>
          <w:sz w:val="30"/>
          <w:szCs w:val="30"/>
          <w:u w:val="single"/>
        </w:rPr>
        <w:t>– счет 75</w:t>
      </w:r>
      <w:r w:rsidR="007E1480" w:rsidRPr="00C160C7">
        <w:rPr>
          <w:color w:val="000000"/>
          <w:sz w:val="30"/>
          <w:szCs w:val="30"/>
        </w:rPr>
        <w:t>), 76</w:t>
      </w:r>
      <w:r w:rsidR="00942416" w:rsidRPr="00C160C7">
        <w:rPr>
          <w:color w:val="000000"/>
          <w:sz w:val="30"/>
          <w:szCs w:val="30"/>
        </w:rPr>
        <w:t> </w:t>
      </w:r>
      <w:r w:rsidR="007E1480" w:rsidRPr="00C160C7">
        <w:rPr>
          <w:color w:val="000000"/>
          <w:sz w:val="30"/>
          <w:szCs w:val="30"/>
        </w:rPr>
        <w:t>«Расчеты с разными дебиторами и кредиторами» (</w:t>
      </w:r>
      <w:r w:rsidR="007E1480" w:rsidRPr="00BB7588">
        <w:rPr>
          <w:color w:val="000000"/>
          <w:sz w:val="30"/>
          <w:szCs w:val="30"/>
          <w:u w:val="single"/>
        </w:rPr>
        <w:t>далее – счет 76</w:t>
      </w:r>
      <w:r w:rsidR="007E1480" w:rsidRPr="00C160C7">
        <w:rPr>
          <w:color w:val="000000"/>
          <w:sz w:val="30"/>
          <w:szCs w:val="30"/>
        </w:rPr>
        <w:t>)).</w:t>
      </w:r>
    </w:p>
    <w:p w:rsidR="007E1480" w:rsidRPr="00C160C7" w:rsidRDefault="007E1480" w:rsidP="00C6287F">
      <w:pPr>
        <w:pStyle w:val="15"/>
        <w:rPr>
          <w:color w:val="000000"/>
        </w:rPr>
      </w:pPr>
      <w:bookmarkStart w:id="5" w:name="OLE_LINK9"/>
      <w:bookmarkStart w:id="6" w:name="OLE_LINK10"/>
      <w:r w:rsidRPr="00C160C7">
        <w:rPr>
          <w:color w:val="000000"/>
        </w:rPr>
        <w:t xml:space="preserve">Данные приводятся в развернутом виде: остатки по счетам аналитического учета, по которым имеется дебетовый остаток, включаются в дебиторскую задолженность; остатки по счетам аналитического учета, по которым имеется кредитовый остаток, – в кредиторскую задолженность. </w:t>
      </w:r>
    </w:p>
    <w:bookmarkEnd w:id="5"/>
    <w:bookmarkEnd w:id="6"/>
    <w:p w:rsidR="002E0332" w:rsidRPr="00C160C7" w:rsidRDefault="007E1480" w:rsidP="00C6287F">
      <w:pPr>
        <w:pStyle w:val="15"/>
        <w:rPr>
          <w:color w:val="000000"/>
        </w:rPr>
      </w:pPr>
      <w:r w:rsidRPr="00C160C7">
        <w:rPr>
          <w:color w:val="000000"/>
        </w:rPr>
        <w:t>Если с одним и тем же покупателем (</w:t>
      </w:r>
      <w:r w:rsidR="002E0332" w:rsidRPr="00C160C7">
        <w:rPr>
          <w:color w:val="000000"/>
        </w:rPr>
        <w:t>поставщиком</w:t>
      </w:r>
      <w:r w:rsidRPr="00C160C7">
        <w:rPr>
          <w:color w:val="000000"/>
        </w:rPr>
        <w:t>) заключено несколько договоров, то задолженность рассчитывается по каждому договору отдельно и</w:t>
      </w:r>
      <w:r w:rsidR="002E0332" w:rsidRPr="00C160C7">
        <w:rPr>
          <w:color w:val="000000"/>
        </w:rPr>
        <w:t>,</w:t>
      </w:r>
      <w:r w:rsidRPr="00C160C7">
        <w:rPr>
          <w:color w:val="000000"/>
        </w:rPr>
        <w:t xml:space="preserve"> соответственно</w:t>
      </w:r>
      <w:r w:rsidR="002E0332" w:rsidRPr="00C160C7">
        <w:rPr>
          <w:color w:val="000000"/>
        </w:rPr>
        <w:t>,</w:t>
      </w:r>
      <w:r w:rsidRPr="00C160C7">
        <w:rPr>
          <w:color w:val="000000"/>
        </w:rPr>
        <w:t xml:space="preserve"> включается в дебиторскую или кредиторскую задолженность</w:t>
      </w:r>
      <w:r w:rsidR="002E0332" w:rsidRPr="00C160C7">
        <w:rPr>
          <w:color w:val="000000"/>
        </w:rPr>
        <w:t>.</w:t>
      </w:r>
    </w:p>
    <w:p w:rsidR="00CC56AC" w:rsidRPr="00C160C7" w:rsidRDefault="000A798C" w:rsidP="00C6287F">
      <w:pPr>
        <w:ind w:firstLine="709"/>
        <w:jc w:val="both"/>
        <w:rPr>
          <w:color w:val="000000"/>
          <w:sz w:val="30"/>
          <w:szCs w:val="30"/>
        </w:rPr>
      </w:pPr>
      <w:r w:rsidRPr="00C160C7">
        <w:rPr>
          <w:color w:val="000000"/>
          <w:sz w:val="30"/>
          <w:szCs w:val="30"/>
        </w:rPr>
        <w:t>7</w:t>
      </w:r>
      <w:r w:rsidR="00A867B9" w:rsidRPr="00C160C7">
        <w:rPr>
          <w:color w:val="000000"/>
          <w:sz w:val="30"/>
          <w:szCs w:val="30"/>
        </w:rPr>
        <w:t>3</w:t>
      </w:r>
      <w:r w:rsidR="00BB73F7" w:rsidRPr="00C160C7">
        <w:rPr>
          <w:color w:val="000000"/>
          <w:sz w:val="30"/>
          <w:szCs w:val="30"/>
        </w:rPr>
        <w:t>. </w:t>
      </w:r>
      <w:r w:rsidR="002E0332" w:rsidRPr="00F819E7">
        <w:rPr>
          <w:b/>
          <w:color w:val="000000"/>
          <w:sz w:val="30"/>
          <w:szCs w:val="30"/>
        </w:rPr>
        <w:t>О</w:t>
      </w:r>
      <w:r w:rsidR="00CC56AC" w:rsidRPr="00F819E7">
        <w:rPr>
          <w:b/>
          <w:color w:val="000000"/>
          <w:sz w:val="30"/>
          <w:szCs w:val="30"/>
        </w:rPr>
        <w:t xml:space="preserve">рганизация, </w:t>
      </w:r>
      <w:r w:rsidR="0023110C" w:rsidRPr="00F819E7">
        <w:rPr>
          <w:b/>
          <w:color w:val="000000"/>
          <w:sz w:val="30"/>
          <w:szCs w:val="30"/>
        </w:rPr>
        <w:t xml:space="preserve">применяющая упрощенную систему налогообложения и </w:t>
      </w:r>
      <w:r w:rsidR="00CC56AC" w:rsidRPr="00F819E7">
        <w:rPr>
          <w:b/>
          <w:color w:val="000000"/>
          <w:sz w:val="30"/>
          <w:szCs w:val="30"/>
        </w:rPr>
        <w:t xml:space="preserve">ведущая учет в </w:t>
      </w:r>
      <w:r w:rsidR="00B7273C" w:rsidRPr="00F819E7">
        <w:rPr>
          <w:b/>
          <w:color w:val="000000"/>
          <w:sz w:val="30"/>
          <w:szCs w:val="30"/>
        </w:rPr>
        <w:t>книге учета доходов и расходов</w:t>
      </w:r>
      <w:r w:rsidR="00CC56AC" w:rsidRPr="00C160C7">
        <w:rPr>
          <w:color w:val="000000"/>
          <w:sz w:val="30"/>
          <w:szCs w:val="30"/>
        </w:rPr>
        <w:t xml:space="preserve">, раздел V заполняет на основании данных гражданско-правовых договоров и </w:t>
      </w:r>
      <w:r w:rsidR="00F86C32" w:rsidRPr="00C160C7">
        <w:rPr>
          <w:color w:val="000000"/>
          <w:sz w:val="30"/>
          <w:szCs w:val="30"/>
        </w:rPr>
        <w:t xml:space="preserve">других </w:t>
      </w:r>
      <w:r w:rsidR="00CC56AC" w:rsidRPr="00C160C7">
        <w:rPr>
          <w:color w:val="000000"/>
          <w:sz w:val="30"/>
          <w:szCs w:val="30"/>
        </w:rPr>
        <w:t xml:space="preserve">первичных учетных </w:t>
      </w:r>
      <w:r w:rsidR="00F86C32" w:rsidRPr="00C160C7">
        <w:rPr>
          <w:color w:val="000000"/>
          <w:sz w:val="30"/>
          <w:szCs w:val="30"/>
        </w:rPr>
        <w:t>и</w:t>
      </w:r>
      <w:r w:rsidR="00396C9E" w:rsidRPr="00C160C7">
        <w:rPr>
          <w:color w:val="000000"/>
          <w:sz w:val="30"/>
          <w:szCs w:val="30"/>
        </w:rPr>
        <w:t>ли</w:t>
      </w:r>
      <w:r w:rsidR="00F86C32" w:rsidRPr="00C160C7">
        <w:rPr>
          <w:color w:val="000000"/>
          <w:sz w:val="30"/>
          <w:szCs w:val="30"/>
        </w:rPr>
        <w:t xml:space="preserve"> иных </w:t>
      </w:r>
      <w:r w:rsidR="00CC56AC" w:rsidRPr="00C160C7">
        <w:rPr>
          <w:color w:val="000000"/>
          <w:sz w:val="30"/>
          <w:szCs w:val="30"/>
        </w:rPr>
        <w:t>документов</w:t>
      </w:r>
      <w:r w:rsidR="00387367" w:rsidRPr="00C160C7">
        <w:rPr>
          <w:color w:val="000000"/>
          <w:sz w:val="30"/>
          <w:szCs w:val="30"/>
        </w:rPr>
        <w:t xml:space="preserve">. </w:t>
      </w:r>
    </w:p>
    <w:p w:rsidR="00CC56AC" w:rsidRPr="00C160C7" w:rsidRDefault="000A798C" w:rsidP="00C6287F">
      <w:pPr>
        <w:ind w:firstLine="709"/>
        <w:jc w:val="both"/>
        <w:rPr>
          <w:color w:val="000000"/>
          <w:sz w:val="30"/>
          <w:szCs w:val="30"/>
        </w:rPr>
      </w:pPr>
      <w:r w:rsidRPr="00C160C7">
        <w:rPr>
          <w:color w:val="000000"/>
          <w:sz w:val="30"/>
          <w:szCs w:val="30"/>
        </w:rPr>
        <w:t>7</w:t>
      </w:r>
      <w:r w:rsidR="00A867B9" w:rsidRPr="00C160C7">
        <w:rPr>
          <w:color w:val="000000"/>
          <w:sz w:val="30"/>
          <w:szCs w:val="30"/>
        </w:rPr>
        <w:t>4</w:t>
      </w:r>
      <w:r w:rsidR="00F52796" w:rsidRPr="00C160C7">
        <w:rPr>
          <w:color w:val="000000"/>
          <w:sz w:val="30"/>
          <w:szCs w:val="30"/>
        </w:rPr>
        <w:t>. </w:t>
      </w:r>
      <w:r w:rsidR="00CC56AC" w:rsidRPr="00F819E7">
        <w:rPr>
          <w:b/>
          <w:color w:val="000000"/>
          <w:sz w:val="30"/>
          <w:szCs w:val="30"/>
        </w:rPr>
        <w:t>В графе 1</w:t>
      </w:r>
      <w:r w:rsidR="00CC56AC" w:rsidRPr="00C160C7">
        <w:rPr>
          <w:color w:val="000000"/>
          <w:sz w:val="30"/>
          <w:szCs w:val="30"/>
        </w:rPr>
        <w:t xml:space="preserve"> отражаются данные дебетовых остатков по счетам 09, 60, 62, 68, 69, 70, 71, 73, 75, 76. </w:t>
      </w:r>
    </w:p>
    <w:p w:rsidR="00CC56AC" w:rsidRPr="00C160C7" w:rsidRDefault="00A867B9" w:rsidP="00C6287F">
      <w:pPr>
        <w:ind w:firstLine="709"/>
        <w:jc w:val="both"/>
        <w:rPr>
          <w:color w:val="000000"/>
          <w:sz w:val="30"/>
          <w:szCs w:val="30"/>
        </w:rPr>
      </w:pPr>
      <w:r w:rsidRPr="00C160C7">
        <w:rPr>
          <w:color w:val="000000"/>
          <w:sz w:val="30"/>
          <w:szCs w:val="30"/>
        </w:rPr>
        <w:t>75</w:t>
      </w:r>
      <w:r w:rsidR="00F52796" w:rsidRPr="00C160C7">
        <w:rPr>
          <w:color w:val="000000"/>
          <w:sz w:val="30"/>
          <w:szCs w:val="30"/>
        </w:rPr>
        <w:t>. </w:t>
      </w:r>
      <w:r w:rsidR="00CC56AC" w:rsidRPr="00F819E7">
        <w:rPr>
          <w:b/>
          <w:color w:val="000000"/>
          <w:sz w:val="30"/>
          <w:szCs w:val="30"/>
        </w:rPr>
        <w:t>В графе 2</w:t>
      </w:r>
      <w:r w:rsidR="00CC56AC" w:rsidRPr="00C160C7">
        <w:rPr>
          <w:color w:val="000000"/>
          <w:sz w:val="30"/>
          <w:szCs w:val="30"/>
        </w:rPr>
        <w:t xml:space="preserve"> отражается сумма задолженности покупателей за отгруженные товары, выполненные работы и оказанные услуги, в том числе обеспеченная полученными векселями (задолженность, числящаяся по счету 62 в отпускных (договорных) ценах), а также сумма задолженности по выданным авансам, учитываемая на счете 60. </w:t>
      </w:r>
    </w:p>
    <w:p w:rsidR="00CC56AC" w:rsidRPr="00C160C7" w:rsidRDefault="00CC56AC" w:rsidP="00C6287F">
      <w:pPr>
        <w:ind w:firstLine="709"/>
        <w:jc w:val="both"/>
        <w:rPr>
          <w:color w:val="000000"/>
          <w:sz w:val="30"/>
          <w:szCs w:val="30"/>
        </w:rPr>
      </w:pPr>
      <w:r w:rsidRPr="00C160C7">
        <w:rPr>
          <w:color w:val="000000"/>
          <w:sz w:val="30"/>
          <w:szCs w:val="30"/>
        </w:rPr>
        <w:t>Аккредитивы, учитываемые на счете 60, в графе 2 не отражаются.</w:t>
      </w:r>
    </w:p>
    <w:p w:rsidR="000B6373" w:rsidRPr="00C160C7" w:rsidRDefault="00A867B9" w:rsidP="00C6287F">
      <w:pPr>
        <w:ind w:firstLine="709"/>
        <w:jc w:val="both"/>
        <w:rPr>
          <w:color w:val="000000"/>
          <w:sz w:val="30"/>
          <w:szCs w:val="30"/>
        </w:rPr>
      </w:pPr>
      <w:r w:rsidRPr="00C160C7">
        <w:rPr>
          <w:color w:val="000000"/>
          <w:sz w:val="30"/>
          <w:szCs w:val="30"/>
        </w:rPr>
        <w:t>76</w:t>
      </w:r>
      <w:r w:rsidR="000B6373" w:rsidRPr="00C160C7">
        <w:rPr>
          <w:color w:val="000000"/>
          <w:sz w:val="30"/>
          <w:szCs w:val="30"/>
        </w:rPr>
        <w:t>. Сумма дебиторской задолженности, по которой в установленном порядке созданы резервы по сомнительным долгам, уменьшается на сумму этих резервов (</w:t>
      </w:r>
      <w:r w:rsidR="000B6373" w:rsidRPr="00F819E7">
        <w:rPr>
          <w:b/>
          <w:color w:val="000000"/>
          <w:sz w:val="30"/>
          <w:szCs w:val="30"/>
        </w:rPr>
        <w:t>графы 1, 2 и 5</w:t>
      </w:r>
      <w:r w:rsidR="000B6373" w:rsidRPr="00C160C7">
        <w:rPr>
          <w:color w:val="000000"/>
          <w:sz w:val="30"/>
          <w:szCs w:val="30"/>
        </w:rPr>
        <w:t>).</w:t>
      </w:r>
    </w:p>
    <w:p w:rsidR="000B6373" w:rsidRPr="00C160C7" w:rsidRDefault="00A867B9" w:rsidP="00C6287F">
      <w:pPr>
        <w:ind w:firstLine="709"/>
        <w:jc w:val="both"/>
        <w:rPr>
          <w:color w:val="000000"/>
          <w:sz w:val="30"/>
          <w:szCs w:val="30"/>
        </w:rPr>
      </w:pPr>
      <w:r w:rsidRPr="00C160C7">
        <w:rPr>
          <w:color w:val="000000"/>
          <w:sz w:val="30"/>
          <w:szCs w:val="30"/>
        </w:rPr>
        <w:t>77</w:t>
      </w:r>
      <w:r w:rsidR="000B6373" w:rsidRPr="00C160C7">
        <w:rPr>
          <w:color w:val="000000"/>
          <w:sz w:val="30"/>
          <w:szCs w:val="30"/>
        </w:rPr>
        <w:t>. </w:t>
      </w:r>
      <w:r w:rsidR="000B6373" w:rsidRPr="00F819E7">
        <w:rPr>
          <w:b/>
          <w:color w:val="000000"/>
          <w:sz w:val="30"/>
          <w:szCs w:val="30"/>
        </w:rPr>
        <w:t>В графе 3</w:t>
      </w:r>
      <w:r w:rsidR="000B6373" w:rsidRPr="00C160C7">
        <w:rPr>
          <w:color w:val="000000"/>
          <w:sz w:val="30"/>
          <w:szCs w:val="30"/>
        </w:rPr>
        <w:t xml:space="preserve"> отражаются данные кредитовых остатков по счетам 60, 62, 65, 68, 69, 70, 71, 73, 75, 76.</w:t>
      </w:r>
    </w:p>
    <w:p w:rsidR="000B6373" w:rsidRPr="00C160C7" w:rsidRDefault="00A867B9" w:rsidP="00C6287F">
      <w:pPr>
        <w:ind w:firstLine="709"/>
        <w:jc w:val="both"/>
        <w:rPr>
          <w:color w:val="000000"/>
          <w:sz w:val="30"/>
          <w:szCs w:val="30"/>
        </w:rPr>
      </w:pPr>
      <w:r w:rsidRPr="00C160C7">
        <w:rPr>
          <w:color w:val="000000"/>
          <w:sz w:val="30"/>
          <w:szCs w:val="30"/>
        </w:rPr>
        <w:t>7</w:t>
      </w:r>
      <w:r w:rsidR="000A798C" w:rsidRPr="00C160C7">
        <w:rPr>
          <w:color w:val="000000"/>
          <w:sz w:val="30"/>
          <w:szCs w:val="30"/>
        </w:rPr>
        <w:t>8</w:t>
      </w:r>
      <w:r w:rsidR="000B6373" w:rsidRPr="00C160C7">
        <w:rPr>
          <w:color w:val="000000"/>
          <w:sz w:val="30"/>
          <w:szCs w:val="30"/>
        </w:rPr>
        <w:t>. </w:t>
      </w:r>
      <w:r w:rsidR="000B6373" w:rsidRPr="00F819E7">
        <w:rPr>
          <w:b/>
          <w:color w:val="000000"/>
          <w:sz w:val="30"/>
          <w:szCs w:val="30"/>
        </w:rPr>
        <w:t>В графе 4</w:t>
      </w:r>
      <w:r w:rsidR="000B6373" w:rsidRPr="00C160C7">
        <w:rPr>
          <w:color w:val="000000"/>
          <w:sz w:val="30"/>
          <w:szCs w:val="30"/>
        </w:rPr>
        <w:t xml:space="preserve"> отражается сумма задолженности поставщикам и подрядчикам за поступившие материальные и другие ценности, выполненные работы и оказанные услуги, в том числе по векселям выданным (кредитовый остаток по счету 60), и сумма задолженности по авансам полученным, учитываемая на счете 62.</w:t>
      </w:r>
    </w:p>
    <w:p w:rsidR="000B6373" w:rsidRPr="00C160C7" w:rsidRDefault="00A867B9" w:rsidP="00C6287F">
      <w:pPr>
        <w:ind w:firstLine="709"/>
        <w:jc w:val="both"/>
        <w:rPr>
          <w:color w:val="000000"/>
          <w:sz w:val="30"/>
          <w:szCs w:val="30"/>
        </w:rPr>
      </w:pPr>
      <w:r w:rsidRPr="00C160C7">
        <w:rPr>
          <w:color w:val="000000"/>
          <w:sz w:val="30"/>
          <w:szCs w:val="30"/>
        </w:rPr>
        <w:lastRenderedPageBreak/>
        <w:t>79</w:t>
      </w:r>
      <w:r w:rsidR="000B6373" w:rsidRPr="00C160C7">
        <w:rPr>
          <w:color w:val="000000"/>
          <w:sz w:val="30"/>
          <w:szCs w:val="30"/>
        </w:rPr>
        <w:t>. </w:t>
      </w:r>
      <w:r w:rsidR="000B6373" w:rsidRPr="00F819E7">
        <w:rPr>
          <w:b/>
          <w:color w:val="000000"/>
          <w:sz w:val="30"/>
          <w:szCs w:val="30"/>
        </w:rPr>
        <w:t>Из граф 1 и 3 по графам 5 и 6</w:t>
      </w:r>
      <w:r w:rsidR="000B6373" w:rsidRPr="00C160C7">
        <w:rPr>
          <w:color w:val="000000"/>
          <w:sz w:val="30"/>
          <w:szCs w:val="30"/>
        </w:rPr>
        <w:t xml:space="preserve"> выделяются соответственно данные о просроченной дебиторской и кредиторской задолженности.</w:t>
      </w:r>
    </w:p>
    <w:p w:rsidR="000B6373" w:rsidRPr="00C160C7" w:rsidRDefault="000B6373" w:rsidP="00C6287F">
      <w:pPr>
        <w:ind w:firstLine="709"/>
        <w:jc w:val="both"/>
        <w:rPr>
          <w:color w:val="000000"/>
          <w:sz w:val="30"/>
          <w:szCs w:val="30"/>
        </w:rPr>
      </w:pPr>
      <w:r w:rsidRPr="00C160C7">
        <w:rPr>
          <w:color w:val="000000"/>
          <w:sz w:val="30"/>
          <w:szCs w:val="30"/>
        </w:rPr>
        <w:t>8</w:t>
      </w:r>
      <w:r w:rsidR="007510AF" w:rsidRPr="00C160C7">
        <w:rPr>
          <w:color w:val="000000"/>
          <w:sz w:val="30"/>
          <w:szCs w:val="30"/>
        </w:rPr>
        <w:t>0</w:t>
      </w:r>
      <w:r w:rsidRPr="00C160C7">
        <w:rPr>
          <w:color w:val="000000"/>
          <w:sz w:val="30"/>
          <w:szCs w:val="30"/>
        </w:rPr>
        <w:t>. </w:t>
      </w:r>
      <w:r w:rsidRPr="00F819E7">
        <w:rPr>
          <w:b/>
          <w:color w:val="000000"/>
          <w:sz w:val="30"/>
          <w:szCs w:val="30"/>
        </w:rPr>
        <w:t>В графе 7</w:t>
      </w:r>
      <w:r w:rsidRPr="00C160C7">
        <w:rPr>
          <w:color w:val="000000"/>
          <w:sz w:val="30"/>
          <w:szCs w:val="30"/>
        </w:rPr>
        <w:t xml:space="preserve"> отражаются данные кредитовых остатков счетов бухгалтерского учета 66 «Расчеты по краткосрочным кредитам и займам» и 67 «Расчеты по долгосрочным кредитам и займам». </w:t>
      </w:r>
    </w:p>
    <w:p w:rsidR="000B6373" w:rsidRPr="00C160C7" w:rsidRDefault="000A798C" w:rsidP="00C6287F">
      <w:pPr>
        <w:ind w:firstLine="709"/>
        <w:jc w:val="both"/>
        <w:rPr>
          <w:color w:val="000000"/>
          <w:sz w:val="30"/>
          <w:szCs w:val="30"/>
        </w:rPr>
      </w:pPr>
      <w:r w:rsidRPr="00C160C7">
        <w:rPr>
          <w:color w:val="000000"/>
          <w:sz w:val="30"/>
          <w:szCs w:val="30"/>
        </w:rPr>
        <w:t>8</w:t>
      </w:r>
      <w:r w:rsidR="007510AF" w:rsidRPr="00C160C7">
        <w:rPr>
          <w:color w:val="000000"/>
          <w:sz w:val="30"/>
          <w:szCs w:val="30"/>
        </w:rPr>
        <w:t>1</w:t>
      </w:r>
      <w:r w:rsidR="000B6373" w:rsidRPr="00C160C7">
        <w:rPr>
          <w:color w:val="000000"/>
          <w:sz w:val="30"/>
          <w:szCs w:val="30"/>
        </w:rPr>
        <w:t>. </w:t>
      </w:r>
      <w:r w:rsidR="000B6373" w:rsidRPr="00F819E7">
        <w:rPr>
          <w:b/>
          <w:color w:val="000000"/>
          <w:sz w:val="30"/>
          <w:szCs w:val="30"/>
        </w:rPr>
        <w:t>Из графы 7 в графе 8</w:t>
      </w:r>
      <w:r w:rsidR="000B6373" w:rsidRPr="00C160C7">
        <w:rPr>
          <w:color w:val="000000"/>
          <w:sz w:val="30"/>
          <w:szCs w:val="30"/>
        </w:rPr>
        <w:t xml:space="preserve"> выделяются данные о просроченной задолженности по кредитам и займам. </w:t>
      </w:r>
    </w:p>
    <w:p w:rsidR="000B6373" w:rsidRPr="00C160C7" w:rsidRDefault="000A798C" w:rsidP="00C6287F">
      <w:pPr>
        <w:ind w:firstLine="709"/>
        <w:jc w:val="both"/>
        <w:rPr>
          <w:color w:val="000000"/>
          <w:sz w:val="30"/>
          <w:szCs w:val="30"/>
        </w:rPr>
      </w:pPr>
      <w:r w:rsidRPr="00C160C7">
        <w:rPr>
          <w:color w:val="000000"/>
          <w:sz w:val="30"/>
          <w:szCs w:val="30"/>
        </w:rPr>
        <w:t>8</w:t>
      </w:r>
      <w:r w:rsidR="007510AF" w:rsidRPr="00C160C7">
        <w:rPr>
          <w:color w:val="000000"/>
          <w:sz w:val="30"/>
          <w:szCs w:val="30"/>
        </w:rPr>
        <w:t>2</w:t>
      </w:r>
      <w:r w:rsidR="000B6373" w:rsidRPr="00C160C7">
        <w:rPr>
          <w:color w:val="000000"/>
          <w:sz w:val="30"/>
          <w:szCs w:val="30"/>
        </w:rPr>
        <w:t>. </w:t>
      </w:r>
      <w:r w:rsidR="000B6373" w:rsidRPr="00F819E7">
        <w:rPr>
          <w:b/>
          <w:color w:val="000000"/>
          <w:sz w:val="30"/>
          <w:szCs w:val="30"/>
        </w:rPr>
        <w:t>К просроченной (дебиторской, кредиторской) задолженности, просроченной задолженности по кредитам и займам относится</w:t>
      </w:r>
      <w:r w:rsidR="000B6373" w:rsidRPr="00C160C7">
        <w:rPr>
          <w:color w:val="000000"/>
          <w:sz w:val="30"/>
          <w:szCs w:val="30"/>
        </w:rPr>
        <w:t xml:space="preserve"> задолженность, не погашенная в сроки, установленные договорами или законодательством. В случаях, когда в договорах не указаны конкретные сроки расчетов, в просроченную задолженность включается задолженность, не погашенная в течение 60 дней (с даты отражения задолженности в бухгалтерском учете) по внутриреспубликанским расчетам и 90 дней – по внешним расчетам.</w:t>
      </w:r>
    </w:p>
    <w:p w:rsidR="000B6373" w:rsidRPr="00C160C7" w:rsidRDefault="000B6373" w:rsidP="00C6287F">
      <w:pPr>
        <w:ind w:firstLine="709"/>
        <w:jc w:val="both"/>
        <w:rPr>
          <w:color w:val="000000"/>
          <w:sz w:val="30"/>
          <w:szCs w:val="30"/>
        </w:rPr>
      </w:pPr>
      <w:r w:rsidRPr="00C160C7">
        <w:rPr>
          <w:color w:val="000000"/>
          <w:sz w:val="30"/>
          <w:szCs w:val="30"/>
        </w:rPr>
        <w:t>Задолженность по пени, штрафным санкциям и государственной пошлине не является просроченной, если по их уплате нормативными правовыми актами не установлены сроки ее уплаты.</w:t>
      </w:r>
    </w:p>
    <w:p w:rsidR="000B6373" w:rsidRPr="00C160C7" w:rsidRDefault="000A798C" w:rsidP="00C6287F">
      <w:pPr>
        <w:ind w:firstLine="709"/>
        <w:jc w:val="both"/>
        <w:rPr>
          <w:color w:val="000000"/>
          <w:sz w:val="30"/>
          <w:szCs w:val="30"/>
        </w:rPr>
      </w:pPr>
      <w:r w:rsidRPr="00C160C7">
        <w:rPr>
          <w:color w:val="000000"/>
          <w:sz w:val="30"/>
          <w:szCs w:val="30"/>
        </w:rPr>
        <w:t>8</w:t>
      </w:r>
      <w:r w:rsidR="007510AF" w:rsidRPr="00C160C7">
        <w:rPr>
          <w:color w:val="000000"/>
          <w:sz w:val="30"/>
          <w:szCs w:val="30"/>
        </w:rPr>
        <w:t>3</w:t>
      </w:r>
      <w:r w:rsidR="000B6373" w:rsidRPr="00C160C7">
        <w:rPr>
          <w:color w:val="000000"/>
          <w:sz w:val="30"/>
          <w:szCs w:val="30"/>
        </w:rPr>
        <w:t xml:space="preserve">. В случае учета </w:t>
      </w:r>
      <w:r w:rsidR="000B6373" w:rsidRPr="00F819E7">
        <w:rPr>
          <w:b/>
          <w:color w:val="000000"/>
          <w:sz w:val="30"/>
          <w:szCs w:val="30"/>
        </w:rPr>
        <w:t>задолженности за многооборотную (возвратную) тару</w:t>
      </w:r>
      <w:r w:rsidR="000B6373" w:rsidRPr="00C160C7">
        <w:rPr>
          <w:color w:val="000000"/>
          <w:sz w:val="30"/>
          <w:szCs w:val="30"/>
        </w:rPr>
        <w:t xml:space="preserve"> на счетах учета расчетов, сумма такой задолженности включается в общую сумму задолженности и отражается соответственно </w:t>
      </w:r>
      <w:r w:rsidR="002D5925" w:rsidRPr="00C160C7">
        <w:rPr>
          <w:color w:val="000000"/>
          <w:sz w:val="30"/>
          <w:szCs w:val="30"/>
        </w:rPr>
        <w:t>по графам 1, 2</w:t>
      </w:r>
      <w:r w:rsidR="000B6373" w:rsidRPr="00C160C7">
        <w:rPr>
          <w:color w:val="000000"/>
          <w:sz w:val="30"/>
          <w:szCs w:val="30"/>
        </w:rPr>
        <w:t xml:space="preserve"> или 3, 4 и не относится к просроченной задолженности.</w:t>
      </w:r>
    </w:p>
    <w:p w:rsidR="000B6373" w:rsidRPr="00C160C7" w:rsidRDefault="000A798C" w:rsidP="00C6287F">
      <w:pPr>
        <w:autoSpaceDE w:val="0"/>
        <w:autoSpaceDN w:val="0"/>
        <w:adjustRightInd w:val="0"/>
        <w:ind w:firstLine="709"/>
        <w:jc w:val="both"/>
        <w:rPr>
          <w:color w:val="000000"/>
          <w:sz w:val="30"/>
          <w:szCs w:val="30"/>
        </w:rPr>
      </w:pPr>
      <w:r w:rsidRPr="00C160C7">
        <w:rPr>
          <w:color w:val="000000"/>
          <w:sz w:val="30"/>
          <w:szCs w:val="30"/>
        </w:rPr>
        <w:t>8</w:t>
      </w:r>
      <w:r w:rsidR="007510AF" w:rsidRPr="00C160C7">
        <w:rPr>
          <w:color w:val="000000"/>
          <w:sz w:val="30"/>
          <w:szCs w:val="30"/>
        </w:rPr>
        <w:t>4</w:t>
      </w:r>
      <w:r w:rsidR="000B6373" w:rsidRPr="00C160C7">
        <w:rPr>
          <w:color w:val="000000"/>
          <w:sz w:val="30"/>
          <w:szCs w:val="30"/>
        </w:rPr>
        <w:t>. </w:t>
      </w:r>
      <w:r w:rsidR="000B6373" w:rsidRPr="00F819E7">
        <w:rPr>
          <w:b/>
          <w:color w:val="000000"/>
          <w:sz w:val="30"/>
          <w:szCs w:val="30"/>
        </w:rPr>
        <w:t>По строкам с 86 по 88, 90, с 92 по 95</w:t>
      </w:r>
      <w:r w:rsidR="000B6373" w:rsidRPr="00C160C7">
        <w:rPr>
          <w:color w:val="000000"/>
          <w:sz w:val="30"/>
          <w:szCs w:val="30"/>
        </w:rPr>
        <w:t xml:space="preserve"> данные раздела </w:t>
      </w:r>
      <w:r w:rsidR="000B6373" w:rsidRPr="00C160C7">
        <w:rPr>
          <w:color w:val="000000"/>
          <w:sz w:val="30"/>
          <w:szCs w:val="30"/>
          <w:lang w:val="en-US"/>
        </w:rPr>
        <w:t>V</w:t>
      </w:r>
      <w:r w:rsidR="000B6373" w:rsidRPr="00C160C7">
        <w:rPr>
          <w:color w:val="000000"/>
          <w:sz w:val="30"/>
          <w:szCs w:val="30"/>
        </w:rPr>
        <w:t xml:space="preserve"> расшифровываются по странам.</w:t>
      </w:r>
    </w:p>
    <w:p w:rsidR="000B6373" w:rsidRPr="00C160C7" w:rsidRDefault="00FB66A7" w:rsidP="00C6287F">
      <w:pPr>
        <w:ind w:firstLine="709"/>
        <w:jc w:val="both"/>
        <w:rPr>
          <w:color w:val="000000"/>
          <w:sz w:val="30"/>
          <w:szCs w:val="30"/>
        </w:rPr>
      </w:pPr>
      <w:r w:rsidRPr="00C160C7">
        <w:rPr>
          <w:color w:val="000000"/>
          <w:sz w:val="30"/>
          <w:szCs w:val="30"/>
        </w:rPr>
        <w:t>85. </w:t>
      </w:r>
      <w:r w:rsidR="000B6373" w:rsidRPr="00F819E7">
        <w:rPr>
          <w:b/>
          <w:color w:val="000000"/>
          <w:sz w:val="30"/>
          <w:szCs w:val="30"/>
        </w:rPr>
        <w:t>По строке 87</w:t>
      </w:r>
      <w:r w:rsidR="000B6373" w:rsidRPr="00C160C7">
        <w:rPr>
          <w:color w:val="000000"/>
          <w:sz w:val="30"/>
          <w:szCs w:val="30"/>
        </w:rPr>
        <w:t xml:space="preserve"> отражаются данные о состоянии расчетов с юридическими или физическими лицами Республики Азербайджан, Республики Армения, Республики Казахстан, Кыргызской Республики, Республики Молдова, Российской Федерации, Республики Таджикистан, Туркменистана, Республики Узбекистан и Украины.</w:t>
      </w:r>
    </w:p>
    <w:p w:rsidR="000B6373" w:rsidRPr="00C160C7" w:rsidRDefault="007510AF" w:rsidP="00C6287F">
      <w:pPr>
        <w:pStyle w:val="ConsPlusNormal"/>
        <w:ind w:firstLine="709"/>
        <w:jc w:val="both"/>
        <w:rPr>
          <w:rFonts w:ascii="Times New Roman" w:hAnsi="Times New Roman" w:cs="Times New Roman"/>
          <w:color w:val="000000"/>
          <w:sz w:val="30"/>
          <w:szCs w:val="30"/>
        </w:rPr>
      </w:pPr>
      <w:r w:rsidRPr="00C160C7">
        <w:rPr>
          <w:rFonts w:ascii="Times New Roman" w:hAnsi="Times New Roman" w:cs="Times New Roman"/>
          <w:color w:val="000000"/>
          <w:sz w:val="30"/>
          <w:szCs w:val="30"/>
        </w:rPr>
        <w:t>8</w:t>
      </w:r>
      <w:r w:rsidR="00FB66A7" w:rsidRPr="00C160C7">
        <w:rPr>
          <w:rFonts w:ascii="Times New Roman" w:hAnsi="Times New Roman" w:cs="Times New Roman"/>
          <w:color w:val="000000"/>
          <w:sz w:val="30"/>
          <w:szCs w:val="30"/>
        </w:rPr>
        <w:t>6</w:t>
      </w:r>
      <w:r w:rsidRPr="00C160C7">
        <w:rPr>
          <w:rFonts w:ascii="Times New Roman" w:hAnsi="Times New Roman" w:cs="Times New Roman"/>
          <w:color w:val="000000"/>
          <w:sz w:val="30"/>
          <w:szCs w:val="30"/>
        </w:rPr>
        <w:t>. </w:t>
      </w:r>
      <w:r w:rsidR="000B6373" w:rsidRPr="00F819E7">
        <w:rPr>
          <w:rFonts w:ascii="Times New Roman" w:hAnsi="Times New Roman" w:cs="Times New Roman"/>
          <w:b/>
          <w:color w:val="000000"/>
          <w:sz w:val="30"/>
          <w:szCs w:val="30"/>
        </w:rPr>
        <w:t>Из строки 93 по строке 94</w:t>
      </w:r>
      <w:r w:rsidR="000B6373" w:rsidRPr="00C160C7">
        <w:rPr>
          <w:rFonts w:ascii="Times New Roman" w:hAnsi="Times New Roman" w:cs="Times New Roman"/>
          <w:color w:val="000000"/>
          <w:sz w:val="30"/>
          <w:szCs w:val="30"/>
        </w:rPr>
        <w:t xml:space="preserve"> отражаются данные о состоянии расчетов с юридическими или физическими лицами стран Европейского союза. В состав Европейского союза входят: Австрийская Республика, Королевство Бельгии, Федеративная Республика Германия, Греческая Республика, Королевство Дания, Ирландия, Королевство Испания, Итальянская Республика, Великое Герцогство Люксембург, Королевство Нидерландов, Португальская Республика, Финляндская Республика, Французская Республика, Королевство Швеция, Венгрия, Республика Кипр, Республика Мальта, Республика Польша, Республика Словения, Словацкая Республика, Чешская Республика, Республика Болгария, Румыния, Республика Хорватия, Латвийская Республика, Литовская Республика и Эстонская Республика. В дальнейшем при вступлении в (выходе из) Европейский </w:t>
      </w:r>
      <w:r w:rsidR="00B92E90" w:rsidRPr="00C160C7">
        <w:rPr>
          <w:rFonts w:ascii="Times New Roman" w:hAnsi="Times New Roman" w:cs="Times New Roman"/>
          <w:color w:val="000000"/>
          <w:sz w:val="30"/>
          <w:szCs w:val="30"/>
        </w:rPr>
        <w:t xml:space="preserve">союз </w:t>
      </w:r>
      <w:r w:rsidR="000B6373" w:rsidRPr="00C160C7">
        <w:rPr>
          <w:rFonts w:ascii="Times New Roman" w:hAnsi="Times New Roman" w:cs="Times New Roman"/>
          <w:color w:val="000000"/>
          <w:sz w:val="30"/>
          <w:szCs w:val="30"/>
        </w:rPr>
        <w:t xml:space="preserve">других стран, расчеты с ними необходимо </w:t>
      </w:r>
      <w:r w:rsidR="000B6373" w:rsidRPr="00C160C7">
        <w:rPr>
          <w:rFonts w:ascii="Times New Roman" w:hAnsi="Times New Roman" w:cs="Times New Roman"/>
          <w:color w:val="000000"/>
          <w:sz w:val="30"/>
          <w:szCs w:val="30"/>
        </w:rPr>
        <w:lastRenderedPageBreak/>
        <w:t>отражать (не отражать) по данной</w:t>
      </w:r>
      <w:r w:rsidR="002D5925" w:rsidRPr="00C160C7">
        <w:rPr>
          <w:rFonts w:ascii="Times New Roman" w:hAnsi="Times New Roman" w:cs="Times New Roman"/>
          <w:color w:val="000000"/>
          <w:sz w:val="30"/>
          <w:szCs w:val="30"/>
        </w:rPr>
        <w:t xml:space="preserve"> строке</w:t>
      </w:r>
      <w:r w:rsidR="000B6373" w:rsidRPr="00C160C7">
        <w:rPr>
          <w:rFonts w:ascii="Times New Roman" w:hAnsi="Times New Roman" w:cs="Times New Roman"/>
          <w:color w:val="000000"/>
          <w:sz w:val="30"/>
          <w:szCs w:val="30"/>
        </w:rPr>
        <w:t>.</w:t>
      </w:r>
    </w:p>
    <w:p w:rsidR="000B6373" w:rsidRPr="00C160C7" w:rsidRDefault="007510AF" w:rsidP="00C6287F">
      <w:pPr>
        <w:ind w:firstLine="709"/>
        <w:jc w:val="both"/>
        <w:rPr>
          <w:color w:val="000000"/>
          <w:sz w:val="30"/>
          <w:szCs w:val="30"/>
        </w:rPr>
      </w:pPr>
      <w:r w:rsidRPr="00C160C7">
        <w:rPr>
          <w:color w:val="000000"/>
          <w:sz w:val="30"/>
          <w:szCs w:val="30"/>
        </w:rPr>
        <w:t>8</w:t>
      </w:r>
      <w:r w:rsidR="00FB66A7" w:rsidRPr="00C160C7">
        <w:rPr>
          <w:color w:val="000000"/>
          <w:sz w:val="30"/>
          <w:szCs w:val="30"/>
        </w:rPr>
        <w:t>7</w:t>
      </w:r>
      <w:r w:rsidRPr="00C160C7">
        <w:rPr>
          <w:color w:val="000000"/>
          <w:sz w:val="30"/>
          <w:szCs w:val="30"/>
        </w:rPr>
        <w:t>. </w:t>
      </w:r>
      <w:r w:rsidR="000B6373" w:rsidRPr="004E2EA0">
        <w:rPr>
          <w:b/>
          <w:color w:val="000000"/>
          <w:sz w:val="30"/>
          <w:szCs w:val="30"/>
        </w:rPr>
        <w:t>Из строки 93 по строке 95</w:t>
      </w:r>
      <w:r w:rsidR="000B6373" w:rsidRPr="00C160C7">
        <w:rPr>
          <w:color w:val="000000"/>
          <w:sz w:val="30"/>
          <w:szCs w:val="30"/>
        </w:rPr>
        <w:t xml:space="preserve"> отражаются данные о состоянии расчетов с юридическими или физическими лицами Китайской Народной Республики. </w:t>
      </w:r>
    </w:p>
    <w:p w:rsidR="00574067" w:rsidRPr="00C160C7" w:rsidRDefault="007510AF" w:rsidP="00C6287F">
      <w:pPr>
        <w:ind w:firstLine="709"/>
        <w:jc w:val="both"/>
        <w:rPr>
          <w:color w:val="000000"/>
          <w:sz w:val="30"/>
          <w:szCs w:val="30"/>
        </w:rPr>
      </w:pPr>
      <w:r w:rsidRPr="00C160C7">
        <w:rPr>
          <w:color w:val="000000"/>
          <w:sz w:val="30"/>
          <w:szCs w:val="30"/>
        </w:rPr>
        <w:t>8</w:t>
      </w:r>
      <w:r w:rsidR="00FB66A7" w:rsidRPr="00C160C7">
        <w:rPr>
          <w:color w:val="000000"/>
          <w:sz w:val="30"/>
          <w:szCs w:val="30"/>
        </w:rPr>
        <w:t>8</w:t>
      </w:r>
      <w:r w:rsidR="00F52796" w:rsidRPr="00C160C7">
        <w:rPr>
          <w:color w:val="000000"/>
          <w:sz w:val="30"/>
          <w:szCs w:val="30"/>
        </w:rPr>
        <w:t>. </w:t>
      </w:r>
      <w:r w:rsidR="00574067" w:rsidRPr="004E2EA0">
        <w:rPr>
          <w:b/>
          <w:color w:val="000000"/>
          <w:sz w:val="30"/>
          <w:szCs w:val="30"/>
        </w:rPr>
        <w:t xml:space="preserve">Данные раздела V отражаются в </w:t>
      </w:r>
      <w:r w:rsidR="00C01D37" w:rsidRPr="004E2EA0">
        <w:rPr>
          <w:b/>
          <w:color w:val="000000"/>
          <w:sz w:val="30"/>
          <w:szCs w:val="30"/>
        </w:rPr>
        <w:t xml:space="preserve">тысячах </w:t>
      </w:r>
      <w:r w:rsidR="00574067" w:rsidRPr="004E2EA0">
        <w:rPr>
          <w:b/>
          <w:color w:val="000000"/>
          <w:sz w:val="30"/>
          <w:szCs w:val="30"/>
        </w:rPr>
        <w:t>рублей в целых числах</w:t>
      </w:r>
      <w:r w:rsidR="00574067" w:rsidRPr="00C160C7">
        <w:rPr>
          <w:color w:val="000000"/>
          <w:sz w:val="30"/>
          <w:szCs w:val="30"/>
        </w:rPr>
        <w:t>.</w:t>
      </w:r>
    </w:p>
    <w:p w:rsidR="00842A34" w:rsidRPr="00C160C7" w:rsidRDefault="00842A34" w:rsidP="001C44B4">
      <w:pPr>
        <w:jc w:val="center"/>
        <w:rPr>
          <w:b/>
          <w:color w:val="000000"/>
          <w:sz w:val="30"/>
          <w:szCs w:val="30"/>
        </w:rPr>
      </w:pPr>
    </w:p>
    <w:p w:rsidR="00574067" w:rsidRPr="00C160C7" w:rsidRDefault="00574067" w:rsidP="001C44B4">
      <w:pPr>
        <w:jc w:val="center"/>
        <w:rPr>
          <w:b/>
          <w:color w:val="000000"/>
          <w:sz w:val="30"/>
          <w:szCs w:val="30"/>
        </w:rPr>
      </w:pPr>
      <w:r w:rsidRPr="00C160C7">
        <w:rPr>
          <w:b/>
          <w:color w:val="000000"/>
          <w:sz w:val="30"/>
          <w:szCs w:val="30"/>
        </w:rPr>
        <w:t xml:space="preserve">ГЛАВА </w:t>
      </w:r>
      <w:r w:rsidR="00CF695B" w:rsidRPr="00C160C7">
        <w:rPr>
          <w:b/>
          <w:color w:val="000000"/>
          <w:sz w:val="30"/>
          <w:szCs w:val="30"/>
        </w:rPr>
        <w:t>7</w:t>
      </w:r>
    </w:p>
    <w:p w:rsidR="00574067" w:rsidRPr="00C160C7" w:rsidRDefault="00574067" w:rsidP="001C44B4">
      <w:pPr>
        <w:jc w:val="center"/>
        <w:rPr>
          <w:b/>
          <w:color w:val="000000"/>
          <w:sz w:val="30"/>
          <w:szCs w:val="30"/>
        </w:rPr>
      </w:pPr>
      <w:r w:rsidRPr="00C160C7">
        <w:rPr>
          <w:b/>
          <w:color w:val="000000"/>
          <w:sz w:val="30"/>
          <w:szCs w:val="30"/>
        </w:rPr>
        <w:t xml:space="preserve">ПОРЯДОК ЗАПОЛНЕНИЯ РАЗДЕЛА </w:t>
      </w:r>
      <w:r w:rsidR="00CF2D07" w:rsidRPr="00C160C7">
        <w:rPr>
          <w:b/>
          <w:color w:val="000000"/>
          <w:sz w:val="30"/>
          <w:szCs w:val="30"/>
          <w:lang w:val="en-US"/>
        </w:rPr>
        <w:t>V</w:t>
      </w:r>
      <w:r w:rsidR="00CE0F08" w:rsidRPr="00C160C7">
        <w:rPr>
          <w:b/>
          <w:color w:val="000000"/>
          <w:sz w:val="30"/>
          <w:szCs w:val="30"/>
          <w:lang w:val="en-US"/>
        </w:rPr>
        <w:t>I</w:t>
      </w:r>
    </w:p>
    <w:p w:rsidR="002827DA" w:rsidRPr="00C160C7" w:rsidRDefault="00574067" w:rsidP="001C44B4">
      <w:pPr>
        <w:jc w:val="center"/>
        <w:rPr>
          <w:b/>
          <w:color w:val="000000"/>
          <w:sz w:val="30"/>
          <w:szCs w:val="30"/>
        </w:rPr>
      </w:pPr>
      <w:r w:rsidRPr="00C160C7">
        <w:rPr>
          <w:b/>
          <w:color w:val="000000"/>
          <w:sz w:val="30"/>
          <w:szCs w:val="30"/>
        </w:rPr>
        <w:t>«</w:t>
      </w:r>
      <w:r w:rsidR="009213C5" w:rsidRPr="00C160C7">
        <w:rPr>
          <w:b/>
          <w:color w:val="000000"/>
          <w:sz w:val="30"/>
          <w:szCs w:val="30"/>
        </w:rPr>
        <w:t>СВЕДЕНИЯ О ДЕЯТЕЛЬНОСТИ ОРГАНИЗАЦИИ</w:t>
      </w:r>
    </w:p>
    <w:p w:rsidR="00574067" w:rsidRPr="00C160C7" w:rsidRDefault="009213C5" w:rsidP="001C44B4">
      <w:pPr>
        <w:jc w:val="center"/>
        <w:rPr>
          <w:b/>
          <w:color w:val="000000"/>
          <w:sz w:val="30"/>
          <w:szCs w:val="30"/>
        </w:rPr>
      </w:pPr>
      <w:r w:rsidRPr="00C160C7">
        <w:rPr>
          <w:b/>
          <w:color w:val="000000"/>
          <w:sz w:val="30"/>
          <w:szCs w:val="30"/>
        </w:rPr>
        <w:t>ПО ВИДАМ ЭКОНОМИЧЕСКОЙ ДЕЯТЕЛЬНОСТИ</w:t>
      </w:r>
      <w:r w:rsidR="00574067" w:rsidRPr="00C160C7">
        <w:rPr>
          <w:b/>
          <w:color w:val="000000"/>
          <w:sz w:val="30"/>
          <w:szCs w:val="30"/>
        </w:rPr>
        <w:t>»</w:t>
      </w:r>
    </w:p>
    <w:p w:rsidR="00A46B8E" w:rsidRPr="00C160C7" w:rsidRDefault="00A46B8E" w:rsidP="001C44B4">
      <w:pPr>
        <w:jc w:val="center"/>
        <w:rPr>
          <w:b/>
          <w:color w:val="000000"/>
          <w:sz w:val="30"/>
          <w:szCs w:val="30"/>
        </w:rPr>
      </w:pPr>
    </w:p>
    <w:p w:rsidR="00C95AC2" w:rsidRPr="00C160C7" w:rsidRDefault="00FB66A7" w:rsidP="00C6287F">
      <w:pPr>
        <w:ind w:firstLine="709"/>
        <w:jc w:val="both"/>
        <w:rPr>
          <w:color w:val="000000"/>
          <w:sz w:val="30"/>
          <w:szCs w:val="30"/>
        </w:rPr>
      </w:pPr>
      <w:r w:rsidRPr="00C160C7">
        <w:rPr>
          <w:color w:val="000000"/>
          <w:sz w:val="30"/>
          <w:szCs w:val="30"/>
        </w:rPr>
        <w:t>89</w:t>
      </w:r>
      <w:r w:rsidR="00C95AC2" w:rsidRPr="00C160C7">
        <w:rPr>
          <w:color w:val="000000"/>
          <w:sz w:val="30"/>
          <w:szCs w:val="30"/>
        </w:rPr>
        <w:t>. </w:t>
      </w:r>
      <w:r w:rsidR="00C95AC2" w:rsidRPr="00FD6BC8">
        <w:rPr>
          <w:b/>
          <w:color w:val="000000"/>
          <w:sz w:val="30"/>
          <w:szCs w:val="30"/>
        </w:rPr>
        <w:t xml:space="preserve">Данные раздела </w:t>
      </w:r>
      <w:r w:rsidR="00CF2D07" w:rsidRPr="00FD6BC8">
        <w:rPr>
          <w:b/>
          <w:color w:val="000000"/>
          <w:sz w:val="30"/>
          <w:szCs w:val="30"/>
          <w:lang w:val="en-US"/>
        </w:rPr>
        <w:t>V</w:t>
      </w:r>
      <w:r w:rsidR="00CE0F08" w:rsidRPr="00FD6BC8">
        <w:rPr>
          <w:b/>
          <w:color w:val="000000"/>
          <w:sz w:val="30"/>
          <w:szCs w:val="30"/>
          <w:lang w:val="en-US"/>
        </w:rPr>
        <w:t>I</w:t>
      </w:r>
      <w:r w:rsidR="00C95AC2" w:rsidRPr="00FD6BC8">
        <w:rPr>
          <w:b/>
          <w:color w:val="000000"/>
          <w:sz w:val="30"/>
          <w:szCs w:val="30"/>
        </w:rPr>
        <w:t xml:space="preserve"> отражаются в целом по организации по осуществляемым видам экономической деятельности</w:t>
      </w:r>
      <w:r w:rsidR="00C95AC2" w:rsidRPr="00C160C7">
        <w:rPr>
          <w:color w:val="000000"/>
          <w:sz w:val="30"/>
          <w:szCs w:val="30"/>
        </w:rPr>
        <w:t>.</w:t>
      </w:r>
    </w:p>
    <w:p w:rsidR="00C8751D" w:rsidRPr="00FD6BC8" w:rsidRDefault="00C8751D" w:rsidP="00C6287F">
      <w:pPr>
        <w:pStyle w:val="15"/>
        <w:rPr>
          <w:i/>
          <w:color w:val="000000"/>
        </w:rPr>
      </w:pPr>
      <w:r w:rsidRPr="00C160C7">
        <w:rPr>
          <w:color w:val="000000"/>
        </w:rPr>
        <w:t>9</w:t>
      </w:r>
      <w:r w:rsidR="00FB66A7" w:rsidRPr="00C160C7">
        <w:rPr>
          <w:color w:val="000000"/>
        </w:rPr>
        <w:t>0</w:t>
      </w:r>
      <w:r w:rsidRPr="00C160C7">
        <w:rPr>
          <w:color w:val="000000"/>
        </w:rPr>
        <w:t>. </w:t>
      </w:r>
      <w:r w:rsidRPr="00FD6BC8">
        <w:rPr>
          <w:i/>
          <w:color w:val="000000"/>
        </w:rPr>
        <w:t>Данные по строке 200 в графах 1 и 2 должны быть равны сумме данных, отражаемых по свободным строкам 201 в соответствующих графах.</w:t>
      </w:r>
    </w:p>
    <w:p w:rsidR="009A6FDF" w:rsidRPr="00C160C7" w:rsidRDefault="009A7E51" w:rsidP="00C6287F">
      <w:pPr>
        <w:pStyle w:val="22"/>
        <w:ind w:left="0" w:firstLine="709"/>
        <w:jc w:val="both"/>
        <w:rPr>
          <w:color w:val="000000"/>
          <w:sz w:val="30"/>
          <w:szCs w:val="30"/>
        </w:rPr>
      </w:pPr>
      <w:r w:rsidRPr="00C160C7">
        <w:rPr>
          <w:color w:val="000000"/>
          <w:sz w:val="30"/>
          <w:szCs w:val="30"/>
        </w:rPr>
        <w:t>9</w:t>
      </w:r>
      <w:r w:rsidR="00FB66A7" w:rsidRPr="00C160C7">
        <w:rPr>
          <w:color w:val="000000"/>
          <w:sz w:val="30"/>
          <w:szCs w:val="30"/>
        </w:rPr>
        <w:t>1</w:t>
      </w:r>
      <w:r w:rsidRPr="00C160C7">
        <w:rPr>
          <w:color w:val="000000"/>
          <w:sz w:val="30"/>
          <w:szCs w:val="30"/>
        </w:rPr>
        <w:t>. </w:t>
      </w:r>
      <w:r w:rsidR="00C95AC2" w:rsidRPr="003F38D0">
        <w:rPr>
          <w:b/>
          <w:color w:val="000000"/>
          <w:sz w:val="30"/>
          <w:szCs w:val="30"/>
        </w:rPr>
        <w:t>По строк</w:t>
      </w:r>
      <w:r w:rsidR="0046421E" w:rsidRPr="003F38D0">
        <w:rPr>
          <w:b/>
          <w:color w:val="000000"/>
          <w:sz w:val="30"/>
          <w:szCs w:val="30"/>
        </w:rPr>
        <w:t>е</w:t>
      </w:r>
      <w:r w:rsidR="00C95AC2" w:rsidRPr="003F38D0">
        <w:rPr>
          <w:b/>
          <w:color w:val="000000"/>
          <w:sz w:val="30"/>
          <w:szCs w:val="30"/>
        </w:rPr>
        <w:t xml:space="preserve"> </w:t>
      </w:r>
      <w:r w:rsidR="00AA733C" w:rsidRPr="003F38D0">
        <w:rPr>
          <w:b/>
          <w:color w:val="000000"/>
          <w:sz w:val="30"/>
          <w:szCs w:val="30"/>
        </w:rPr>
        <w:t>201</w:t>
      </w:r>
      <w:r w:rsidR="00C95AC2" w:rsidRPr="00C160C7">
        <w:rPr>
          <w:color w:val="000000"/>
          <w:sz w:val="30"/>
          <w:szCs w:val="30"/>
        </w:rPr>
        <w:t xml:space="preserve"> отражаются данные по видам экономической деятельности, направленным</w:t>
      </w:r>
      <w:r w:rsidR="009A6FDF" w:rsidRPr="00C160C7">
        <w:rPr>
          <w:color w:val="000000"/>
          <w:sz w:val="30"/>
          <w:szCs w:val="30"/>
        </w:rPr>
        <w:t>:</w:t>
      </w:r>
      <w:r w:rsidR="005C120A" w:rsidRPr="00C160C7">
        <w:rPr>
          <w:color w:val="000000"/>
          <w:sz w:val="30"/>
          <w:szCs w:val="30"/>
        </w:rPr>
        <w:t xml:space="preserve"> </w:t>
      </w:r>
    </w:p>
    <w:p w:rsidR="009A6FDF" w:rsidRPr="00C160C7" w:rsidRDefault="00C95AC2" w:rsidP="00C6287F">
      <w:pPr>
        <w:pStyle w:val="22"/>
        <w:ind w:left="0" w:firstLine="709"/>
        <w:jc w:val="both"/>
        <w:rPr>
          <w:color w:val="000000"/>
          <w:sz w:val="30"/>
          <w:szCs w:val="30"/>
        </w:rPr>
      </w:pPr>
      <w:r w:rsidRPr="00C160C7">
        <w:rPr>
          <w:color w:val="000000"/>
          <w:sz w:val="30"/>
          <w:szCs w:val="30"/>
        </w:rPr>
        <w:t>на производство продукции</w:t>
      </w:r>
      <w:r w:rsidR="00084493" w:rsidRPr="00C160C7">
        <w:rPr>
          <w:color w:val="000000"/>
          <w:sz w:val="30"/>
          <w:szCs w:val="30"/>
        </w:rPr>
        <w:t>,</w:t>
      </w:r>
      <w:r w:rsidRPr="00C160C7">
        <w:rPr>
          <w:color w:val="000000"/>
          <w:sz w:val="30"/>
          <w:szCs w:val="30"/>
        </w:rPr>
        <w:t xml:space="preserve"> </w:t>
      </w:r>
      <w:r w:rsidRPr="003F38D0">
        <w:rPr>
          <w:b/>
          <w:color w:val="000000"/>
          <w:sz w:val="30"/>
          <w:szCs w:val="30"/>
        </w:rPr>
        <w:t>предназначенн</w:t>
      </w:r>
      <w:r w:rsidR="005C120A" w:rsidRPr="003F38D0">
        <w:rPr>
          <w:b/>
          <w:color w:val="000000"/>
          <w:sz w:val="30"/>
          <w:szCs w:val="30"/>
        </w:rPr>
        <w:t xml:space="preserve">ой </w:t>
      </w:r>
      <w:r w:rsidRPr="003F38D0">
        <w:rPr>
          <w:b/>
          <w:color w:val="000000"/>
          <w:sz w:val="30"/>
          <w:szCs w:val="30"/>
        </w:rPr>
        <w:t xml:space="preserve">для реализации </w:t>
      </w:r>
      <w:r w:rsidRPr="00C160C7">
        <w:rPr>
          <w:color w:val="000000"/>
          <w:sz w:val="30"/>
          <w:szCs w:val="30"/>
        </w:rPr>
        <w:t>другим юридическим или физическим лицам</w:t>
      </w:r>
      <w:r w:rsidR="000A523D" w:rsidRPr="00C160C7">
        <w:rPr>
          <w:color w:val="000000"/>
          <w:sz w:val="30"/>
          <w:szCs w:val="30"/>
        </w:rPr>
        <w:t>,</w:t>
      </w:r>
      <w:r w:rsidRPr="00C160C7">
        <w:rPr>
          <w:color w:val="000000"/>
          <w:sz w:val="30"/>
          <w:szCs w:val="30"/>
        </w:rPr>
        <w:t xml:space="preserve"> </w:t>
      </w:r>
      <w:r w:rsidR="00190E8B" w:rsidRPr="003F38D0">
        <w:rPr>
          <w:b/>
          <w:color w:val="000000"/>
          <w:sz w:val="30"/>
          <w:szCs w:val="30"/>
        </w:rPr>
        <w:t>в том числе</w:t>
      </w:r>
      <w:r w:rsidR="005C120A" w:rsidRPr="003F38D0">
        <w:rPr>
          <w:b/>
          <w:color w:val="000000"/>
          <w:sz w:val="30"/>
          <w:szCs w:val="30"/>
        </w:rPr>
        <w:t xml:space="preserve"> </w:t>
      </w:r>
      <w:r w:rsidR="00190E8B" w:rsidRPr="003F38D0">
        <w:rPr>
          <w:b/>
          <w:color w:val="000000"/>
          <w:sz w:val="30"/>
          <w:szCs w:val="30"/>
        </w:rPr>
        <w:t>выданн</w:t>
      </w:r>
      <w:r w:rsidR="00D937DA" w:rsidRPr="003F38D0">
        <w:rPr>
          <w:b/>
          <w:color w:val="000000"/>
          <w:sz w:val="30"/>
          <w:szCs w:val="30"/>
        </w:rPr>
        <w:t>ой</w:t>
      </w:r>
      <w:r w:rsidR="00190E8B" w:rsidRPr="003F38D0">
        <w:rPr>
          <w:b/>
          <w:color w:val="000000"/>
          <w:sz w:val="30"/>
          <w:szCs w:val="30"/>
        </w:rPr>
        <w:t xml:space="preserve"> своим работникам в счет </w:t>
      </w:r>
      <w:r w:rsidR="006E7E1A" w:rsidRPr="003F38D0">
        <w:rPr>
          <w:b/>
          <w:color w:val="000000"/>
          <w:sz w:val="30"/>
          <w:szCs w:val="30"/>
        </w:rPr>
        <w:t>оплаты труда</w:t>
      </w:r>
      <w:r w:rsidR="00190E8B" w:rsidRPr="003F38D0">
        <w:rPr>
          <w:b/>
          <w:color w:val="000000"/>
          <w:sz w:val="30"/>
          <w:szCs w:val="30"/>
        </w:rPr>
        <w:t xml:space="preserve">, </w:t>
      </w:r>
      <w:r w:rsidR="00A74834" w:rsidRPr="003F38D0">
        <w:rPr>
          <w:b/>
          <w:color w:val="000000"/>
          <w:sz w:val="30"/>
          <w:szCs w:val="30"/>
        </w:rPr>
        <w:t xml:space="preserve">а также </w:t>
      </w:r>
      <w:r w:rsidR="00190E8B" w:rsidRPr="003F38D0">
        <w:rPr>
          <w:b/>
          <w:color w:val="000000"/>
          <w:sz w:val="30"/>
          <w:szCs w:val="30"/>
        </w:rPr>
        <w:t>зачислен</w:t>
      </w:r>
      <w:r w:rsidR="00676D4A" w:rsidRPr="003F38D0">
        <w:rPr>
          <w:b/>
          <w:color w:val="000000"/>
          <w:sz w:val="30"/>
          <w:szCs w:val="30"/>
        </w:rPr>
        <w:t>ной</w:t>
      </w:r>
      <w:r w:rsidR="00190E8B" w:rsidRPr="003F38D0">
        <w:rPr>
          <w:b/>
          <w:color w:val="000000"/>
          <w:sz w:val="30"/>
          <w:szCs w:val="30"/>
        </w:rPr>
        <w:t xml:space="preserve"> в состав собственных основных средств</w:t>
      </w:r>
      <w:r w:rsidR="009A6FDF" w:rsidRPr="00C160C7">
        <w:rPr>
          <w:color w:val="000000"/>
          <w:sz w:val="30"/>
          <w:szCs w:val="30"/>
        </w:rPr>
        <w:t xml:space="preserve">; </w:t>
      </w:r>
    </w:p>
    <w:p w:rsidR="002A3F11" w:rsidRPr="00C160C7" w:rsidRDefault="009A6FDF" w:rsidP="00C6287F">
      <w:pPr>
        <w:pStyle w:val="22"/>
        <w:ind w:left="0" w:firstLine="709"/>
        <w:jc w:val="both"/>
        <w:rPr>
          <w:i/>
          <w:color w:val="000000"/>
          <w:sz w:val="30"/>
          <w:szCs w:val="30"/>
        </w:rPr>
      </w:pPr>
      <w:r w:rsidRPr="00C160C7">
        <w:rPr>
          <w:color w:val="000000"/>
          <w:sz w:val="30"/>
          <w:szCs w:val="30"/>
        </w:rPr>
        <w:t xml:space="preserve">на </w:t>
      </w:r>
      <w:r w:rsidR="005C120A" w:rsidRPr="00C160C7">
        <w:rPr>
          <w:color w:val="000000"/>
          <w:sz w:val="30"/>
          <w:szCs w:val="30"/>
        </w:rPr>
        <w:t>выполнение работ, оказание услуг другим юридическим или физическим лицам</w:t>
      </w:r>
      <w:r w:rsidR="00C95AC2" w:rsidRPr="00C160C7">
        <w:rPr>
          <w:color w:val="000000"/>
          <w:sz w:val="30"/>
          <w:szCs w:val="30"/>
        </w:rPr>
        <w:t>.</w:t>
      </w:r>
      <w:r w:rsidR="00CC3957" w:rsidRPr="00C160C7">
        <w:rPr>
          <w:color w:val="000000"/>
          <w:sz w:val="30"/>
          <w:szCs w:val="30"/>
        </w:rPr>
        <w:t xml:space="preserve"> </w:t>
      </w:r>
    </w:p>
    <w:p w:rsidR="00450273" w:rsidRPr="00C160C7" w:rsidRDefault="00450273" w:rsidP="00C6287F">
      <w:pPr>
        <w:widowControl w:val="0"/>
        <w:ind w:firstLine="709"/>
        <w:jc w:val="both"/>
        <w:rPr>
          <w:color w:val="000000"/>
          <w:sz w:val="30"/>
          <w:szCs w:val="30"/>
        </w:rPr>
      </w:pPr>
      <w:r w:rsidRPr="00A53E00">
        <w:rPr>
          <w:b/>
          <w:color w:val="000000"/>
          <w:sz w:val="30"/>
          <w:szCs w:val="30"/>
        </w:rPr>
        <w:t>По строке 201 также отражаются данные по отдельным видам экономической деятельности, осуществляемым организацией последовательно в процессе производства продукции (работ, услуг) и классифицируемым по ОКРБ 005-2011</w:t>
      </w:r>
      <w:r w:rsidRPr="00C160C7">
        <w:rPr>
          <w:color w:val="000000"/>
          <w:sz w:val="30"/>
          <w:szCs w:val="30"/>
        </w:rPr>
        <w:t>:</w:t>
      </w:r>
    </w:p>
    <w:p w:rsidR="00450273" w:rsidRPr="00C160C7" w:rsidRDefault="00450273" w:rsidP="00C6287F">
      <w:pPr>
        <w:widowControl w:val="0"/>
        <w:ind w:firstLine="709"/>
        <w:jc w:val="both"/>
        <w:rPr>
          <w:color w:val="000000"/>
          <w:sz w:val="30"/>
          <w:szCs w:val="30"/>
        </w:rPr>
      </w:pPr>
      <w:r w:rsidRPr="00A53E00">
        <w:rPr>
          <w:b/>
          <w:color w:val="000000"/>
          <w:sz w:val="30"/>
          <w:szCs w:val="30"/>
        </w:rPr>
        <w:t>в секции А</w:t>
      </w:r>
      <w:r w:rsidRPr="00C160C7">
        <w:rPr>
          <w:color w:val="000000"/>
          <w:sz w:val="30"/>
          <w:szCs w:val="30"/>
        </w:rPr>
        <w:t xml:space="preserve"> «Сельское, лесное и рыбное хозяйство» в группах 011, 012, 013, 014; в подклассе 02200; в разделе 03; </w:t>
      </w:r>
    </w:p>
    <w:p w:rsidR="00450273" w:rsidRPr="00C160C7" w:rsidRDefault="00450273" w:rsidP="00C6287F">
      <w:pPr>
        <w:widowControl w:val="0"/>
        <w:ind w:firstLine="709"/>
        <w:jc w:val="both"/>
        <w:rPr>
          <w:color w:val="000000"/>
          <w:spacing w:val="-6"/>
          <w:sz w:val="30"/>
          <w:szCs w:val="30"/>
        </w:rPr>
      </w:pPr>
      <w:r w:rsidRPr="00A53E00">
        <w:rPr>
          <w:b/>
          <w:color w:val="000000"/>
          <w:spacing w:val="-6"/>
          <w:sz w:val="30"/>
          <w:szCs w:val="30"/>
        </w:rPr>
        <w:t>в секции </w:t>
      </w:r>
      <w:r w:rsidRPr="00A53E00">
        <w:rPr>
          <w:b/>
          <w:color w:val="000000"/>
          <w:spacing w:val="-6"/>
          <w:sz w:val="30"/>
          <w:szCs w:val="30"/>
          <w:lang w:val="en-US"/>
        </w:rPr>
        <w:t>B</w:t>
      </w:r>
      <w:r w:rsidRPr="00C160C7">
        <w:rPr>
          <w:color w:val="000000"/>
          <w:spacing w:val="-6"/>
          <w:sz w:val="30"/>
          <w:szCs w:val="30"/>
        </w:rPr>
        <w:t> «Горнодобывающая промышленность» в разделе 08;</w:t>
      </w:r>
    </w:p>
    <w:p w:rsidR="00450273" w:rsidRPr="00C160C7" w:rsidRDefault="00450273" w:rsidP="00C6287F">
      <w:pPr>
        <w:widowControl w:val="0"/>
        <w:ind w:firstLine="709"/>
        <w:jc w:val="both"/>
        <w:rPr>
          <w:color w:val="000000"/>
          <w:spacing w:val="-6"/>
          <w:sz w:val="30"/>
          <w:szCs w:val="30"/>
        </w:rPr>
      </w:pPr>
      <w:r w:rsidRPr="00A53E00">
        <w:rPr>
          <w:b/>
          <w:color w:val="000000"/>
          <w:spacing w:val="-6"/>
          <w:sz w:val="30"/>
          <w:szCs w:val="30"/>
        </w:rPr>
        <w:t>в секции С</w:t>
      </w:r>
      <w:r w:rsidRPr="00C160C7">
        <w:rPr>
          <w:color w:val="000000"/>
          <w:spacing w:val="-6"/>
          <w:sz w:val="30"/>
          <w:szCs w:val="30"/>
        </w:rPr>
        <w:t> «Обрабатывающая промышленность» в разделах с 10 по 32;</w:t>
      </w:r>
    </w:p>
    <w:p w:rsidR="00450273" w:rsidRPr="00C160C7" w:rsidRDefault="00450273" w:rsidP="00C6287F">
      <w:pPr>
        <w:widowControl w:val="0"/>
        <w:ind w:firstLine="709"/>
        <w:jc w:val="both"/>
        <w:rPr>
          <w:color w:val="000000"/>
          <w:spacing w:val="-4"/>
          <w:sz w:val="30"/>
          <w:szCs w:val="30"/>
        </w:rPr>
      </w:pPr>
      <w:r w:rsidRPr="00A53E00">
        <w:rPr>
          <w:b/>
          <w:color w:val="000000"/>
          <w:spacing w:val="-4"/>
          <w:sz w:val="30"/>
          <w:szCs w:val="30"/>
        </w:rPr>
        <w:t>в секции D</w:t>
      </w:r>
      <w:r w:rsidRPr="00C160C7">
        <w:rPr>
          <w:color w:val="000000"/>
          <w:spacing w:val="-4"/>
          <w:sz w:val="30"/>
          <w:szCs w:val="30"/>
        </w:rPr>
        <w:t xml:space="preserve"> «Снабжение электроэнергией, газом, паром, горячей водой и кондиционированным воздухом» в классе 3511 и в подклассе 35300. </w:t>
      </w:r>
    </w:p>
    <w:p w:rsidR="00450273" w:rsidRPr="00C160C7" w:rsidRDefault="00450273" w:rsidP="00C6287F">
      <w:pPr>
        <w:ind w:firstLine="709"/>
        <w:jc w:val="both"/>
        <w:rPr>
          <w:color w:val="000000"/>
          <w:sz w:val="30"/>
          <w:szCs w:val="30"/>
        </w:rPr>
      </w:pPr>
      <w:r w:rsidRPr="00C160C7">
        <w:rPr>
          <w:color w:val="000000"/>
          <w:sz w:val="30"/>
          <w:szCs w:val="30"/>
        </w:rPr>
        <w:t>Произведенная в результате осуществления этих видов экономической деятельности продукция передается для дальнейшего использования в производстве продукции, выполнении работ, оказании услуг, классифицируемых по другому коду вида экономической деятельности, включенному в иную секцию (секции) ОКРБ 005-2011.</w:t>
      </w:r>
    </w:p>
    <w:p w:rsidR="00450273" w:rsidRPr="00C66BB5" w:rsidRDefault="00450273" w:rsidP="00C6287F">
      <w:pPr>
        <w:widowControl w:val="0"/>
        <w:ind w:firstLine="709"/>
        <w:jc w:val="both"/>
        <w:rPr>
          <w:i/>
          <w:color w:val="000000"/>
          <w:sz w:val="30"/>
          <w:szCs w:val="30"/>
        </w:rPr>
      </w:pPr>
      <w:r w:rsidRPr="00C66BB5">
        <w:rPr>
          <w:i/>
          <w:color w:val="000000"/>
          <w:sz w:val="30"/>
          <w:szCs w:val="30"/>
        </w:rPr>
        <w:t xml:space="preserve">Например, деятельность по выращиванию сельскохозяйственной продукции, комбинированная с деятельностью по переработке этой </w:t>
      </w:r>
      <w:r w:rsidRPr="00C66BB5">
        <w:rPr>
          <w:i/>
          <w:color w:val="000000"/>
          <w:sz w:val="30"/>
          <w:szCs w:val="30"/>
        </w:rPr>
        <w:lastRenderedPageBreak/>
        <w:t>продукции; производство комбикормов, переданных для использования в сельском хозяйстве на корм скоту; производство металлоконструкций, переданных для использования в строительстве.</w:t>
      </w:r>
    </w:p>
    <w:p w:rsidR="009A7E51" w:rsidRPr="00C160C7" w:rsidRDefault="009A7E51" w:rsidP="00C6287F">
      <w:pPr>
        <w:ind w:firstLine="709"/>
        <w:jc w:val="both"/>
        <w:rPr>
          <w:color w:val="000000"/>
          <w:sz w:val="30"/>
          <w:szCs w:val="30"/>
        </w:rPr>
      </w:pPr>
      <w:r w:rsidRPr="00C160C7">
        <w:rPr>
          <w:color w:val="000000"/>
          <w:sz w:val="30"/>
          <w:szCs w:val="30"/>
        </w:rPr>
        <w:t>9</w:t>
      </w:r>
      <w:r w:rsidR="00FB66A7" w:rsidRPr="00C160C7">
        <w:rPr>
          <w:color w:val="000000"/>
          <w:sz w:val="30"/>
          <w:szCs w:val="30"/>
        </w:rPr>
        <w:t>2</w:t>
      </w:r>
      <w:r w:rsidRPr="00C160C7">
        <w:rPr>
          <w:color w:val="000000"/>
          <w:sz w:val="30"/>
          <w:szCs w:val="30"/>
        </w:rPr>
        <w:t>. </w:t>
      </w:r>
      <w:r w:rsidRPr="00A53E00">
        <w:rPr>
          <w:b/>
          <w:color w:val="000000"/>
          <w:sz w:val="30"/>
          <w:szCs w:val="30"/>
        </w:rPr>
        <w:t xml:space="preserve">В графе А </w:t>
      </w:r>
      <w:r w:rsidRPr="00C160C7">
        <w:rPr>
          <w:color w:val="000000"/>
          <w:sz w:val="30"/>
          <w:szCs w:val="30"/>
        </w:rPr>
        <w:t xml:space="preserve">по свободным строкам 201 указываются наименования осуществляемых организацией видов экономической деятельности, </w:t>
      </w:r>
      <w:r w:rsidRPr="00A53E00">
        <w:rPr>
          <w:b/>
          <w:color w:val="000000"/>
          <w:sz w:val="30"/>
          <w:szCs w:val="30"/>
        </w:rPr>
        <w:t>в</w:t>
      </w:r>
      <w:r w:rsidR="00C8751D" w:rsidRPr="00A53E00">
        <w:rPr>
          <w:b/>
          <w:color w:val="000000"/>
          <w:sz w:val="30"/>
          <w:szCs w:val="30"/>
        </w:rPr>
        <w:t> </w:t>
      </w:r>
      <w:r w:rsidRPr="00A53E00">
        <w:rPr>
          <w:b/>
          <w:color w:val="000000"/>
          <w:sz w:val="30"/>
          <w:szCs w:val="30"/>
        </w:rPr>
        <w:t>графе B</w:t>
      </w:r>
      <w:r w:rsidRPr="00C160C7">
        <w:rPr>
          <w:color w:val="000000"/>
          <w:sz w:val="30"/>
          <w:szCs w:val="30"/>
        </w:rPr>
        <w:t xml:space="preserve"> по данным строкам – пятизначные коды видов экономической деятельности по ОКРБ 005-2011.</w:t>
      </w:r>
    </w:p>
    <w:p w:rsidR="00C95AC2" w:rsidRPr="002608AA" w:rsidRDefault="00CF695B" w:rsidP="00C6287F">
      <w:pPr>
        <w:pStyle w:val="15"/>
        <w:rPr>
          <w:b/>
          <w:color w:val="000000"/>
        </w:rPr>
      </w:pPr>
      <w:r w:rsidRPr="00C160C7">
        <w:rPr>
          <w:color w:val="000000"/>
        </w:rPr>
        <w:t>9</w:t>
      </w:r>
      <w:r w:rsidR="00FB66A7" w:rsidRPr="00C160C7">
        <w:rPr>
          <w:color w:val="000000"/>
        </w:rPr>
        <w:t>3</w:t>
      </w:r>
      <w:r w:rsidR="00C95AC2" w:rsidRPr="00C160C7">
        <w:rPr>
          <w:color w:val="000000"/>
        </w:rPr>
        <w:t>. </w:t>
      </w:r>
      <w:r w:rsidR="00C95AC2" w:rsidRPr="002608AA">
        <w:rPr>
          <w:b/>
          <w:color w:val="000000"/>
        </w:rPr>
        <w:t>В граф</w:t>
      </w:r>
      <w:r w:rsidR="00AA733C" w:rsidRPr="002608AA">
        <w:rPr>
          <w:b/>
          <w:color w:val="000000"/>
        </w:rPr>
        <w:t>е</w:t>
      </w:r>
      <w:r w:rsidR="00C95AC2" w:rsidRPr="002608AA">
        <w:rPr>
          <w:b/>
          <w:color w:val="000000"/>
        </w:rPr>
        <w:t xml:space="preserve"> 1</w:t>
      </w:r>
      <w:r w:rsidR="00C95AC2" w:rsidRPr="00C160C7">
        <w:rPr>
          <w:color w:val="000000"/>
        </w:rPr>
        <w:t xml:space="preserve"> отражается стоимость всей произведенной продукции, выполненных работ, оказанных услуг за отчетный </w:t>
      </w:r>
      <w:r w:rsidR="007F084B" w:rsidRPr="00C160C7">
        <w:rPr>
          <w:color w:val="000000"/>
        </w:rPr>
        <w:t>год</w:t>
      </w:r>
      <w:r w:rsidR="00C95AC2" w:rsidRPr="00C160C7">
        <w:rPr>
          <w:color w:val="000000"/>
        </w:rPr>
        <w:t xml:space="preserve"> </w:t>
      </w:r>
      <w:r w:rsidR="00343157" w:rsidRPr="00C160C7">
        <w:rPr>
          <w:color w:val="000000"/>
        </w:rPr>
        <w:t xml:space="preserve">собственными </w:t>
      </w:r>
      <w:r w:rsidR="00C95AC2" w:rsidRPr="00C160C7">
        <w:rPr>
          <w:color w:val="000000"/>
        </w:rPr>
        <w:t xml:space="preserve">силами организации </w:t>
      </w:r>
      <w:r w:rsidR="00AA733C" w:rsidRPr="002608AA">
        <w:rPr>
          <w:b/>
          <w:bCs/>
          <w:color w:val="000000"/>
        </w:rPr>
        <w:t>за счет всех источников финансирования</w:t>
      </w:r>
      <w:r w:rsidR="00AA733C" w:rsidRPr="002608AA">
        <w:rPr>
          <w:b/>
          <w:color w:val="000000"/>
        </w:rPr>
        <w:t xml:space="preserve"> </w:t>
      </w:r>
      <w:r w:rsidR="00C95AC2" w:rsidRPr="002608AA">
        <w:rPr>
          <w:b/>
          <w:color w:val="000000"/>
        </w:rPr>
        <w:t>в</w:t>
      </w:r>
      <w:r w:rsidR="00F4371E" w:rsidRPr="002608AA">
        <w:rPr>
          <w:b/>
          <w:color w:val="000000"/>
        </w:rPr>
        <w:t xml:space="preserve"> </w:t>
      </w:r>
      <w:r w:rsidR="00C95AC2" w:rsidRPr="002608AA">
        <w:rPr>
          <w:b/>
          <w:color w:val="000000"/>
        </w:rPr>
        <w:t>отпускных ценах</w:t>
      </w:r>
      <w:r w:rsidR="00C95AC2" w:rsidRPr="00C160C7">
        <w:rPr>
          <w:color w:val="000000"/>
        </w:rPr>
        <w:t xml:space="preserve"> </w:t>
      </w:r>
      <w:r w:rsidR="00862A91" w:rsidRPr="00C160C7">
        <w:rPr>
          <w:color w:val="000000"/>
        </w:rPr>
        <w:t xml:space="preserve">(если не указано иное по отдельным видам экономической деятельности) </w:t>
      </w:r>
      <w:r w:rsidR="00C95AC2" w:rsidRPr="002608AA">
        <w:rPr>
          <w:b/>
          <w:color w:val="000000"/>
        </w:rPr>
        <w:t>за вычетом налогов и сборов, исчисляемых из выручки</w:t>
      </w:r>
      <w:r w:rsidR="00C95AC2" w:rsidRPr="002608AA">
        <w:rPr>
          <w:b/>
          <w:bCs/>
          <w:color w:val="000000"/>
        </w:rPr>
        <w:t>.</w:t>
      </w:r>
    </w:p>
    <w:p w:rsidR="00C95AC2" w:rsidRPr="00C160C7" w:rsidRDefault="00C95AC2" w:rsidP="00C6287F">
      <w:pPr>
        <w:ind w:firstLine="709"/>
        <w:jc w:val="both"/>
        <w:rPr>
          <w:color w:val="000000"/>
          <w:sz w:val="30"/>
          <w:szCs w:val="30"/>
        </w:rPr>
      </w:pPr>
      <w:r w:rsidRPr="00C160C7">
        <w:rPr>
          <w:color w:val="000000"/>
          <w:sz w:val="30"/>
          <w:szCs w:val="30"/>
        </w:rPr>
        <w:t>В граф</w:t>
      </w:r>
      <w:r w:rsidR="00AA733C" w:rsidRPr="00C160C7">
        <w:rPr>
          <w:color w:val="000000"/>
          <w:sz w:val="30"/>
          <w:szCs w:val="30"/>
        </w:rPr>
        <w:t>е</w:t>
      </w:r>
      <w:r w:rsidRPr="00C160C7">
        <w:rPr>
          <w:color w:val="000000"/>
          <w:sz w:val="30"/>
          <w:szCs w:val="30"/>
        </w:rPr>
        <w:t xml:space="preserve"> 1 также отражается сумма средств, полученных из бюджета в связи с государственным регулированием цен и тарифов, на покрытие убытков, на возмещение затрат на производство. </w:t>
      </w:r>
    </w:p>
    <w:p w:rsidR="00C95AC2" w:rsidRPr="00C160C7" w:rsidRDefault="00C95AC2" w:rsidP="00C6287F">
      <w:pPr>
        <w:widowControl w:val="0"/>
        <w:ind w:firstLine="709"/>
        <w:jc w:val="both"/>
        <w:rPr>
          <w:color w:val="000000"/>
          <w:sz w:val="30"/>
          <w:szCs w:val="30"/>
        </w:rPr>
      </w:pPr>
      <w:r w:rsidRPr="00C160C7">
        <w:rPr>
          <w:color w:val="000000"/>
          <w:sz w:val="30"/>
          <w:szCs w:val="30"/>
        </w:rPr>
        <w:t>С</w:t>
      </w:r>
      <w:r w:rsidR="002E649E" w:rsidRPr="00C160C7">
        <w:rPr>
          <w:color w:val="000000"/>
          <w:sz w:val="30"/>
          <w:szCs w:val="30"/>
        </w:rPr>
        <w:t>редств</w:t>
      </w:r>
      <w:r w:rsidR="00AB3F00" w:rsidRPr="00C160C7">
        <w:rPr>
          <w:color w:val="000000"/>
          <w:sz w:val="30"/>
          <w:szCs w:val="30"/>
        </w:rPr>
        <w:t>а</w:t>
      </w:r>
      <w:r w:rsidRPr="00C160C7">
        <w:rPr>
          <w:color w:val="000000"/>
          <w:sz w:val="30"/>
          <w:szCs w:val="30"/>
        </w:rPr>
        <w:t>, полученны</w:t>
      </w:r>
      <w:r w:rsidR="00AB3F00" w:rsidRPr="00C160C7">
        <w:rPr>
          <w:color w:val="000000"/>
          <w:sz w:val="30"/>
          <w:szCs w:val="30"/>
        </w:rPr>
        <w:t>е</w:t>
      </w:r>
      <w:r w:rsidRPr="00C160C7">
        <w:rPr>
          <w:color w:val="000000"/>
          <w:sz w:val="30"/>
          <w:szCs w:val="30"/>
        </w:rPr>
        <w:t xml:space="preserve"> на возмещение разницы в цене, включа</w:t>
      </w:r>
      <w:r w:rsidR="00AB3F00" w:rsidRPr="00C160C7">
        <w:rPr>
          <w:color w:val="000000"/>
          <w:sz w:val="30"/>
          <w:szCs w:val="30"/>
        </w:rPr>
        <w:t>ю</w:t>
      </w:r>
      <w:r w:rsidRPr="00C160C7">
        <w:rPr>
          <w:color w:val="000000"/>
          <w:sz w:val="30"/>
          <w:szCs w:val="30"/>
        </w:rPr>
        <w:t>тся в</w:t>
      </w:r>
      <w:r w:rsidR="00AB3F00" w:rsidRPr="00C160C7">
        <w:rPr>
          <w:color w:val="000000"/>
          <w:sz w:val="30"/>
          <w:szCs w:val="30"/>
        </w:rPr>
        <w:t> </w:t>
      </w:r>
      <w:r w:rsidRPr="00C160C7">
        <w:rPr>
          <w:color w:val="000000"/>
          <w:sz w:val="30"/>
          <w:szCs w:val="30"/>
        </w:rPr>
        <w:t xml:space="preserve">объем производства продукции (работ, услуг) по моменту </w:t>
      </w:r>
      <w:r w:rsidR="00AB3F00" w:rsidRPr="00C160C7">
        <w:rPr>
          <w:color w:val="000000"/>
          <w:sz w:val="30"/>
          <w:szCs w:val="30"/>
        </w:rPr>
        <w:t>их</w:t>
      </w:r>
      <w:r w:rsidRPr="00C160C7">
        <w:rPr>
          <w:color w:val="000000"/>
          <w:sz w:val="30"/>
          <w:szCs w:val="30"/>
        </w:rPr>
        <w:t xml:space="preserve"> фактического поступления.</w:t>
      </w:r>
    </w:p>
    <w:p w:rsidR="00163966" w:rsidRPr="00C160C7" w:rsidRDefault="000A798C" w:rsidP="00C6287F">
      <w:pPr>
        <w:ind w:firstLine="709"/>
        <w:jc w:val="both"/>
        <w:rPr>
          <w:color w:val="000000"/>
          <w:sz w:val="30"/>
          <w:szCs w:val="30"/>
        </w:rPr>
      </w:pPr>
      <w:r w:rsidRPr="00C160C7">
        <w:rPr>
          <w:color w:val="000000"/>
          <w:sz w:val="30"/>
          <w:szCs w:val="30"/>
        </w:rPr>
        <w:t>9</w:t>
      </w:r>
      <w:r w:rsidR="00FB66A7" w:rsidRPr="00C160C7">
        <w:rPr>
          <w:color w:val="000000"/>
          <w:sz w:val="30"/>
          <w:szCs w:val="30"/>
        </w:rPr>
        <w:t>4</w:t>
      </w:r>
      <w:r w:rsidR="00C8751D" w:rsidRPr="00C160C7">
        <w:rPr>
          <w:color w:val="000000"/>
          <w:sz w:val="30"/>
          <w:szCs w:val="30"/>
        </w:rPr>
        <w:t>. </w:t>
      </w:r>
      <w:r w:rsidR="00CF2D07" w:rsidRPr="00C160C7">
        <w:rPr>
          <w:color w:val="000000"/>
          <w:sz w:val="30"/>
          <w:szCs w:val="30"/>
        </w:rPr>
        <w:t>О</w:t>
      </w:r>
      <w:r w:rsidR="00903939" w:rsidRPr="00C160C7">
        <w:rPr>
          <w:color w:val="000000"/>
          <w:sz w:val="30"/>
          <w:szCs w:val="30"/>
        </w:rPr>
        <w:t xml:space="preserve">рганизация, </w:t>
      </w:r>
      <w:r w:rsidR="00903939" w:rsidRPr="005567C3">
        <w:rPr>
          <w:b/>
          <w:color w:val="000000"/>
          <w:sz w:val="30"/>
          <w:szCs w:val="30"/>
        </w:rPr>
        <w:t>осуществляющая расчеты в иностранной валюте</w:t>
      </w:r>
      <w:r w:rsidR="00903939" w:rsidRPr="00C160C7">
        <w:rPr>
          <w:color w:val="000000"/>
          <w:sz w:val="30"/>
          <w:szCs w:val="30"/>
        </w:rPr>
        <w:t xml:space="preserve">, отражает данные </w:t>
      </w:r>
      <w:r w:rsidR="00604965" w:rsidRPr="00C160C7">
        <w:rPr>
          <w:color w:val="000000"/>
          <w:sz w:val="30"/>
          <w:szCs w:val="30"/>
        </w:rPr>
        <w:t>в графе 1 по ценам, п</w:t>
      </w:r>
      <w:r w:rsidR="00903939" w:rsidRPr="00C160C7">
        <w:rPr>
          <w:color w:val="000000"/>
          <w:sz w:val="30"/>
          <w:szCs w:val="30"/>
        </w:rPr>
        <w:t>ересчитанны</w:t>
      </w:r>
      <w:r w:rsidR="00604965" w:rsidRPr="00C160C7">
        <w:rPr>
          <w:color w:val="000000"/>
          <w:sz w:val="30"/>
          <w:szCs w:val="30"/>
        </w:rPr>
        <w:t>м</w:t>
      </w:r>
      <w:r w:rsidR="00903939" w:rsidRPr="00C160C7">
        <w:rPr>
          <w:color w:val="000000"/>
          <w:sz w:val="30"/>
          <w:szCs w:val="30"/>
        </w:rPr>
        <w:t xml:space="preserve"> в белорусские рубли в соответствии с Национальным стандартом бухгалтерского учета и отчетности</w:t>
      </w:r>
      <w:r w:rsidR="00163966" w:rsidRPr="00C160C7">
        <w:rPr>
          <w:color w:val="000000"/>
          <w:sz w:val="30"/>
          <w:szCs w:val="30"/>
        </w:rPr>
        <w:t xml:space="preserve"> «Влияние изменений курсов иностранных валют», утвержденным постановлением Министерства финансов Республики Беларусь от </w:t>
      </w:r>
      <w:r w:rsidR="00CA2866" w:rsidRPr="00C160C7">
        <w:rPr>
          <w:color w:val="000000"/>
          <w:sz w:val="30"/>
          <w:szCs w:val="30"/>
        </w:rPr>
        <w:t xml:space="preserve">26 декабря 2022 г. № 61 </w:t>
      </w:r>
      <w:r w:rsidR="00163966" w:rsidRPr="00C160C7">
        <w:rPr>
          <w:color w:val="000000"/>
          <w:sz w:val="30"/>
          <w:szCs w:val="30"/>
        </w:rPr>
        <w:t>(</w:t>
      </w:r>
      <w:r w:rsidR="00163966" w:rsidRPr="00D43061">
        <w:rPr>
          <w:color w:val="000000"/>
          <w:sz w:val="30"/>
          <w:szCs w:val="30"/>
          <w:u w:val="single"/>
        </w:rPr>
        <w:t>далее – Национальный стандарт бухгалтерского учета и отчетности</w:t>
      </w:r>
      <w:r w:rsidR="00163966" w:rsidRPr="00C160C7">
        <w:rPr>
          <w:color w:val="000000"/>
          <w:sz w:val="30"/>
          <w:szCs w:val="30"/>
        </w:rPr>
        <w:t>)</w:t>
      </w:r>
      <w:r w:rsidR="00E5611A" w:rsidRPr="00C160C7">
        <w:rPr>
          <w:color w:val="000000"/>
          <w:sz w:val="30"/>
          <w:szCs w:val="30"/>
        </w:rPr>
        <w:t xml:space="preserve">, </w:t>
      </w:r>
      <w:r w:rsidR="00AD7799" w:rsidRPr="00C160C7">
        <w:rPr>
          <w:color w:val="000000"/>
          <w:sz w:val="30"/>
          <w:szCs w:val="30"/>
        </w:rPr>
        <w:t xml:space="preserve">за исключением случаев, предусмотренных частью двадцать четвертой пункта </w:t>
      </w:r>
      <w:r w:rsidR="00503623" w:rsidRPr="00C160C7">
        <w:rPr>
          <w:color w:val="000000"/>
          <w:sz w:val="30"/>
          <w:szCs w:val="30"/>
        </w:rPr>
        <w:t>10</w:t>
      </w:r>
      <w:r w:rsidR="00FB66A7" w:rsidRPr="00C160C7">
        <w:rPr>
          <w:color w:val="000000"/>
          <w:sz w:val="30"/>
          <w:szCs w:val="30"/>
        </w:rPr>
        <w:t>4</w:t>
      </w:r>
      <w:r w:rsidR="00AD7799" w:rsidRPr="00C160C7">
        <w:rPr>
          <w:color w:val="000000"/>
          <w:sz w:val="30"/>
          <w:szCs w:val="30"/>
        </w:rPr>
        <w:t xml:space="preserve"> настоящих Указаний</w:t>
      </w:r>
      <w:r w:rsidR="00E5611A" w:rsidRPr="00C160C7">
        <w:rPr>
          <w:color w:val="000000"/>
          <w:sz w:val="30"/>
          <w:szCs w:val="30"/>
        </w:rPr>
        <w:t>.</w:t>
      </w:r>
    </w:p>
    <w:p w:rsidR="00C95AC2" w:rsidRPr="00C160C7" w:rsidRDefault="000A798C" w:rsidP="00C6287F">
      <w:pPr>
        <w:ind w:firstLine="709"/>
        <w:jc w:val="both"/>
        <w:rPr>
          <w:color w:val="000000"/>
          <w:sz w:val="30"/>
          <w:szCs w:val="30"/>
        </w:rPr>
      </w:pPr>
      <w:r w:rsidRPr="00C160C7">
        <w:rPr>
          <w:color w:val="000000"/>
          <w:sz w:val="30"/>
          <w:szCs w:val="30"/>
        </w:rPr>
        <w:t>9</w:t>
      </w:r>
      <w:r w:rsidR="00FB66A7" w:rsidRPr="00C160C7">
        <w:rPr>
          <w:color w:val="000000"/>
          <w:sz w:val="30"/>
          <w:szCs w:val="30"/>
        </w:rPr>
        <w:t>5</w:t>
      </w:r>
      <w:r w:rsidR="00C95AC2" w:rsidRPr="00C160C7">
        <w:rPr>
          <w:color w:val="000000"/>
          <w:sz w:val="30"/>
          <w:szCs w:val="30"/>
        </w:rPr>
        <w:t>. При заполнении раздела</w:t>
      </w:r>
      <w:r w:rsidR="00AA733C" w:rsidRPr="00C160C7">
        <w:rPr>
          <w:color w:val="000000"/>
          <w:sz w:val="30"/>
          <w:szCs w:val="30"/>
        </w:rPr>
        <w:t xml:space="preserve"> </w:t>
      </w:r>
      <w:r w:rsidR="00CF2D07" w:rsidRPr="00C160C7">
        <w:rPr>
          <w:color w:val="000000"/>
          <w:sz w:val="30"/>
          <w:szCs w:val="30"/>
          <w:lang w:val="en-US"/>
        </w:rPr>
        <w:t>V</w:t>
      </w:r>
      <w:r w:rsidR="00CE0F08" w:rsidRPr="00C160C7">
        <w:rPr>
          <w:color w:val="000000"/>
          <w:sz w:val="30"/>
          <w:szCs w:val="30"/>
          <w:lang w:val="en-US"/>
        </w:rPr>
        <w:t>I</w:t>
      </w:r>
      <w:r w:rsidR="00AA733C" w:rsidRPr="00C160C7">
        <w:rPr>
          <w:color w:val="000000"/>
          <w:sz w:val="30"/>
          <w:szCs w:val="30"/>
        </w:rPr>
        <w:t xml:space="preserve"> </w:t>
      </w:r>
      <w:r w:rsidR="00C95AC2" w:rsidRPr="00D43061">
        <w:rPr>
          <w:b/>
          <w:color w:val="000000"/>
          <w:sz w:val="30"/>
          <w:szCs w:val="30"/>
        </w:rPr>
        <w:t>необходимо учитывать</w:t>
      </w:r>
      <w:r w:rsidR="00C95AC2" w:rsidRPr="00C160C7">
        <w:rPr>
          <w:color w:val="000000"/>
          <w:sz w:val="30"/>
          <w:szCs w:val="30"/>
        </w:rPr>
        <w:t xml:space="preserve"> следующее: </w:t>
      </w:r>
    </w:p>
    <w:p w:rsidR="00EE1D57" w:rsidRPr="00C160C7" w:rsidRDefault="000A798C" w:rsidP="00C6287F">
      <w:pPr>
        <w:widowControl w:val="0"/>
        <w:ind w:firstLine="709"/>
        <w:jc w:val="both"/>
        <w:rPr>
          <w:color w:val="000000"/>
          <w:sz w:val="30"/>
          <w:szCs w:val="30"/>
        </w:rPr>
      </w:pPr>
      <w:r w:rsidRPr="00C160C7">
        <w:rPr>
          <w:color w:val="000000"/>
          <w:sz w:val="30"/>
          <w:szCs w:val="30"/>
        </w:rPr>
        <w:t>9</w:t>
      </w:r>
      <w:r w:rsidR="00FB66A7" w:rsidRPr="00C160C7">
        <w:rPr>
          <w:color w:val="000000"/>
          <w:sz w:val="30"/>
          <w:szCs w:val="30"/>
        </w:rPr>
        <w:t>5</w:t>
      </w:r>
      <w:r w:rsidR="00A54140" w:rsidRPr="00C160C7">
        <w:rPr>
          <w:color w:val="000000"/>
          <w:sz w:val="30"/>
          <w:szCs w:val="30"/>
        </w:rPr>
        <w:t>.1. </w:t>
      </w:r>
      <w:r w:rsidR="00C95AC2" w:rsidRPr="00C66BB5">
        <w:rPr>
          <w:b/>
          <w:color w:val="000000"/>
          <w:sz w:val="30"/>
          <w:szCs w:val="30"/>
        </w:rPr>
        <w:t>не выделяются, как правило, отдельно вспомогательные виды</w:t>
      </w:r>
      <w:r w:rsidR="00C95AC2" w:rsidRPr="00C160C7">
        <w:rPr>
          <w:color w:val="000000"/>
          <w:sz w:val="30"/>
          <w:szCs w:val="30"/>
        </w:rPr>
        <w:t xml:space="preserve"> экономической деятельности, направленные на поддержку основного или второстепенных видов экономической деятельности организации</w:t>
      </w:r>
      <w:r w:rsidR="00E57B32" w:rsidRPr="00C160C7">
        <w:rPr>
          <w:color w:val="000000"/>
          <w:sz w:val="30"/>
          <w:szCs w:val="30"/>
        </w:rPr>
        <w:t xml:space="preserve">, заключающиеся в производстве товаров </w:t>
      </w:r>
      <w:r w:rsidR="00F51DF7" w:rsidRPr="00C160C7">
        <w:rPr>
          <w:color w:val="000000"/>
          <w:sz w:val="30"/>
          <w:szCs w:val="30"/>
        </w:rPr>
        <w:t xml:space="preserve">и </w:t>
      </w:r>
      <w:r w:rsidR="00B92C0E" w:rsidRPr="00C160C7">
        <w:rPr>
          <w:color w:val="000000"/>
          <w:sz w:val="30"/>
          <w:szCs w:val="30"/>
        </w:rPr>
        <w:t>услуг</w:t>
      </w:r>
      <w:r w:rsidR="00E57B32" w:rsidRPr="00C160C7">
        <w:rPr>
          <w:color w:val="000000"/>
          <w:sz w:val="30"/>
          <w:szCs w:val="30"/>
        </w:rPr>
        <w:t xml:space="preserve">, предназначенных </w:t>
      </w:r>
      <w:r w:rsidR="00C95AC2" w:rsidRPr="00C160C7">
        <w:rPr>
          <w:color w:val="000000"/>
          <w:sz w:val="30"/>
          <w:szCs w:val="30"/>
        </w:rPr>
        <w:t xml:space="preserve">только для потребления в </w:t>
      </w:r>
      <w:r w:rsidR="007C67A3" w:rsidRPr="00C160C7">
        <w:rPr>
          <w:color w:val="000000"/>
          <w:sz w:val="30"/>
          <w:szCs w:val="30"/>
        </w:rPr>
        <w:t xml:space="preserve">пределах </w:t>
      </w:r>
      <w:r w:rsidR="006B345E" w:rsidRPr="00C160C7">
        <w:rPr>
          <w:color w:val="000000"/>
          <w:sz w:val="30"/>
          <w:szCs w:val="30"/>
        </w:rPr>
        <w:t xml:space="preserve">данной организации </w:t>
      </w:r>
      <w:r w:rsidR="00C95AC2" w:rsidRPr="00C160C7">
        <w:rPr>
          <w:color w:val="000000"/>
          <w:sz w:val="30"/>
          <w:szCs w:val="30"/>
        </w:rPr>
        <w:t>(деятельность администрации, бухгалтерский учет</w:t>
      </w:r>
      <w:r w:rsidR="00B53E0D" w:rsidRPr="00C160C7">
        <w:rPr>
          <w:color w:val="000000"/>
          <w:sz w:val="30"/>
          <w:szCs w:val="30"/>
        </w:rPr>
        <w:t>,</w:t>
      </w:r>
      <w:r w:rsidR="00C95AC2" w:rsidRPr="00C160C7">
        <w:rPr>
          <w:color w:val="000000"/>
          <w:sz w:val="30"/>
          <w:szCs w:val="30"/>
        </w:rPr>
        <w:t xml:space="preserve"> хранение, стимулирование сбыта, </w:t>
      </w:r>
      <w:r w:rsidR="009D5C5F" w:rsidRPr="00C160C7">
        <w:rPr>
          <w:color w:val="000000"/>
          <w:sz w:val="30"/>
          <w:szCs w:val="30"/>
        </w:rPr>
        <w:t xml:space="preserve">монтаж, наладка, </w:t>
      </w:r>
      <w:r w:rsidR="00C95AC2" w:rsidRPr="00C160C7">
        <w:rPr>
          <w:color w:val="000000"/>
          <w:sz w:val="30"/>
          <w:szCs w:val="30"/>
        </w:rPr>
        <w:t>ремонт и техническое обслуживание собственн</w:t>
      </w:r>
      <w:r w:rsidR="00844AA8" w:rsidRPr="00C160C7">
        <w:rPr>
          <w:color w:val="000000"/>
          <w:sz w:val="30"/>
          <w:szCs w:val="30"/>
        </w:rPr>
        <w:t>ых основных средств</w:t>
      </w:r>
      <w:r w:rsidR="00C95AC2" w:rsidRPr="00C160C7">
        <w:rPr>
          <w:color w:val="000000"/>
          <w:sz w:val="30"/>
          <w:szCs w:val="30"/>
        </w:rPr>
        <w:t>, информационное обслуживание, уборка, охрана и другие)</w:t>
      </w:r>
      <w:r w:rsidR="00EE1D57" w:rsidRPr="00C160C7">
        <w:rPr>
          <w:color w:val="000000"/>
          <w:sz w:val="30"/>
          <w:szCs w:val="30"/>
        </w:rPr>
        <w:t>;</w:t>
      </w:r>
    </w:p>
    <w:p w:rsidR="00A54140" w:rsidRPr="00C160C7" w:rsidRDefault="000A798C" w:rsidP="00C6287F">
      <w:pPr>
        <w:ind w:firstLine="709"/>
        <w:jc w:val="both"/>
        <w:rPr>
          <w:color w:val="000000"/>
          <w:sz w:val="30"/>
          <w:szCs w:val="30"/>
        </w:rPr>
      </w:pPr>
      <w:r w:rsidRPr="00C160C7">
        <w:rPr>
          <w:color w:val="000000"/>
          <w:sz w:val="30"/>
          <w:szCs w:val="30"/>
        </w:rPr>
        <w:t>9</w:t>
      </w:r>
      <w:r w:rsidR="00FB66A7" w:rsidRPr="00C160C7">
        <w:rPr>
          <w:color w:val="000000"/>
          <w:sz w:val="30"/>
          <w:szCs w:val="30"/>
        </w:rPr>
        <w:t>5</w:t>
      </w:r>
      <w:r w:rsidR="00A54140" w:rsidRPr="00C160C7">
        <w:rPr>
          <w:color w:val="000000"/>
          <w:sz w:val="30"/>
          <w:szCs w:val="30"/>
        </w:rPr>
        <w:t>.2. </w:t>
      </w:r>
      <w:r w:rsidR="00C95AC2" w:rsidRPr="00C160C7">
        <w:rPr>
          <w:color w:val="000000"/>
          <w:sz w:val="30"/>
          <w:szCs w:val="30"/>
        </w:rPr>
        <w:t>деятельность организации, направленная на сбыт продукции собственного производства, является вспомогательной деятельностью и</w:t>
      </w:r>
      <w:r w:rsidR="00556B61" w:rsidRPr="00C160C7">
        <w:rPr>
          <w:color w:val="000000"/>
          <w:sz w:val="30"/>
          <w:szCs w:val="30"/>
        </w:rPr>
        <w:t> </w:t>
      </w:r>
      <w:r w:rsidR="00C95AC2" w:rsidRPr="00C160C7">
        <w:rPr>
          <w:color w:val="000000"/>
          <w:sz w:val="30"/>
          <w:szCs w:val="30"/>
        </w:rPr>
        <w:t>не</w:t>
      </w:r>
      <w:r w:rsidR="00556B61" w:rsidRPr="00C160C7">
        <w:rPr>
          <w:color w:val="000000"/>
          <w:sz w:val="30"/>
          <w:szCs w:val="30"/>
        </w:rPr>
        <w:t> </w:t>
      </w:r>
      <w:r w:rsidR="00C95AC2" w:rsidRPr="00C160C7">
        <w:rPr>
          <w:color w:val="000000"/>
          <w:sz w:val="30"/>
          <w:szCs w:val="30"/>
        </w:rPr>
        <w:t>выделяется отдельно</w:t>
      </w:r>
      <w:r w:rsidR="00EE1D57" w:rsidRPr="00C160C7">
        <w:rPr>
          <w:color w:val="000000"/>
          <w:sz w:val="30"/>
          <w:szCs w:val="30"/>
        </w:rPr>
        <w:t xml:space="preserve">. </w:t>
      </w:r>
    </w:p>
    <w:p w:rsidR="00EA7526" w:rsidRPr="00C160C7" w:rsidRDefault="00EE1D57" w:rsidP="00C6287F">
      <w:pPr>
        <w:ind w:firstLine="709"/>
        <w:jc w:val="both"/>
        <w:rPr>
          <w:color w:val="000000"/>
          <w:sz w:val="30"/>
          <w:szCs w:val="30"/>
        </w:rPr>
      </w:pPr>
      <w:r w:rsidRPr="00C160C7">
        <w:rPr>
          <w:color w:val="000000"/>
          <w:sz w:val="30"/>
          <w:szCs w:val="30"/>
        </w:rPr>
        <w:lastRenderedPageBreak/>
        <w:t>И</w:t>
      </w:r>
      <w:r w:rsidR="00C95AC2" w:rsidRPr="00C160C7">
        <w:rPr>
          <w:color w:val="000000"/>
          <w:sz w:val="30"/>
          <w:szCs w:val="30"/>
        </w:rPr>
        <w:t xml:space="preserve">сключение </w:t>
      </w:r>
      <w:r w:rsidRPr="00C160C7">
        <w:rPr>
          <w:color w:val="000000"/>
          <w:sz w:val="30"/>
          <w:szCs w:val="30"/>
        </w:rPr>
        <w:t xml:space="preserve">составляет </w:t>
      </w:r>
      <w:r w:rsidR="00C95AC2" w:rsidRPr="00C160C7">
        <w:rPr>
          <w:color w:val="000000"/>
          <w:sz w:val="30"/>
          <w:szCs w:val="30"/>
        </w:rPr>
        <w:t>деятельност</w:t>
      </w:r>
      <w:r w:rsidR="00EE5AAD" w:rsidRPr="00C160C7">
        <w:rPr>
          <w:color w:val="000000"/>
          <w:sz w:val="30"/>
          <w:szCs w:val="30"/>
        </w:rPr>
        <w:t>ь</w:t>
      </w:r>
      <w:r w:rsidR="00C95AC2" w:rsidRPr="00C160C7">
        <w:rPr>
          <w:color w:val="000000"/>
          <w:sz w:val="30"/>
          <w:szCs w:val="30"/>
        </w:rPr>
        <w:t xml:space="preserve"> организации по реализации собственной продукции через свои торговые объекты, которая </w:t>
      </w:r>
      <w:r w:rsidR="002E649E" w:rsidRPr="00C160C7">
        <w:rPr>
          <w:color w:val="000000"/>
          <w:sz w:val="30"/>
          <w:szCs w:val="30"/>
        </w:rPr>
        <w:t xml:space="preserve">в целях проведения </w:t>
      </w:r>
      <w:r w:rsidR="00D52B97" w:rsidRPr="00C160C7">
        <w:rPr>
          <w:color w:val="000000"/>
          <w:sz w:val="30"/>
          <w:szCs w:val="30"/>
        </w:rPr>
        <w:t xml:space="preserve">настоящего государственного статистического наблюдения </w:t>
      </w:r>
      <w:r w:rsidR="00C95AC2" w:rsidRPr="00C160C7">
        <w:rPr>
          <w:color w:val="000000"/>
          <w:sz w:val="30"/>
          <w:szCs w:val="30"/>
        </w:rPr>
        <w:t xml:space="preserve">выделяется отдельно в разделе </w:t>
      </w:r>
      <w:r w:rsidR="00CF2D07" w:rsidRPr="00C160C7">
        <w:rPr>
          <w:color w:val="000000"/>
          <w:sz w:val="30"/>
          <w:szCs w:val="30"/>
          <w:lang w:val="en-US"/>
        </w:rPr>
        <w:t>V</w:t>
      </w:r>
      <w:r w:rsidR="00CA6190" w:rsidRPr="00C160C7">
        <w:rPr>
          <w:color w:val="000000"/>
          <w:sz w:val="30"/>
          <w:szCs w:val="30"/>
          <w:lang w:val="en-US"/>
        </w:rPr>
        <w:t>I</w:t>
      </w:r>
      <w:r w:rsidR="003D1415" w:rsidRPr="00C160C7">
        <w:rPr>
          <w:color w:val="000000"/>
          <w:sz w:val="30"/>
          <w:szCs w:val="30"/>
        </w:rPr>
        <w:t xml:space="preserve">. </w:t>
      </w:r>
    </w:p>
    <w:p w:rsidR="00C95AC2" w:rsidRPr="00C66BB5" w:rsidRDefault="003D1415" w:rsidP="00C6287F">
      <w:pPr>
        <w:ind w:firstLine="709"/>
        <w:jc w:val="both"/>
        <w:rPr>
          <w:b/>
          <w:color w:val="000000"/>
          <w:spacing w:val="-2"/>
          <w:sz w:val="30"/>
          <w:szCs w:val="30"/>
        </w:rPr>
      </w:pPr>
      <w:r w:rsidRPr="00C66BB5">
        <w:rPr>
          <w:b/>
          <w:color w:val="000000"/>
          <w:spacing w:val="-2"/>
          <w:sz w:val="30"/>
          <w:szCs w:val="30"/>
        </w:rPr>
        <w:t>Стоимость продукции собственного производства, реализованн</w:t>
      </w:r>
      <w:r w:rsidR="00343157" w:rsidRPr="00C66BB5">
        <w:rPr>
          <w:b/>
          <w:color w:val="000000"/>
          <w:spacing w:val="-2"/>
          <w:sz w:val="30"/>
          <w:szCs w:val="30"/>
        </w:rPr>
        <w:t>ой</w:t>
      </w:r>
      <w:r w:rsidRPr="00C66BB5">
        <w:rPr>
          <w:b/>
          <w:color w:val="000000"/>
          <w:spacing w:val="-2"/>
          <w:sz w:val="30"/>
          <w:szCs w:val="30"/>
        </w:rPr>
        <w:t xml:space="preserve"> другим юридическим или физическим лицам через </w:t>
      </w:r>
      <w:r w:rsidR="00D7266A" w:rsidRPr="00C66BB5">
        <w:rPr>
          <w:b/>
          <w:color w:val="000000"/>
          <w:spacing w:val="-2"/>
          <w:sz w:val="30"/>
          <w:szCs w:val="30"/>
        </w:rPr>
        <w:t>свои</w:t>
      </w:r>
      <w:r w:rsidRPr="00C66BB5">
        <w:rPr>
          <w:b/>
          <w:color w:val="000000"/>
          <w:spacing w:val="-2"/>
          <w:sz w:val="30"/>
          <w:szCs w:val="30"/>
        </w:rPr>
        <w:t xml:space="preserve"> торговые объекты, включается в объем производства продукции (работ, услуг) без учета торговой наценки. Торговая наценка отражается по соответствующим подклассам раздела 47 </w:t>
      </w:r>
      <w:r w:rsidR="00D67823" w:rsidRPr="00C66BB5">
        <w:rPr>
          <w:b/>
          <w:color w:val="000000"/>
          <w:spacing w:val="-2"/>
          <w:sz w:val="30"/>
          <w:szCs w:val="30"/>
        </w:rPr>
        <w:t>ОКРБ 005-2011</w:t>
      </w:r>
      <w:r w:rsidR="00EE1D57" w:rsidRPr="00C66BB5">
        <w:rPr>
          <w:b/>
          <w:color w:val="000000"/>
          <w:spacing w:val="-2"/>
          <w:sz w:val="30"/>
          <w:szCs w:val="30"/>
        </w:rPr>
        <w:t>;</w:t>
      </w:r>
    </w:p>
    <w:p w:rsidR="00FD5F15" w:rsidRPr="00C160C7" w:rsidRDefault="00FD5F15" w:rsidP="00C6287F">
      <w:pPr>
        <w:ind w:firstLine="709"/>
        <w:jc w:val="both"/>
        <w:rPr>
          <w:color w:val="000000"/>
          <w:sz w:val="30"/>
          <w:szCs w:val="30"/>
        </w:rPr>
      </w:pPr>
      <w:r w:rsidRPr="00C160C7">
        <w:rPr>
          <w:color w:val="000000"/>
          <w:sz w:val="30"/>
          <w:szCs w:val="30"/>
        </w:rPr>
        <w:t>9</w:t>
      </w:r>
      <w:r w:rsidR="00FB66A7" w:rsidRPr="00C160C7">
        <w:rPr>
          <w:color w:val="000000"/>
          <w:sz w:val="30"/>
          <w:szCs w:val="30"/>
        </w:rPr>
        <w:t>5</w:t>
      </w:r>
      <w:r w:rsidRPr="00C160C7">
        <w:rPr>
          <w:color w:val="000000"/>
          <w:sz w:val="30"/>
          <w:szCs w:val="30"/>
        </w:rPr>
        <w:t>.3.</w:t>
      </w:r>
      <w:r w:rsidRPr="00C160C7">
        <w:rPr>
          <w:color w:val="000000"/>
          <w:sz w:val="30"/>
          <w:szCs w:val="30"/>
          <w:lang w:val="en-US"/>
        </w:rPr>
        <w:t> </w:t>
      </w:r>
      <w:r w:rsidRPr="00C66BB5">
        <w:rPr>
          <w:b/>
          <w:color w:val="000000"/>
          <w:sz w:val="30"/>
          <w:szCs w:val="30"/>
        </w:rPr>
        <w:t>по структурным подразделениям-складам</w:t>
      </w:r>
      <w:r w:rsidRPr="00C160C7">
        <w:rPr>
          <w:color w:val="000000"/>
          <w:sz w:val="30"/>
          <w:szCs w:val="30"/>
        </w:rPr>
        <w:t xml:space="preserve"> отражаются данные о выполненных работах, оказанных услугах только по видам экономической деятельности, направленным на реализацию этих работ, услуг другим юридическим или физическим лицам с целью извлечения прибыли (например, сдача в аренду собственного недвижимого имущества, хранение и складирование продукции, товаров других юридических или физических лиц);</w:t>
      </w:r>
    </w:p>
    <w:p w:rsidR="00EE1D57" w:rsidRPr="00C160C7" w:rsidRDefault="000A798C" w:rsidP="00C6287F">
      <w:pPr>
        <w:widowControl w:val="0"/>
        <w:ind w:firstLine="709"/>
        <w:jc w:val="both"/>
        <w:rPr>
          <w:color w:val="000000"/>
          <w:sz w:val="30"/>
          <w:szCs w:val="30"/>
        </w:rPr>
      </w:pPr>
      <w:r w:rsidRPr="00C160C7">
        <w:rPr>
          <w:color w:val="000000"/>
          <w:sz w:val="30"/>
          <w:szCs w:val="30"/>
        </w:rPr>
        <w:t>9</w:t>
      </w:r>
      <w:r w:rsidR="00FB66A7" w:rsidRPr="00C160C7">
        <w:rPr>
          <w:color w:val="000000"/>
          <w:sz w:val="30"/>
          <w:szCs w:val="30"/>
        </w:rPr>
        <w:t>5</w:t>
      </w:r>
      <w:r w:rsidR="00A54140" w:rsidRPr="00C160C7">
        <w:rPr>
          <w:color w:val="000000"/>
          <w:sz w:val="30"/>
          <w:szCs w:val="30"/>
        </w:rPr>
        <w:t>.</w:t>
      </w:r>
      <w:r w:rsidR="00FD5F15" w:rsidRPr="00C160C7">
        <w:rPr>
          <w:color w:val="000000"/>
          <w:sz w:val="30"/>
          <w:szCs w:val="30"/>
        </w:rPr>
        <w:t>4</w:t>
      </w:r>
      <w:r w:rsidR="00A54140" w:rsidRPr="00C160C7">
        <w:rPr>
          <w:color w:val="000000"/>
          <w:sz w:val="30"/>
          <w:szCs w:val="30"/>
        </w:rPr>
        <w:t>. </w:t>
      </w:r>
      <w:r w:rsidR="00EE1D57" w:rsidRPr="00C160C7">
        <w:rPr>
          <w:color w:val="000000"/>
          <w:sz w:val="30"/>
          <w:szCs w:val="30"/>
        </w:rPr>
        <w:t xml:space="preserve">данные </w:t>
      </w:r>
      <w:r w:rsidR="00EE1D57" w:rsidRPr="00C66BB5">
        <w:rPr>
          <w:b/>
          <w:color w:val="000000"/>
          <w:sz w:val="30"/>
          <w:szCs w:val="30"/>
        </w:rPr>
        <w:t>по вспомогательным видам экономической деятельности</w:t>
      </w:r>
      <w:r w:rsidR="00EE1D57" w:rsidRPr="00C160C7">
        <w:rPr>
          <w:color w:val="000000"/>
          <w:sz w:val="30"/>
          <w:szCs w:val="30"/>
        </w:rPr>
        <w:t xml:space="preserve"> отражаются по основному или по </w:t>
      </w:r>
      <w:r w:rsidR="00D7335C" w:rsidRPr="00C160C7">
        <w:rPr>
          <w:color w:val="000000"/>
          <w:sz w:val="30"/>
          <w:szCs w:val="30"/>
        </w:rPr>
        <w:t xml:space="preserve">соответствующим </w:t>
      </w:r>
      <w:r w:rsidR="00EE1D57" w:rsidRPr="00C160C7">
        <w:rPr>
          <w:color w:val="000000"/>
          <w:sz w:val="30"/>
          <w:szCs w:val="30"/>
        </w:rPr>
        <w:t>второстепенным видам экономической деятельности организации</w:t>
      </w:r>
      <w:r w:rsidR="00450273" w:rsidRPr="00C160C7">
        <w:rPr>
          <w:color w:val="000000"/>
          <w:sz w:val="30"/>
          <w:szCs w:val="30"/>
        </w:rPr>
        <w:t>;</w:t>
      </w:r>
    </w:p>
    <w:p w:rsidR="00E9358F" w:rsidRPr="00C66BB5" w:rsidRDefault="000A798C" w:rsidP="00C6287F">
      <w:pPr>
        <w:pStyle w:val="15"/>
        <w:rPr>
          <w:b/>
          <w:color w:val="000000"/>
        </w:rPr>
      </w:pPr>
      <w:r w:rsidRPr="00C160C7">
        <w:rPr>
          <w:color w:val="000000"/>
        </w:rPr>
        <w:t>9</w:t>
      </w:r>
      <w:r w:rsidR="00FB66A7" w:rsidRPr="00C160C7">
        <w:rPr>
          <w:color w:val="000000"/>
        </w:rPr>
        <w:t>5</w:t>
      </w:r>
      <w:r w:rsidR="00E9358F" w:rsidRPr="00C160C7">
        <w:rPr>
          <w:color w:val="000000"/>
        </w:rPr>
        <w:t>.5. </w:t>
      </w:r>
      <w:r w:rsidR="00E9358F" w:rsidRPr="00C66BB5">
        <w:rPr>
          <w:b/>
          <w:color w:val="000000"/>
        </w:rPr>
        <w:t xml:space="preserve">в случае </w:t>
      </w:r>
      <w:r w:rsidR="007933B7" w:rsidRPr="00C66BB5">
        <w:rPr>
          <w:b/>
          <w:color w:val="000000"/>
        </w:rPr>
        <w:t xml:space="preserve">определения значения стоимости произведенной продукции, выполненных работ, оказанных услуг меньше </w:t>
      </w:r>
      <w:r w:rsidR="00C75415" w:rsidRPr="00C66BB5">
        <w:rPr>
          <w:b/>
          <w:color w:val="000000"/>
        </w:rPr>
        <w:t>500 рублей</w:t>
      </w:r>
      <w:r w:rsidR="008B1BF5" w:rsidRPr="00C66BB5">
        <w:rPr>
          <w:b/>
          <w:color w:val="000000"/>
        </w:rPr>
        <w:t>,</w:t>
      </w:r>
      <w:r w:rsidR="007933B7" w:rsidRPr="00C66BB5">
        <w:rPr>
          <w:b/>
          <w:color w:val="000000"/>
        </w:rPr>
        <w:t xml:space="preserve"> </w:t>
      </w:r>
      <w:r w:rsidR="00E9358F" w:rsidRPr="00C66BB5">
        <w:rPr>
          <w:b/>
          <w:color w:val="000000"/>
        </w:rPr>
        <w:t>при</w:t>
      </w:r>
      <w:r w:rsidR="00C75415" w:rsidRPr="00C66BB5">
        <w:rPr>
          <w:b/>
          <w:color w:val="000000"/>
        </w:rPr>
        <w:t> </w:t>
      </w:r>
      <w:r w:rsidR="00E9358F" w:rsidRPr="00C66BB5">
        <w:rPr>
          <w:b/>
          <w:color w:val="000000"/>
        </w:rPr>
        <w:t>заполнении строк</w:t>
      </w:r>
      <w:r w:rsidR="007933B7" w:rsidRPr="00C66BB5">
        <w:rPr>
          <w:b/>
          <w:color w:val="000000"/>
        </w:rPr>
        <w:t>и</w:t>
      </w:r>
      <w:r w:rsidR="00E9358F" w:rsidRPr="00C66BB5">
        <w:rPr>
          <w:b/>
          <w:color w:val="000000"/>
        </w:rPr>
        <w:t xml:space="preserve"> 201 </w:t>
      </w:r>
      <w:r w:rsidR="007933B7" w:rsidRPr="00C66BB5">
        <w:rPr>
          <w:b/>
          <w:color w:val="000000"/>
        </w:rPr>
        <w:t>в графе А указывается наименовани</w:t>
      </w:r>
      <w:r w:rsidR="0056666E" w:rsidRPr="00C66BB5">
        <w:rPr>
          <w:b/>
          <w:color w:val="000000"/>
        </w:rPr>
        <w:t>е</w:t>
      </w:r>
      <w:r w:rsidR="007933B7" w:rsidRPr="00C66BB5">
        <w:rPr>
          <w:b/>
          <w:color w:val="000000"/>
        </w:rPr>
        <w:t xml:space="preserve"> соответствующего вида экономической деятельности, в графе B – его пятизначный код по ОКРБ 005-2011, в графе 1 проставляется ноль.</w:t>
      </w:r>
    </w:p>
    <w:p w:rsidR="006325EC" w:rsidRPr="00C66BB5" w:rsidRDefault="006325EC" w:rsidP="00C6287F">
      <w:pPr>
        <w:pStyle w:val="15"/>
        <w:rPr>
          <w:b/>
          <w:color w:val="000000"/>
          <w:spacing w:val="-4"/>
        </w:rPr>
      </w:pPr>
      <w:r w:rsidRPr="00C66BB5">
        <w:rPr>
          <w:b/>
          <w:color w:val="000000"/>
          <w:spacing w:val="-4"/>
        </w:rPr>
        <w:t>Организация</w:t>
      </w:r>
      <w:r w:rsidRPr="00C66BB5">
        <w:rPr>
          <w:rStyle w:val="normaltextrun"/>
          <w:b/>
          <w:color w:val="000000"/>
          <w:spacing w:val="-4"/>
        </w:rPr>
        <w:t xml:space="preserve">, </w:t>
      </w:r>
      <w:r w:rsidRPr="00C66BB5">
        <w:rPr>
          <w:b/>
          <w:color w:val="000000"/>
          <w:spacing w:val="-4"/>
        </w:rPr>
        <w:t xml:space="preserve">не осуществлявшая производство продукции, выполнение работ, оказание услуг </w:t>
      </w:r>
      <w:r w:rsidR="00AD55BE" w:rsidRPr="00C66BB5">
        <w:rPr>
          <w:b/>
          <w:color w:val="000000"/>
          <w:spacing w:val="-4"/>
        </w:rPr>
        <w:t>в отчетном году (например, вновь созданная организация)</w:t>
      </w:r>
      <w:r w:rsidRPr="00C66BB5">
        <w:rPr>
          <w:b/>
          <w:color w:val="000000"/>
          <w:spacing w:val="-4"/>
        </w:rPr>
        <w:t>, по строке 201 в</w:t>
      </w:r>
      <w:r w:rsidR="00AD55BE" w:rsidRPr="00C66BB5">
        <w:rPr>
          <w:b/>
          <w:color w:val="000000"/>
          <w:spacing w:val="-4"/>
        </w:rPr>
        <w:t> </w:t>
      </w:r>
      <w:r w:rsidRPr="00C66BB5">
        <w:rPr>
          <w:b/>
          <w:color w:val="000000"/>
          <w:spacing w:val="-4"/>
        </w:rPr>
        <w:t>графе</w:t>
      </w:r>
      <w:r w:rsidR="00AD55BE" w:rsidRPr="00C66BB5">
        <w:rPr>
          <w:b/>
          <w:color w:val="000000"/>
          <w:spacing w:val="-4"/>
        </w:rPr>
        <w:t> </w:t>
      </w:r>
      <w:r w:rsidRPr="00C66BB5">
        <w:rPr>
          <w:b/>
          <w:color w:val="000000"/>
          <w:spacing w:val="-4"/>
        </w:rPr>
        <w:t>А указывает наименовани</w:t>
      </w:r>
      <w:r w:rsidR="0056666E" w:rsidRPr="00C66BB5">
        <w:rPr>
          <w:b/>
          <w:color w:val="000000"/>
          <w:spacing w:val="-4"/>
        </w:rPr>
        <w:t>е</w:t>
      </w:r>
      <w:r w:rsidRPr="00C66BB5">
        <w:rPr>
          <w:b/>
          <w:color w:val="000000"/>
          <w:spacing w:val="-4"/>
        </w:rPr>
        <w:t xml:space="preserve"> основного вида экономической деятельности, в графе B – его пятизначный код по ОКРБ 005-2011, при этом графа 1 не</w:t>
      </w:r>
      <w:r w:rsidR="00C66BB5">
        <w:rPr>
          <w:b/>
          <w:color w:val="000000"/>
          <w:spacing w:val="-4"/>
          <w:lang w:val="en-US"/>
        </w:rPr>
        <w:t> </w:t>
      </w:r>
      <w:r w:rsidRPr="00C66BB5">
        <w:rPr>
          <w:b/>
          <w:color w:val="000000"/>
          <w:spacing w:val="-4"/>
        </w:rPr>
        <w:t xml:space="preserve">заполняется. </w:t>
      </w:r>
    </w:p>
    <w:p w:rsidR="00C95AC2" w:rsidRPr="00C160C7" w:rsidRDefault="000A798C" w:rsidP="00C6287F">
      <w:pPr>
        <w:ind w:firstLine="709"/>
        <w:jc w:val="both"/>
        <w:rPr>
          <w:color w:val="000000"/>
          <w:sz w:val="30"/>
          <w:szCs w:val="30"/>
        </w:rPr>
      </w:pPr>
      <w:r w:rsidRPr="00C160C7">
        <w:rPr>
          <w:color w:val="000000"/>
          <w:sz w:val="30"/>
          <w:szCs w:val="30"/>
        </w:rPr>
        <w:t>9</w:t>
      </w:r>
      <w:r w:rsidR="00FB66A7" w:rsidRPr="00C160C7">
        <w:rPr>
          <w:color w:val="000000"/>
          <w:sz w:val="30"/>
          <w:szCs w:val="30"/>
        </w:rPr>
        <w:t>6</w:t>
      </w:r>
      <w:r w:rsidR="00C95AC2" w:rsidRPr="00C160C7">
        <w:rPr>
          <w:color w:val="000000"/>
          <w:sz w:val="30"/>
          <w:szCs w:val="30"/>
        </w:rPr>
        <w:t>. </w:t>
      </w:r>
      <w:r w:rsidR="00C95AC2" w:rsidRPr="00166E2C">
        <w:rPr>
          <w:b/>
          <w:color w:val="000000"/>
          <w:sz w:val="30"/>
          <w:szCs w:val="30"/>
        </w:rPr>
        <w:t xml:space="preserve">В разделе </w:t>
      </w:r>
      <w:r w:rsidR="00CF2D07" w:rsidRPr="00166E2C">
        <w:rPr>
          <w:b/>
          <w:color w:val="000000"/>
          <w:sz w:val="30"/>
          <w:szCs w:val="30"/>
          <w:lang w:val="en-US"/>
        </w:rPr>
        <w:t>V</w:t>
      </w:r>
      <w:r w:rsidR="00CE0F08" w:rsidRPr="00166E2C">
        <w:rPr>
          <w:b/>
          <w:color w:val="000000"/>
          <w:sz w:val="30"/>
          <w:szCs w:val="30"/>
          <w:lang w:val="en-US"/>
        </w:rPr>
        <w:t>I</w:t>
      </w:r>
      <w:r w:rsidR="00C95AC2" w:rsidRPr="00166E2C">
        <w:rPr>
          <w:b/>
          <w:color w:val="000000"/>
          <w:sz w:val="30"/>
          <w:szCs w:val="30"/>
        </w:rPr>
        <w:t xml:space="preserve"> не отражаются</w:t>
      </w:r>
      <w:r w:rsidR="00C95AC2" w:rsidRPr="00C160C7">
        <w:rPr>
          <w:color w:val="000000"/>
          <w:sz w:val="30"/>
          <w:szCs w:val="30"/>
        </w:rPr>
        <w:t xml:space="preserve"> данные о деятельности организации по реализации другим юридическим или физическим лицам: </w:t>
      </w:r>
    </w:p>
    <w:p w:rsidR="00C95AC2" w:rsidRPr="00C160C7" w:rsidRDefault="00C95AC2" w:rsidP="00C6287F">
      <w:pPr>
        <w:ind w:firstLine="709"/>
        <w:jc w:val="both"/>
        <w:rPr>
          <w:color w:val="000000"/>
          <w:sz w:val="30"/>
          <w:szCs w:val="30"/>
        </w:rPr>
      </w:pPr>
      <w:r w:rsidRPr="00C160C7">
        <w:rPr>
          <w:color w:val="000000"/>
          <w:sz w:val="30"/>
          <w:szCs w:val="30"/>
        </w:rPr>
        <w:t xml:space="preserve">сырья и материалов, включая материалы, полученные в результате разборки основных средств, покупных полуфабрикатов, комплектующих изделий, топлива, строительных материалов, инвентаря, спецодежды и </w:t>
      </w:r>
      <w:proofErr w:type="spellStart"/>
      <w:r w:rsidRPr="00C160C7">
        <w:rPr>
          <w:color w:val="000000"/>
          <w:sz w:val="30"/>
          <w:szCs w:val="30"/>
        </w:rPr>
        <w:t>спецоснастки</w:t>
      </w:r>
      <w:proofErr w:type="spellEnd"/>
      <w:r w:rsidRPr="00C160C7">
        <w:rPr>
          <w:color w:val="000000"/>
          <w:sz w:val="30"/>
          <w:szCs w:val="30"/>
        </w:rPr>
        <w:t>, хозяйственных принадлежностей и прочих материалов, приобретенных для собственных производственных нужд, но</w:t>
      </w:r>
      <w:r w:rsidR="00CB05A5" w:rsidRPr="00C160C7">
        <w:rPr>
          <w:color w:val="000000"/>
          <w:sz w:val="30"/>
          <w:szCs w:val="30"/>
        </w:rPr>
        <w:t> </w:t>
      </w:r>
      <w:r w:rsidRPr="00C160C7">
        <w:rPr>
          <w:color w:val="000000"/>
          <w:sz w:val="30"/>
          <w:szCs w:val="30"/>
        </w:rPr>
        <w:t>не</w:t>
      </w:r>
      <w:r w:rsidR="00CB05A5" w:rsidRPr="00C160C7">
        <w:rPr>
          <w:color w:val="000000"/>
          <w:sz w:val="30"/>
          <w:szCs w:val="30"/>
        </w:rPr>
        <w:t> </w:t>
      </w:r>
      <w:r w:rsidRPr="00C160C7">
        <w:rPr>
          <w:color w:val="000000"/>
          <w:sz w:val="30"/>
          <w:szCs w:val="30"/>
        </w:rPr>
        <w:t>использованных в процессе производства продукции (работ, услуг);</w:t>
      </w:r>
    </w:p>
    <w:p w:rsidR="00C95AC2" w:rsidRPr="00C160C7" w:rsidRDefault="00C95AC2" w:rsidP="00C6287F">
      <w:pPr>
        <w:widowControl w:val="0"/>
        <w:ind w:firstLine="709"/>
        <w:jc w:val="both"/>
        <w:rPr>
          <w:color w:val="000000"/>
          <w:sz w:val="30"/>
          <w:szCs w:val="30"/>
        </w:rPr>
      </w:pPr>
      <w:r w:rsidRPr="00C160C7">
        <w:rPr>
          <w:color w:val="000000"/>
          <w:sz w:val="30"/>
          <w:szCs w:val="30"/>
        </w:rPr>
        <w:t>брака, лома, отходов, полученных в результате производственной деятельности;</w:t>
      </w:r>
    </w:p>
    <w:p w:rsidR="00C95AC2" w:rsidRPr="00C160C7" w:rsidRDefault="00C95AC2" w:rsidP="00C6287F">
      <w:pPr>
        <w:widowControl w:val="0"/>
        <w:ind w:firstLine="709"/>
        <w:jc w:val="both"/>
        <w:rPr>
          <w:color w:val="000000"/>
          <w:sz w:val="30"/>
          <w:szCs w:val="30"/>
        </w:rPr>
      </w:pPr>
      <w:r w:rsidRPr="00C160C7">
        <w:rPr>
          <w:color w:val="000000"/>
          <w:sz w:val="30"/>
          <w:szCs w:val="30"/>
        </w:rPr>
        <w:t>материальных ценностей, приобретенных для общехозяйственных и управленческих нужд;</w:t>
      </w:r>
    </w:p>
    <w:p w:rsidR="00C95AC2" w:rsidRPr="00C160C7" w:rsidRDefault="00C95AC2" w:rsidP="00C6287F">
      <w:pPr>
        <w:widowControl w:val="0"/>
        <w:ind w:firstLine="709"/>
        <w:jc w:val="both"/>
        <w:rPr>
          <w:color w:val="000000"/>
          <w:sz w:val="30"/>
          <w:szCs w:val="30"/>
        </w:rPr>
      </w:pPr>
      <w:r w:rsidRPr="00C160C7">
        <w:rPr>
          <w:color w:val="000000"/>
          <w:sz w:val="30"/>
          <w:szCs w:val="30"/>
        </w:rPr>
        <w:lastRenderedPageBreak/>
        <w:t>собственных основных средств.</w:t>
      </w:r>
    </w:p>
    <w:p w:rsidR="009D51D8" w:rsidRPr="00C160C7" w:rsidRDefault="000A798C" w:rsidP="00C6287F">
      <w:pPr>
        <w:ind w:firstLine="709"/>
        <w:jc w:val="both"/>
        <w:rPr>
          <w:color w:val="000000"/>
          <w:sz w:val="30"/>
          <w:szCs w:val="30"/>
        </w:rPr>
      </w:pPr>
      <w:r w:rsidRPr="00C160C7">
        <w:rPr>
          <w:color w:val="000000"/>
          <w:sz w:val="30"/>
          <w:szCs w:val="30"/>
        </w:rPr>
        <w:t>9</w:t>
      </w:r>
      <w:r w:rsidR="00FB66A7" w:rsidRPr="00C160C7">
        <w:rPr>
          <w:color w:val="000000"/>
          <w:sz w:val="30"/>
          <w:szCs w:val="30"/>
        </w:rPr>
        <w:t>7</w:t>
      </w:r>
      <w:r w:rsidR="009D51D8" w:rsidRPr="00C160C7">
        <w:rPr>
          <w:color w:val="000000"/>
          <w:sz w:val="30"/>
          <w:szCs w:val="30"/>
        </w:rPr>
        <w:t>. </w:t>
      </w:r>
      <w:r w:rsidR="009D51D8" w:rsidRPr="009D5A99">
        <w:rPr>
          <w:b/>
          <w:color w:val="000000"/>
          <w:sz w:val="30"/>
          <w:szCs w:val="30"/>
        </w:rPr>
        <w:t xml:space="preserve">При </w:t>
      </w:r>
      <w:r w:rsidR="000F4C94" w:rsidRPr="009D5A99">
        <w:rPr>
          <w:b/>
          <w:color w:val="000000"/>
          <w:sz w:val="30"/>
          <w:szCs w:val="30"/>
        </w:rPr>
        <w:t>осуществлении деятельности в области растениеводства</w:t>
      </w:r>
      <w:r w:rsidR="000F4C94" w:rsidRPr="00C160C7">
        <w:rPr>
          <w:color w:val="000000"/>
          <w:sz w:val="30"/>
          <w:szCs w:val="30"/>
        </w:rPr>
        <w:t xml:space="preserve"> (группы 011, 012 и 013 </w:t>
      </w:r>
      <w:r w:rsidR="00D67823" w:rsidRPr="00C160C7">
        <w:rPr>
          <w:color w:val="000000"/>
          <w:sz w:val="30"/>
          <w:szCs w:val="30"/>
        </w:rPr>
        <w:t>ОКРБ 005-2011</w:t>
      </w:r>
      <w:r w:rsidR="009D51D8" w:rsidRPr="00C160C7">
        <w:rPr>
          <w:color w:val="000000"/>
          <w:sz w:val="30"/>
          <w:szCs w:val="30"/>
        </w:rPr>
        <w:t>)</w:t>
      </w:r>
      <w:r w:rsidR="009B4968" w:rsidRPr="00C160C7">
        <w:rPr>
          <w:color w:val="000000"/>
          <w:sz w:val="30"/>
          <w:szCs w:val="30"/>
        </w:rPr>
        <w:t xml:space="preserve"> </w:t>
      </w:r>
      <w:r w:rsidR="009D51D8" w:rsidRPr="00C160C7">
        <w:rPr>
          <w:color w:val="000000"/>
          <w:sz w:val="30"/>
          <w:szCs w:val="30"/>
        </w:rPr>
        <w:t xml:space="preserve">по строке </w:t>
      </w:r>
      <w:r w:rsidR="004D48E1" w:rsidRPr="00C160C7">
        <w:rPr>
          <w:color w:val="000000"/>
          <w:sz w:val="30"/>
          <w:szCs w:val="30"/>
        </w:rPr>
        <w:t>201</w:t>
      </w:r>
      <w:r w:rsidR="009D51D8" w:rsidRPr="00C160C7">
        <w:rPr>
          <w:color w:val="000000"/>
          <w:sz w:val="30"/>
          <w:szCs w:val="30"/>
        </w:rPr>
        <w:t xml:space="preserve"> в</w:t>
      </w:r>
      <w:r w:rsidR="005B3C9C" w:rsidRPr="00C160C7">
        <w:rPr>
          <w:color w:val="000000"/>
          <w:sz w:val="30"/>
          <w:szCs w:val="30"/>
          <w:lang w:val="en-US"/>
        </w:rPr>
        <w:t> </w:t>
      </w:r>
      <w:r w:rsidR="009D51D8" w:rsidRPr="00C160C7">
        <w:rPr>
          <w:color w:val="000000"/>
          <w:sz w:val="30"/>
          <w:szCs w:val="30"/>
        </w:rPr>
        <w:t>граф</w:t>
      </w:r>
      <w:r w:rsidR="004D48E1" w:rsidRPr="00C160C7">
        <w:rPr>
          <w:color w:val="000000"/>
          <w:sz w:val="30"/>
          <w:szCs w:val="30"/>
        </w:rPr>
        <w:t>е</w:t>
      </w:r>
      <w:r w:rsidR="009D51D8" w:rsidRPr="00C160C7">
        <w:rPr>
          <w:color w:val="000000"/>
          <w:sz w:val="30"/>
          <w:szCs w:val="30"/>
        </w:rPr>
        <w:t xml:space="preserve"> 1 отражается стоимость всей произведенной в отчетном </w:t>
      </w:r>
      <w:r w:rsidR="00A74834" w:rsidRPr="00C160C7">
        <w:rPr>
          <w:color w:val="000000"/>
          <w:sz w:val="30"/>
          <w:szCs w:val="30"/>
        </w:rPr>
        <w:t xml:space="preserve">году </w:t>
      </w:r>
      <w:r w:rsidR="009D51D8" w:rsidRPr="00C160C7">
        <w:rPr>
          <w:color w:val="000000"/>
          <w:sz w:val="30"/>
          <w:szCs w:val="30"/>
        </w:rPr>
        <w:t>продукции:</w:t>
      </w:r>
    </w:p>
    <w:p w:rsidR="00C313FD" w:rsidRPr="00C66BB5" w:rsidRDefault="00C313FD" w:rsidP="00C6287F">
      <w:pPr>
        <w:widowControl w:val="0"/>
        <w:ind w:firstLine="709"/>
        <w:jc w:val="both"/>
        <w:rPr>
          <w:color w:val="000000"/>
          <w:sz w:val="30"/>
          <w:szCs w:val="30"/>
        </w:rPr>
      </w:pPr>
      <w:r w:rsidRPr="00C66BB5">
        <w:rPr>
          <w:color w:val="000000"/>
          <w:sz w:val="30"/>
          <w:szCs w:val="30"/>
        </w:rPr>
        <w:t xml:space="preserve">предназначенной для реализации другим юридическим или физическим лицам, </w:t>
      </w:r>
      <w:r w:rsidR="00FC1248" w:rsidRPr="00C66BB5">
        <w:rPr>
          <w:color w:val="000000"/>
          <w:sz w:val="30"/>
          <w:szCs w:val="30"/>
        </w:rPr>
        <w:t xml:space="preserve">выданной </w:t>
      </w:r>
      <w:r w:rsidRPr="00C66BB5">
        <w:rPr>
          <w:color w:val="000000"/>
          <w:sz w:val="30"/>
          <w:szCs w:val="30"/>
        </w:rPr>
        <w:t>в пределах организации своим работникам в счет оплаты труда</w:t>
      </w:r>
      <w:r w:rsidR="000F4C94" w:rsidRPr="00C66BB5">
        <w:rPr>
          <w:color w:val="000000"/>
          <w:sz w:val="30"/>
          <w:szCs w:val="30"/>
        </w:rPr>
        <w:t>, – в фактических отпускных ценах</w:t>
      </w:r>
      <w:r w:rsidRPr="00C66BB5">
        <w:rPr>
          <w:color w:val="000000"/>
          <w:sz w:val="30"/>
          <w:szCs w:val="30"/>
        </w:rPr>
        <w:t xml:space="preserve">; </w:t>
      </w:r>
    </w:p>
    <w:p w:rsidR="00C313FD" w:rsidRPr="00C66BB5" w:rsidRDefault="00C313FD" w:rsidP="00C6287F">
      <w:pPr>
        <w:ind w:firstLine="709"/>
        <w:jc w:val="both"/>
        <w:rPr>
          <w:color w:val="000000"/>
          <w:sz w:val="30"/>
          <w:szCs w:val="30"/>
        </w:rPr>
      </w:pPr>
      <w:r w:rsidRPr="00C66BB5">
        <w:rPr>
          <w:color w:val="000000"/>
          <w:sz w:val="30"/>
          <w:szCs w:val="30"/>
        </w:rPr>
        <w:t xml:space="preserve">переданной для дальнейшего использования </w:t>
      </w:r>
      <w:r w:rsidR="00A41BAB" w:rsidRPr="00C66BB5">
        <w:rPr>
          <w:bCs/>
          <w:color w:val="000000"/>
          <w:sz w:val="30"/>
          <w:szCs w:val="30"/>
        </w:rPr>
        <w:t xml:space="preserve">в пределах организации </w:t>
      </w:r>
      <w:r w:rsidRPr="00C66BB5">
        <w:rPr>
          <w:color w:val="000000"/>
          <w:sz w:val="30"/>
          <w:szCs w:val="30"/>
        </w:rPr>
        <w:t>при осуществлении видов экономической деятельности, не включенных в разделы с 01 по 03 ОКРБ 005-2011</w:t>
      </w:r>
      <w:r w:rsidR="000F4C94" w:rsidRPr="00C66BB5">
        <w:rPr>
          <w:color w:val="000000"/>
          <w:sz w:val="30"/>
          <w:szCs w:val="30"/>
        </w:rPr>
        <w:t>, – по себестоимости</w:t>
      </w:r>
      <w:r w:rsidRPr="00C66BB5">
        <w:rPr>
          <w:color w:val="000000"/>
          <w:sz w:val="30"/>
          <w:szCs w:val="30"/>
        </w:rPr>
        <w:t>;</w:t>
      </w:r>
    </w:p>
    <w:p w:rsidR="005316D8" w:rsidRPr="00C66BB5" w:rsidRDefault="009D51D8" w:rsidP="00C6287F">
      <w:pPr>
        <w:ind w:firstLine="709"/>
        <w:jc w:val="both"/>
        <w:rPr>
          <w:color w:val="000000"/>
          <w:sz w:val="30"/>
          <w:szCs w:val="30"/>
        </w:rPr>
      </w:pPr>
      <w:r w:rsidRPr="00C66BB5">
        <w:rPr>
          <w:color w:val="000000"/>
          <w:sz w:val="30"/>
          <w:szCs w:val="30"/>
        </w:rPr>
        <w:t xml:space="preserve">предназначенной для </w:t>
      </w:r>
      <w:r w:rsidRPr="00C66BB5">
        <w:rPr>
          <w:bCs/>
          <w:color w:val="000000"/>
          <w:sz w:val="30"/>
          <w:szCs w:val="30"/>
        </w:rPr>
        <w:t xml:space="preserve">использования </w:t>
      </w:r>
      <w:r w:rsidR="00D82DFA" w:rsidRPr="00C66BB5">
        <w:rPr>
          <w:bCs/>
          <w:color w:val="000000"/>
          <w:sz w:val="30"/>
          <w:szCs w:val="30"/>
        </w:rPr>
        <w:t xml:space="preserve">в пределах организации </w:t>
      </w:r>
      <w:r w:rsidRPr="00C66BB5">
        <w:rPr>
          <w:bCs/>
          <w:color w:val="000000"/>
          <w:sz w:val="30"/>
          <w:szCs w:val="30"/>
        </w:rPr>
        <w:t xml:space="preserve">на внутрихозяйственные нужды </w:t>
      </w:r>
      <w:r w:rsidRPr="00C66BB5">
        <w:rPr>
          <w:color w:val="000000"/>
          <w:sz w:val="30"/>
          <w:szCs w:val="30"/>
        </w:rPr>
        <w:t>(например, зерновые и кормовые культуры, предназначенные на кормовые и семенные цели</w:t>
      </w:r>
      <w:r w:rsidR="000F4C94" w:rsidRPr="00C66BB5">
        <w:rPr>
          <w:color w:val="000000"/>
          <w:sz w:val="30"/>
          <w:szCs w:val="30"/>
        </w:rPr>
        <w:t>), – по себестоимости</w:t>
      </w:r>
      <w:r w:rsidR="005316D8" w:rsidRPr="00C66BB5">
        <w:rPr>
          <w:color w:val="000000"/>
          <w:sz w:val="30"/>
          <w:szCs w:val="30"/>
        </w:rPr>
        <w:t>.</w:t>
      </w:r>
    </w:p>
    <w:p w:rsidR="00C95AC2" w:rsidRPr="00C160C7" w:rsidRDefault="00C95AC2" w:rsidP="00C6287F">
      <w:pPr>
        <w:ind w:firstLine="709"/>
        <w:jc w:val="both"/>
        <w:rPr>
          <w:color w:val="000000"/>
          <w:sz w:val="30"/>
          <w:szCs w:val="30"/>
        </w:rPr>
      </w:pPr>
      <w:r w:rsidRPr="009D5A99">
        <w:rPr>
          <w:b/>
          <w:color w:val="000000"/>
          <w:sz w:val="30"/>
          <w:szCs w:val="30"/>
        </w:rPr>
        <w:t>В стоимость продукции растениеводства включается</w:t>
      </w:r>
      <w:r w:rsidRPr="00C160C7">
        <w:rPr>
          <w:color w:val="000000"/>
          <w:sz w:val="30"/>
          <w:szCs w:val="30"/>
        </w:rPr>
        <w:t>:</w:t>
      </w:r>
    </w:p>
    <w:p w:rsidR="00C95AC2" w:rsidRPr="00C160C7" w:rsidRDefault="00C95AC2" w:rsidP="00C6287F">
      <w:pPr>
        <w:ind w:firstLine="709"/>
        <w:jc w:val="both"/>
        <w:rPr>
          <w:color w:val="000000"/>
          <w:sz w:val="30"/>
          <w:szCs w:val="30"/>
        </w:rPr>
      </w:pPr>
      <w:r w:rsidRPr="00C160C7">
        <w:rPr>
          <w:color w:val="000000"/>
          <w:sz w:val="30"/>
          <w:szCs w:val="30"/>
        </w:rPr>
        <w:t>стоимость сырых продуктов, полученных из урожая отчетного года (зерновых и зернобобовых культур, семян масличных культур, картофеля, свеклы сахарной, волокна льна-долгунца, кормовых культур, овощей, фруктов и ягод, посадочного материала (саженцев), цветочной продукции, грибов и прочих);</w:t>
      </w:r>
    </w:p>
    <w:p w:rsidR="00C95AC2" w:rsidRPr="00C160C7" w:rsidRDefault="00C95AC2" w:rsidP="00C6287F">
      <w:pPr>
        <w:ind w:firstLine="709"/>
        <w:jc w:val="both"/>
        <w:rPr>
          <w:color w:val="000000"/>
          <w:sz w:val="30"/>
          <w:szCs w:val="30"/>
        </w:rPr>
      </w:pPr>
      <w:r w:rsidRPr="00C160C7">
        <w:rPr>
          <w:color w:val="000000"/>
          <w:sz w:val="30"/>
          <w:szCs w:val="30"/>
        </w:rPr>
        <w:t>стоимость выращивания молодых многолетних насаждений;</w:t>
      </w:r>
    </w:p>
    <w:p w:rsidR="00C55F26" w:rsidRPr="00C160C7" w:rsidRDefault="00C95AC2" w:rsidP="00C6287F">
      <w:pPr>
        <w:ind w:firstLine="709"/>
        <w:jc w:val="both"/>
        <w:rPr>
          <w:color w:val="000000"/>
          <w:sz w:val="30"/>
          <w:szCs w:val="30"/>
        </w:rPr>
      </w:pPr>
      <w:r w:rsidRPr="00C160C7">
        <w:rPr>
          <w:color w:val="000000"/>
          <w:sz w:val="30"/>
          <w:szCs w:val="30"/>
        </w:rPr>
        <w:t xml:space="preserve">изменение стоимости незавершенного производства продукции растениеводства (затраты на работы, произведенные в отчетном году под урожай будущего года </w:t>
      </w:r>
      <w:r w:rsidR="00C55F26" w:rsidRPr="00C160C7">
        <w:rPr>
          <w:color w:val="000000"/>
          <w:sz w:val="30"/>
          <w:szCs w:val="30"/>
        </w:rPr>
        <w:t>(</w:t>
      </w:r>
      <w:r w:rsidRPr="00C160C7">
        <w:rPr>
          <w:color w:val="000000"/>
          <w:sz w:val="30"/>
          <w:szCs w:val="30"/>
        </w:rPr>
        <w:t>сев озимых культур</w:t>
      </w:r>
      <w:r w:rsidR="00C55F26" w:rsidRPr="00C160C7">
        <w:rPr>
          <w:color w:val="000000"/>
          <w:sz w:val="30"/>
          <w:szCs w:val="30"/>
        </w:rPr>
        <w:t>,</w:t>
      </w:r>
      <w:r w:rsidRPr="00C160C7">
        <w:rPr>
          <w:color w:val="000000"/>
          <w:sz w:val="30"/>
          <w:szCs w:val="30"/>
        </w:rPr>
        <w:t xml:space="preserve"> вспашк</w:t>
      </w:r>
      <w:r w:rsidR="00C55F26" w:rsidRPr="00C160C7">
        <w:rPr>
          <w:color w:val="000000"/>
          <w:sz w:val="30"/>
          <w:szCs w:val="30"/>
        </w:rPr>
        <w:t>а</w:t>
      </w:r>
      <w:r w:rsidRPr="00C160C7">
        <w:rPr>
          <w:color w:val="000000"/>
          <w:sz w:val="30"/>
          <w:szCs w:val="30"/>
        </w:rPr>
        <w:t xml:space="preserve"> зяби)</w:t>
      </w:r>
      <w:r w:rsidR="00C55F26" w:rsidRPr="00C160C7">
        <w:rPr>
          <w:color w:val="000000"/>
          <w:sz w:val="30"/>
          <w:szCs w:val="30"/>
        </w:rPr>
        <w:t>)</w:t>
      </w:r>
      <w:r w:rsidRPr="00C160C7">
        <w:rPr>
          <w:color w:val="000000"/>
          <w:sz w:val="30"/>
          <w:szCs w:val="30"/>
        </w:rPr>
        <w:t>.</w:t>
      </w:r>
      <w:r w:rsidR="00B92C0E" w:rsidRPr="00C160C7">
        <w:rPr>
          <w:color w:val="000000"/>
          <w:sz w:val="30"/>
          <w:szCs w:val="30"/>
        </w:rPr>
        <w:t xml:space="preserve"> </w:t>
      </w:r>
    </w:p>
    <w:p w:rsidR="00C95AC2" w:rsidRPr="00C160C7" w:rsidRDefault="00C95AC2" w:rsidP="00C6287F">
      <w:pPr>
        <w:ind w:firstLine="709"/>
        <w:jc w:val="both"/>
        <w:rPr>
          <w:color w:val="000000"/>
          <w:sz w:val="30"/>
          <w:szCs w:val="30"/>
        </w:rPr>
      </w:pPr>
      <w:r w:rsidRPr="009D5A99">
        <w:rPr>
          <w:b/>
          <w:color w:val="000000"/>
          <w:sz w:val="30"/>
          <w:szCs w:val="30"/>
        </w:rPr>
        <w:t>Изменение стоимости незавершенного производства продукции растениеводства рассчитывается</w:t>
      </w:r>
      <w:r w:rsidRPr="00C160C7">
        <w:rPr>
          <w:color w:val="000000"/>
          <w:sz w:val="30"/>
          <w:szCs w:val="30"/>
        </w:rPr>
        <w:t xml:space="preserve"> следующим образом: из затрат на незавершенное производство, произведенных в отчетном году под урожай будущего года, следует вычесть затраты на незавершенное производство, произведенные в предыдущем году под урожай отчетного года. Полученное положительное или отрицательное число следует добавить к стоимости продукции растениеводства (например, рожь, рапс) по соответствующему виду экономической деятельности.</w:t>
      </w:r>
    </w:p>
    <w:p w:rsidR="000F4C94" w:rsidRPr="00C66BB5" w:rsidRDefault="00FB66A7" w:rsidP="00C6287F">
      <w:pPr>
        <w:ind w:firstLine="709"/>
        <w:jc w:val="both"/>
        <w:rPr>
          <w:color w:val="000000"/>
          <w:sz w:val="30"/>
          <w:szCs w:val="30"/>
        </w:rPr>
      </w:pPr>
      <w:r w:rsidRPr="00C160C7">
        <w:rPr>
          <w:color w:val="000000"/>
          <w:sz w:val="30"/>
          <w:szCs w:val="30"/>
        </w:rPr>
        <w:t>98</w:t>
      </w:r>
      <w:r w:rsidR="000F4C94" w:rsidRPr="00C160C7">
        <w:rPr>
          <w:color w:val="000000"/>
          <w:sz w:val="30"/>
          <w:szCs w:val="30"/>
        </w:rPr>
        <w:t>. </w:t>
      </w:r>
      <w:r w:rsidR="000F4C94" w:rsidRPr="009D5A99">
        <w:rPr>
          <w:b/>
          <w:color w:val="000000"/>
          <w:sz w:val="30"/>
          <w:szCs w:val="30"/>
        </w:rPr>
        <w:t>При осуществлении деятельности в области животноводства</w:t>
      </w:r>
      <w:r w:rsidR="000F4C94" w:rsidRPr="00C160C7">
        <w:rPr>
          <w:color w:val="000000"/>
          <w:sz w:val="30"/>
          <w:szCs w:val="30"/>
        </w:rPr>
        <w:t xml:space="preserve"> (группа 014 ОКРБ 005-2011) по строке 201 в графе 1 отражается </w:t>
      </w:r>
      <w:r w:rsidR="000F4C94" w:rsidRPr="00C66BB5">
        <w:rPr>
          <w:color w:val="000000"/>
          <w:sz w:val="30"/>
          <w:szCs w:val="30"/>
        </w:rPr>
        <w:t xml:space="preserve">стоимость всей произведенной в отчетном </w:t>
      </w:r>
      <w:r w:rsidR="0012520C" w:rsidRPr="00C66BB5">
        <w:rPr>
          <w:color w:val="000000"/>
          <w:sz w:val="30"/>
          <w:szCs w:val="30"/>
        </w:rPr>
        <w:t xml:space="preserve">году </w:t>
      </w:r>
      <w:r w:rsidR="000F4C94" w:rsidRPr="00C66BB5">
        <w:rPr>
          <w:color w:val="000000"/>
          <w:sz w:val="30"/>
          <w:szCs w:val="30"/>
        </w:rPr>
        <w:t>продукции:</w:t>
      </w:r>
    </w:p>
    <w:p w:rsidR="000F4C94" w:rsidRPr="00C66BB5" w:rsidRDefault="000F4C94" w:rsidP="00C6287F">
      <w:pPr>
        <w:widowControl w:val="0"/>
        <w:ind w:firstLine="709"/>
        <w:jc w:val="both"/>
        <w:rPr>
          <w:color w:val="000000"/>
          <w:sz w:val="30"/>
          <w:szCs w:val="30"/>
        </w:rPr>
      </w:pPr>
      <w:r w:rsidRPr="00C66BB5">
        <w:rPr>
          <w:color w:val="000000"/>
          <w:sz w:val="30"/>
          <w:szCs w:val="30"/>
        </w:rPr>
        <w:t xml:space="preserve">предназначенной для реализации другим юридическим или физическим лицам, выданной в пределах </w:t>
      </w:r>
      <w:r w:rsidRPr="00C66BB5">
        <w:rPr>
          <w:bCs/>
          <w:color w:val="000000"/>
          <w:sz w:val="30"/>
          <w:szCs w:val="30"/>
        </w:rPr>
        <w:t>организации</w:t>
      </w:r>
      <w:r w:rsidRPr="00C66BB5">
        <w:rPr>
          <w:color w:val="000000"/>
          <w:sz w:val="30"/>
          <w:szCs w:val="30"/>
        </w:rPr>
        <w:t xml:space="preserve"> своим работникам в счет оплаты труда, – в фактических отпускных ценах; </w:t>
      </w:r>
    </w:p>
    <w:p w:rsidR="000F4C94" w:rsidRPr="00C66BB5" w:rsidRDefault="000F4C94" w:rsidP="00C6287F">
      <w:pPr>
        <w:ind w:firstLine="709"/>
        <w:jc w:val="both"/>
        <w:rPr>
          <w:color w:val="000000"/>
          <w:sz w:val="30"/>
          <w:szCs w:val="30"/>
        </w:rPr>
      </w:pPr>
      <w:r w:rsidRPr="00C66BB5">
        <w:rPr>
          <w:color w:val="000000"/>
          <w:sz w:val="30"/>
          <w:szCs w:val="30"/>
        </w:rPr>
        <w:t xml:space="preserve">переданной для дальнейшего использования </w:t>
      </w:r>
      <w:r w:rsidRPr="00C66BB5">
        <w:rPr>
          <w:bCs/>
          <w:color w:val="000000"/>
          <w:sz w:val="30"/>
          <w:szCs w:val="30"/>
        </w:rPr>
        <w:t>в пределах организации</w:t>
      </w:r>
      <w:r w:rsidRPr="00C66BB5">
        <w:rPr>
          <w:color w:val="000000"/>
          <w:sz w:val="30"/>
          <w:szCs w:val="30"/>
        </w:rPr>
        <w:t xml:space="preserve"> при осуществлении видов экономической деятельности, не включенных в разделы с 01 по 03 ОКРБ 005-2011, – по себестоимости;</w:t>
      </w:r>
    </w:p>
    <w:p w:rsidR="000F4C94" w:rsidRPr="00C66BB5" w:rsidRDefault="000F4C94" w:rsidP="00C6287F">
      <w:pPr>
        <w:ind w:firstLine="709"/>
        <w:jc w:val="both"/>
        <w:rPr>
          <w:color w:val="000000"/>
          <w:sz w:val="30"/>
          <w:szCs w:val="30"/>
        </w:rPr>
      </w:pPr>
      <w:r w:rsidRPr="00C66BB5">
        <w:rPr>
          <w:color w:val="000000"/>
          <w:sz w:val="30"/>
          <w:szCs w:val="30"/>
        </w:rPr>
        <w:lastRenderedPageBreak/>
        <w:t xml:space="preserve">предназначенной для </w:t>
      </w:r>
      <w:r w:rsidRPr="00C66BB5">
        <w:rPr>
          <w:bCs/>
          <w:color w:val="000000"/>
          <w:sz w:val="30"/>
          <w:szCs w:val="30"/>
        </w:rPr>
        <w:t xml:space="preserve">использования в пределах организации на внутрихозяйственные нужды </w:t>
      </w:r>
      <w:r w:rsidRPr="00C66BB5">
        <w:rPr>
          <w:color w:val="000000"/>
          <w:sz w:val="30"/>
          <w:szCs w:val="30"/>
        </w:rPr>
        <w:t>(например, молоко на выпойку молодняка, яйца для инкубации), – по себестоимости.</w:t>
      </w:r>
    </w:p>
    <w:p w:rsidR="000F4C94" w:rsidRPr="00C160C7" w:rsidRDefault="000F4C94" w:rsidP="00C6287F">
      <w:pPr>
        <w:ind w:firstLine="709"/>
        <w:jc w:val="both"/>
        <w:rPr>
          <w:color w:val="000000"/>
          <w:sz w:val="30"/>
          <w:szCs w:val="30"/>
        </w:rPr>
      </w:pPr>
      <w:r w:rsidRPr="00881678">
        <w:rPr>
          <w:b/>
          <w:color w:val="000000"/>
          <w:sz w:val="30"/>
          <w:szCs w:val="30"/>
        </w:rPr>
        <w:t>В стоимость продукции животноводства включается стоимость</w:t>
      </w:r>
      <w:r w:rsidRPr="00C160C7">
        <w:rPr>
          <w:color w:val="000000"/>
          <w:sz w:val="30"/>
          <w:szCs w:val="30"/>
        </w:rPr>
        <w:t xml:space="preserve">: </w:t>
      </w:r>
    </w:p>
    <w:p w:rsidR="000F4C94" w:rsidRPr="00C160C7" w:rsidRDefault="000F4C94" w:rsidP="00C6287F">
      <w:pPr>
        <w:ind w:firstLine="709"/>
        <w:jc w:val="both"/>
        <w:rPr>
          <w:color w:val="000000"/>
          <w:sz w:val="30"/>
          <w:szCs w:val="30"/>
        </w:rPr>
      </w:pPr>
      <w:r w:rsidRPr="00C160C7">
        <w:rPr>
          <w:color w:val="000000"/>
          <w:sz w:val="30"/>
          <w:szCs w:val="30"/>
        </w:rPr>
        <w:t xml:space="preserve">выращивания сельскохозяйственных животных и птицы в отчетном </w:t>
      </w:r>
      <w:r w:rsidR="0012520C" w:rsidRPr="00C160C7">
        <w:rPr>
          <w:color w:val="000000"/>
          <w:sz w:val="30"/>
          <w:szCs w:val="30"/>
        </w:rPr>
        <w:t>году</w:t>
      </w:r>
      <w:r w:rsidRPr="00C160C7">
        <w:rPr>
          <w:color w:val="000000"/>
          <w:sz w:val="30"/>
          <w:szCs w:val="30"/>
        </w:rPr>
        <w:t xml:space="preserve">, то есть стоимость приплода, прироста живой массы животных и птицы (без живой массы павшего поголовья), </w:t>
      </w:r>
      <w:r w:rsidRPr="00881678">
        <w:rPr>
          <w:b/>
          <w:color w:val="000000"/>
          <w:sz w:val="30"/>
          <w:szCs w:val="30"/>
        </w:rPr>
        <w:t>находящихся на выращивании и откорме</w:t>
      </w:r>
      <w:r w:rsidRPr="00C160C7">
        <w:rPr>
          <w:color w:val="000000"/>
          <w:sz w:val="30"/>
          <w:szCs w:val="30"/>
        </w:rPr>
        <w:t>;</w:t>
      </w:r>
    </w:p>
    <w:p w:rsidR="000F4C94" w:rsidRPr="00C160C7" w:rsidRDefault="000F4C94" w:rsidP="00C6287F">
      <w:pPr>
        <w:ind w:firstLine="709"/>
        <w:jc w:val="both"/>
        <w:rPr>
          <w:color w:val="000000"/>
          <w:sz w:val="30"/>
          <w:szCs w:val="30"/>
        </w:rPr>
      </w:pPr>
      <w:r w:rsidRPr="00C160C7">
        <w:rPr>
          <w:color w:val="000000"/>
          <w:sz w:val="30"/>
          <w:szCs w:val="30"/>
        </w:rPr>
        <w:t>сырых продуктов, полученных в результате выращивания и хозяйственного использования сельскохозяйственных животных и птицы (молока, яиц, меда, шерсти и других);</w:t>
      </w:r>
    </w:p>
    <w:p w:rsidR="000F4C94" w:rsidRPr="00C160C7" w:rsidRDefault="000F4C94" w:rsidP="00C6287F">
      <w:pPr>
        <w:ind w:firstLine="709"/>
        <w:jc w:val="both"/>
        <w:rPr>
          <w:color w:val="000000"/>
          <w:sz w:val="30"/>
          <w:szCs w:val="30"/>
        </w:rPr>
      </w:pPr>
      <w:r w:rsidRPr="00C160C7">
        <w:rPr>
          <w:color w:val="000000"/>
          <w:sz w:val="30"/>
          <w:szCs w:val="30"/>
        </w:rPr>
        <w:t>реализованного молодняка зверей пушных клеточного разведения на племенные цели.</w:t>
      </w:r>
    </w:p>
    <w:p w:rsidR="00C95AC2" w:rsidRPr="00C160C7" w:rsidRDefault="00FB66A7" w:rsidP="00C6287F">
      <w:pPr>
        <w:ind w:firstLine="709"/>
        <w:jc w:val="both"/>
        <w:rPr>
          <w:color w:val="000000"/>
          <w:sz w:val="30"/>
          <w:szCs w:val="30"/>
        </w:rPr>
      </w:pPr>
      <w:r w:rsidRPr="00C160C7">
        <w:rPr>
          <w:color w:val="000000"/>
          <w:sz w:val="30"/>
          <w:szCs w:val="30"/>
        </w:rPr>
        <w:t>99</w:t>
      </w:r>
      <w:r w:rsidR="00C95AC2" w:rsidRPr="00C160C7">
        <w:rPr>
          <w:color w:val="000000"/>
          <w:sz w:val="30"/>
          <w:szCs w:val="30"/>
        </w:rPr>
        <w:t>. </w:t>
      </w:r>
      <w:r w:rsidR="00C95AC2" w:rsidRPr="00881678">
        <w:rPr>
          <w:b/>
          <w:color w:val="000000"/>
          <w:sz w:val="30"/>
          <w:szCs w:val="30"/>
        </w:rPr>
        <w:t>При осуществлении деятельности, способствующей выращиванию сельскохозяйственных культур и разведению животных</w:t>
      </w:r>
      <w:r w:rsidR="00C95AC2" w:rsidRPr="00C160C7">
        <w:rPr>
          <w:color w:val="000000"/>
          <w:sz w:val="30"/>
          <w:szCs w:val="30"/>
        </w:rPr>
        <w:t xml:space="preserve"> (группа 016 </w:t>
      </w:r>
      <w:r w:rsidR="00D67823" w:rsidRPr="00C160C7">
        <w:rPr>
          <w:color w:val="000000"/>
          <w:sz w:val="30"/>
          <w:szCs w:val="30"/>
        </w:rPr>
        <w:t>ОКРБ 005-2011</w:t>
      </w:r>
      <w:r w:rsidR="00C95AC2" w:rsidRPr="00C160C7">
        <w:rPr>
          <w:color w:val="000000"/>
          <w:sz w:val="30"/>
          <w:szCs w:val="30"/>
        </w:rPr>
        <w:t>)</w:t>
      </w:r>
      <w:r w:rsidR="003B32E7" w:rsidRPr="00C160C7">
        <w:rPr>
          <w:color w:val="000000"/>
          <w:sz w:val="30"/>
          <w:szCs w:val="30"/>
        </w:rPr>
        <w:t>,</w:t>
      </w:r>
      <w:r w:rsidR="00C95AC2" w:rsidRPr="00C160C7">
        <w:rPr>
          <w:color w:val="000000"/>
          <w:sz w:val="30"/>
          <w:szCs w:val="30"/>
        </w:rPr>
        <w:t xml:space="preserve"> по строке </w:t>
      </w:r>
      <w:r w:rsidR="002253D3" w:rsidRPr="00C160C7">
        <w:rPr>
          <w:color w:val="000000"/>
          <w:sz w:val="30"/>
          <w:szCs w:val="30"/>
        </w:rPr>
        <w:t>20</w:t>
      </w:r>
      <w:r w:rsidR="00C95AC2" w:rsidRPr="00C160C7">
        <w:rPr>
          <w:color w:val="000000"/>
          <w:sz w:val="30"/>
          <w:szCs w:val="30"/>
        </w:rPr>
        <w:t xml:space="preserve">1 </w:t>
      </w:r>
      <w:r w:rsidR="004C6674" w:rsidRPr="00C160C7">
        <w:rPr>
          <w:color w:val="000000"/>
          <w:sz w:val="30"/>
          <w:szCs w:val="30"/>
        </w:rPr>
        <w:t xml:space="preserve">в графе 1 </w:t>
      </w:r>
      <w:r w:rsidR="00C95AC2" w:rsidRPr="00C160C7">
        <w:rPr>
          <w:color w:val="000000"/>
          <w:sz w:val="30"/>
          <w:szCs w:val="30"/>
        </w:rPr>
        <w:t xml:space="preserve">отражается </w:t>
      </w:r>
      <w:r w:rsidR="008C0668" w:rsidRPr="00C160C7">
        <w:rPr>
          <w:color w:val="000000"/>
          <w:sz w:val="30"/>
          <w:szCs w:val="30"/>
        </w:rPr>
        <w:t xml:space="preserve">стоимость </w:t>
      </w:r>
      <w:r w:rsidR="00FF6270" w:rsidRPr="00C160C7">
        <w:rPr>
          <w:color w:val="000000"/>
          <w:sz w:val="30"/>
          <w:szCs w:val="30"/>
        </w:rPr>
        <w:t xml:space="preserve">выполненных </w:t>
      </w:r>
      <w:r w:rsidR="008C0668" w:rsidRPr="00C160C7">
        <w:rPr>
          <w:color w:val="000000"/>
          <w:sz w:val="30"/>
          <w:szCs w:val="30"/>
        </w:rPr>
        <w:t xml:space="preserve">работ, </w:t>
      </w:r>
      <w:r w:rsidR="00FF6270" w:rsidRPr="00C160C7">
        <w:rPr>
          <w:color w:val="000000"/>
          <w:sz w:val="30"/>
          <w:szCs w:val="30"/>
        </w:rPr>
        <w:t xml:space="preserve">оказанных </w:t>
      </w:r>
      <w:r w:rsidR="008C0668" w:rsidRPr="00C160C7">
        <w:rPr>
          <w:color w:val="000000"/>
          <w:sz w:val="30"/>
          <w:szCs w:val="30"/>
        </w:rPr>
        <w:t>услуг другим юридическим или физическим лицам</w:t>
      </w:r>
      <w:r w:rsidR="00C95AC2" w:rsidRPr="00C160C7">
        <w:rPr>
          <w:color w:val="000000"/>
          <w:sz w:val="30"/>
          <w:szCs w:val="30"/>
        </w:rPr>
        <w:t xml:space="preserve">. </w:t>
      </w:r>
    </w:p>
    <w:p w:rsidR="00C95AC2" w:rsidRPr="00C66BB5" w:rsidRDefault="00876EF5" w:rsidP="00C6287F">
      <w:pPr>
        <w:ind w:firstLine="709"/>
        <w:jc w:val="both"/>
        <w:rPr>
          <w:color w:val="000000"/>
          <w:spacing w:val="2"/>
          <w:sz w:val="30"/>
          <w:szCs w:val="30"/>
        </w:rPr>
      </w:pPr>
      <w:r w:rsidRPr="00C66BB5">
        <w:rPr>
          <w:color w:val="000000"/>
          <w:spacing w:val="2"/>
          <w:sz w:val="30"/>
          <w:szCs w:val="30"/>
        </w:rPr>
        <w:t>10</w:t>
      </w:r>
      <w:r w:rsidR="00FB66A7" w:rsidRPr="00C66BB5">
        <w:rPr>
          <w:color w:val="000000"/>
          <w:spacing w:val="2"/>
          <w:sz w:val="30"/>
          <w:szCs w:val="30"/>
        </w:rPr>
        <w:t>0</w:t>
      </w:r>
      <w:r w:rsidR="00C95AC2" w:rsidRPr="00C66BB5">
        <w:rPr>
          <w:color w:val="000000"/>
          <w:spacing w:val="2"/>
          <w:sz w:val="30"/>
          <w:szCs w:val="30"/>
        </w:rPr>
        <w:t>. </w:t>
      </w:r>
      <w:r w:rsidR="00C95AC2" w:rsidRPr="00C66BB5">
        <w:rPr>
          <w:b/>
          <w:color w:val="000000"/>
          <w:spacing w:val="2"/>
          <w:sz w:val="30"/>
          <w:szCs w:val="30"/>
        </w:rPr>
        <w:t>При осуществлении деятельности в области охоты и отлова, включая предоставление услуг в этих областях</w:t>
      </w:r>
      <w:r w:rsidR="00C95AC2" w:rsidRPr="00C66BB5">
        <w:rPr>
          <w:color w:val="000000"/>
          <w:spacing w:val="2"/>
          <w:sz w:val="30"/>
          <w:szCs w:val="30"/>
        </w:rPr>
        <w:t xml:space="preserve"> (группа</w:t>
      </w:r>
      <w:r w:rsidR="008B2849" w:rsidRPr="00C66BB5">
        <w:rPr>
          <w:color w:val="000000"/>
          <w:spacing w:val="2"/>
          <w:sz w:val="30"/>
          <w:szCs w:val="30"/>
        </w:rPr>
        <w:t xml:space="preserve"> </w:t>
      </w:r>
      <w:r w:rsidR="00C95AC2" w:rsidRPr="00C66BB5">
        <w:rPr>
          <w:color w:val="000000"/>
          <w:spacing w:val="2"/>
          <w:sz w:val="30"/>
          <w:szCs w:val="30"/>
        </w:rPr>
        <w:t xml:space="preserve">017 </w:t>
      </w:r>
      <w:r w:rsidR="00D67823" w:rsidRPr="00C66BB5">
        <w:rPr>
          <w:color w:val="000000"/>
          <w:spacing w:val="2"/>
          <w:sz w:val="30"/>
          <w:szCs w:val="30"/>
        </w:rPr>
        <w:t>ОКРБ 005-2011</w:t>
      </w:r>
      <w:r w:rsidR="00C95AC2" w:rsidRPr="00C66BB5">
        <w:rPr>
          <w:color w:val="000000"/>
          <w:spacing w:val="2"/>
          <w:sz w:val="30"/>
          <w:szCs w:val="30"/>
        </w:rPr>
        <w:t>)</w:t>
      </w:r>
      <w:r w:rsidR="00624311" w:rsidRPr="00C66BB5">
        <w:rPr>
          <w:color w:val="000000"/>
          <w:spacing w:val="2"/>
          <w:sz w:val="30"/>
          <w:szCs w:val="30"/>
        </w:rPr>
        <w:t>,</w:t>
      </w:r>
      <w:r w:rsidR="00C95AC2" w:rsidRPr="00C66BB5">
        <w:rPr>
          <w:color w:val="000000"/>
          <w:spacing w:val="2"/>
          <w:sz w:val="30"/>
          <w:szCs w:val="30"/>
        </w:rPr>
        <w:t xml:space="preserve"> по строке </w:t>
      </w:r>
      <w:r w:rsidR="003E5A8E" w:rsidRPr="00C66BB5">
        <w:rPr>
          <w:color w:val="000000"/>
          <w:spacing w:val="2"/>
          <w:sz w:val="30"/>
          <w:szCs w:val="30"/>
        </w:rPr>
        <w:t>20</w:t>
      </w:r>
      <w:r w:rsidR="00C95AC2" w:rsidRPr="00C66BB5">
        <w:rPr>
          <w:color w:val="000000"/>
          <w:spacing w:val="2"/>
          <w:sz w:val="30"/>
          <w:szCs w:val="30"/>
        </w:rPr>
        <w:t xml:space="preserve">1 </w:t>
      </w:r>
      <w:r w:rsidR="004C6674" w:rsidRPr="00C66BB5">
        <w:rPr>
          <w:color w:val="000000"/>
          <w:spacing w:val="2"/>
          <w:sz w:val="30"/>
          <w:szCs w:val="30"/>
        </w:rPr>
        <w:t xml:space="preserve">в графе 1 </w:t>
      </w:r>
      <w:r w:rsidR="00C95AC2" w:rsidRPr="00C66BB5">
        <w:rPr>
          <w:color w:val="000000"/>
          <w:spacing w:val="2"/>
          <w:sz w:val="30"/>
          <w:szCs w:val="30"/>
        </w:rPr>
        <w:t xml:space="preserve">отражается стоимость продукции, предназначенной для реализации другим юридическим или физическим лицам, </w:t>
      </w:r>
      <w:r w:rsidR="00FF6270" w:rsidRPr="00C66BB5">
        <w:rPr>
          <w:color w:val="000000"/>
          <w:spacing w:val="2"/>
          <w:sz w:val="30"/>
          <w:szCs w:val="30"/>
        </w:rPr>
        <w:t xml:space="preserve">оказанных </w:t>
      </w:r>
      <w:r w:rsidR="00C95AC2" w:rsidRPr="00C66BB5">
        <w:rPr>
          <w:color w:val="000000"/>
          <w:spacing w:val="2"/>
          <w:sz w:val="30"/>
          <w:szCs w:val="30"/>
        </w:rPr>
        <w:t>услуг други</w:t>
      </w:r>
      <w:r w:rsidR="00292C93" w:rsidRPr="00C66BB5">
        <w:rPr>
          <w:color w:val="000000"/>
          <w:spacing w:val="2"/>
          <w:sz w:val="30"/>
          <w:szCs w:val="30"/>
        </w:rPr>
        <w:t>м</w:t>
      </w:r>
      <w:r w:rsidR="00C95AC2" w:rsidRPr="00C66BB5">
        <w:rPr>
          <w:color w:val="000000"/>
          <w:spacing w:val="2"/>
          <w:sz w:val="30"/>
          <w:szCs w:val="30"/>
        </w:rPr>
        <w:t xml:space="preserve"> юридически</w:t>
      </w:r>
      <w:r w:rsidR="00292C93" w:rsidRPr="00C66BB5">
        <w:rPr>
          <w:color w:val="000000"/>
          <w:spacing w:val="2"/>
          <w:sz w:val="30"/>
          <w:szCs w:val="30"/>
        </w:rPr>
        <w:t>м</w:t>
      </w:r>
      <w:r w:rsidR="00C95AC2" w:rsidRPr="00C66BB5">
        <w:rPr>
          <w:color w:val="000000"/>
          <w:spacing w:val="2"/>
          <w:sz w:val="30"/>
          <w:szCs w:val="30"/>
        </w:rPr>
        <w:t xml:space="preserve"> </w:t>
      </w:r>
      <w:r w:rsidR="0006370C" w:rsidRPr="00C66BB5">
        <w:rPr>
          <w:color w:val="000000"/>
          <w:spacing w:val="2"/>
          <w:sz w:val="30"/>
          <w:szCs w:val="30"/>
        </w:rPr>
        <w:t xml:space="preserve">или </w:t>
      </w:r>
      <w:r w:rsidR="00C95AC2" w:rsidRPr="00C66BB5">
        <w:rPr>
          <w:color w:val="000000"/>
          <w:spacing w:val="2"/>
          <w:sz w:val="30"/>
          <w:szCs w:val="30"/>
        </w:rPr>
        <w:t>физически</w:t>
      </w:r>
      <w:r w:rsidR="00292C93" w:rsidRPr="00C66BB5">
        <w:rPr>
          <w:color w:val="000000"/>
          <w:spacing w:val="2"/>
          <w:sz w:val="30"/>
          <w:szCs w:val="30"/>
        </w:rPr>
        <w:t>м</w:t>
      </w:r>
      <w:r w:rsidR="00C95AC2" w:rsidRPr="00C66BB5">
        <w:rPr>
          <w:color w:val="000000"/>
          <w:spacing w:val="2"/>
          <w:sz w:val="30"/>
          <w:szCs w:val="30"/>
        </w:rPr>
        <w:t xml:space="preserve"> лиц</w:t>
      </w:r>
      <w:r w:rsidR="00292C93" w:rsidRPr="00C66BB5">
        <w:rPr>
          <w:color w:val="000000"/>
          <w:spacing w:val="2"/>
          <w:sz w:val="30"/>
          <w:szCs w:val="30"/>
        </w:rPr>
        <w:t>ам</w:t>
      </w:r>
      <w:r w:rsidR="00C95AC2" w:rsidRPr="00C66BB5">
        <w:rPr>
          <w:color w:val="000000"/>
          <w:spacing w:val="2"/>
          <w:sz w:val="30"/>
          <w:szCs w:val="30"/>
        </w:rPr>
        <w:t xml:space="preserve">. </w:t>
      </w:r>
    </w:p>
    <w:p w:rsidR="00AC3EB7" w:rsidRPr="00C160C7" w:rsidRDefault="00AC3EB7" w:rsidP="00C6287F">
      <w:pPr>
        <w:widowControl w:val="0"/>
        <w:ind w:firstLine="709"/>
        <w:jc w:val="both"/>
        <w:rPr>
          <w:color w:val="000000"/>
          <w:sz w:val="30"/>
          <w:szCs w:val="30"/>
        </w:rPr>
      </w:pPr>
      <w:r w:rsidRPr="00C160C7">
        <w:rPr>
          <w:color w:val="000000"/>
          <w:sz w:val="30"/>
          <w:szCs w:val="30"/>
        </w:rPr>
        <w:t>10</w:t>
      </w:r>
      <w:r w:rsidR="00FB66A7" w:rsidRPr="00C160C7">
        <w:rPr>
          <w:color w:val="000000"/>
          <w:sz w:val="30"/>
          <w:szCs w:val="30"/>
        </w:rPr>
        <w:t>1</w:t>
      </w:r>
      <w:r w:rsidRPr="00C160C7">
        <w:rPr>
          <w:color w:val="000000"/>
          <w:sz w:val="30"/>
          <w:szCs w:val="30"/>
        </w:rPr>
        <w:t>. </w:t>
      </w:r>
      <w:r w:rsidRPr="00881678">
        <w:rPr>
          <w:b/>
          <w:color w:val="000000"/>
          <w:sz w:val="30"/>
          <w:szCs w:val="30"/>
        </w:rPr>
        <w:t>При осуществлении деятельности в области лесоводства и лесозаготовок</w:t>
      </w:r>
      <w:r w:rsidRPr="00C160C7">
        <w:rPr>
          <w:color w:val="000000"/>
          <w:sz w:val="30"/>
          <w:szCs w:val="30"/>
        </w:rPr>
        <w:t xml:space="preserve"> (раздел 02 ОКРБ 005-2011) по строке 201 в графе 1 отражается стоимость: </w:t>
      </w:r>
    </w:p>
    <w:p w:rsidR="00AC3EB7" w:rsidRPr="00C66BB5" w:rsidRDefault="00AC3EB7" w:rsidP="00C6287F">
      <w:pPr>
        <w:widowControl w:val="0"/>
        <w:ind w:firstLine="709"/>
        <w:jc w:val="both"/>
        <w:rPr>
          <w:color w:val="000000"/>
          <w:sz w:val="30"/>
          <w:szCs w:val="30"/>
        </w:rPr>
      </w:pPr>
      <w:r w:rsidRPr="00C66BB5">
        <w:rPr>
          <w:color w:val="000000"/>
          <w:sz w:val="30"/>
          <w:szCs w:val="30"/>
        </w:rPr>
        <w:t>продукции, предназначенной для реализации другим юриди</w:t>
      </w:r>
      <w:r w:rsidR="008966B6" w:rsidRPr="00C66BB5">
        <w:rPr>
          <w:color w:val="000000"/>
          <w:sz w:val="30"/>
          <w:szCs w:val="30"/>
        </w:rPr>
        <w:t>ческим или физическим лицам</w:t>
      </w:r>
      <w:r w:rsidR="00C313FD" w:rsidRPr="00C66BB5">
        <w:rPr>
          <w:color w:val="000000"/>
          <w:sz w:val="30"/>
          <w:szCs w:val="30"/>
        </w:rPr>
        <w:t xml:space="preserve">, </w:t>
      </w:r>
      <w:r w:rsidR="00FC1248" w:rsidRPr="00C66BB5">
        <w:rPr>
          <w:color w:val="000000"/>
          <w:sz w:val="30"/>
          <w:szCs w:val="30"/>
        </w:rPr>
        <w:t xml:space="preserve">выданной </w:t>
      </w:r>
      <w:r w:rsidR="00C313FD" w:rsidRPr="00C66BB5">
        <w:rPr>
          <w:color w:val="000000"/>
          <w:sz w:val="30"/>
          <w:szCs w:val="30"/>
        </w:rPr>
        <w:t>в пределах организации своим работникам в счет оплаты труда</w:t>
      </w:r>
      <w:r w:rsidR="00A75664" w:rsidRPr="00C66BB5">
        <w:rPr>
          <w:color w:val="000000"/>
          <w:sz w:val="30"/>
          <w:szCs w:val="30"/>
        </w:rPr>
        <w:t>,</w:t>
      </w:r>
      <w:r w:rsidR="005316D8" w:rsidRPr="00C66BB5">
        <w:rPr>
          <w:color w:val="000000"/>
          <w:sz w:val="30"/>
          <w:szCs w:val="30"/>
        </w:rPr>
        <w:t xml:space="preserve"> – в фактических отпускных ценах</w:t>
      </w:r>
      <w:r w:rsidRPr="00C66BB5">
        <w:rPr>
          <w:color w:val="000000"/>
          <w:sz w:val="30"/>
          <w:szCs w:val="30"/>
        </w:rPr>
        <w:t>;</w:t>
      </w:r>
    </w:p>
    <w:p w:rsidR="00AC3EB7" w:rsidRPr="00C66BB5" w:rsidRDefault="00AC3EB7" w:rsidP="00C6287F">
      <w:pPr>
        <w:widowControl w:val="0"/>
        <w:ind w:firstLine="709"/>
        <w:jc w:val="both"/>
        <w:rPr>
          <w:color w:val="000000"/>
          <w:sz w:val="30"/>
          <w:szCs w:val="30"/>
        </w:rPr>
      </w:pPr>
      <w:r w:rsidRPr="00C66BB5">
        <w:rPr>
          <w:color w:val="000000"/>
          <w:sz w:val="30"/>
          <w:szCs w:val="30"/>
        </w:rPr>
        <w:t xml:space="preserve">продукции лесозаготовок, </w:t>
      </w:r>
      <w:r w:rsidR="00416B49" w:rsidRPr="00C66BB5">
        <w:rPr>
          <w:color w:val="000000"/>
          <w:sz w:val="30"/>
          <w:szCs w:val="30"/>
        </w:rPr>
        <w:t xml:space="preserve">переданной </w:t>
      </w:r>
      <w:r w:rsidR="00990109" w:rsidRPr="00C66BB5">
        <w:rPr>
          <w:color w:val="000000"/>
          <w:sz w:val="30"/>
          <w:szCs w:val="30"/>
        </w:rPr>
        <w:t xml:space="preserve">в пределах организации </w:t>
      </w:r>
      <w:r w:rsidRPr="00C66BB5">
        <w:rPr>
          <w:color w:val="000000"/>
          <w:sz w:val="30"/>
          <w:szCs w:val="30"/>
        </w:rPr>
        <w:t>для дальнейшего использования при осуществлении видов экономической деятельности, не включенных в разделы с 01 по 03 ОКРБ 005-2011</w:t>
      </w:r>
      <w:r w:rsidR="00A75664" w:rsidRPr="00C66BB5">
        <w:rPr>
          <w:color w:val="000000"/>
          <w:sz w:val="30"/>
          <w:szCs w:val="30"/>
        </w:rPr>
        <w:t>,</w:t>
      </w:r>
      <w:r w:rsidR="005316D8" w:rsidRPr="00C66BB5">
        <w:rPr>
          <w:color w:val="000000"/>
          <w:sz w:val="30"/>
          <w:szCs w:val="30"/>
        </w:rPr>
        <w:t xml:space="preserve"> – по</w:t>
      </w:r>
      <w:r w:rsidR="00E678AA" w:rsidRPr="00C66BB5">
        <w:rPr>
          <w:color w:val="000000"/>
          <w:sz w:val="30"/>
          <w:szCs w:val="30"/>
        </w:rPr>
        <w:t> </w:t>
      </w:r>
      <w:r w:rsidR="005316D8" w:rsidRPr="00C66BB5">
        <w:rPr>
          <w:color w:val="000000"/>
          <w:sz w:val="30"/>
          <w:szCs w:val="30"/>
        </w:rPr>
        <w:t>себестоимости</w:t>
      </w:r>
      <w:r w:rsidR="002F0722" w:rsidRPr="00C66BB5">
        <w:rPr>
          <w:color w:val="000000"/>
          <w:sz w:val="30"/>
          <w:szCs w:val="30"/>
        </w:rPr>
        <w:t>;</w:t>
      </w:r>
    </w:p>
    <w:p w:rsidR="002F0722" w:rsidRPr="00C66BB5" w:rsidRDefault="002F0722" w:rsidP="00C6287F">
      <w:pPr>
        <w:widowControl w:val="0"/>
        <w:ind w:firstLine="709"/>
        <w:jc w:val="both"/>
        <w:rPr>
          <w:color w:val="000000"/>
          <w:sz w:val="30"/>
          <w:szCs w:val="30"/>
        </w:rPr>
      </w:pPr>
      <w:r w:rsidRPr="00C66BB5">
        <w:rPr>
          <w:color w:val="000000"/>
          <w:sz w:val="30"/>
          <w:szCs w:val="30"/>
        </w:rPr>
        <w:t>оказанных услуг другим юридическим или физическим лицам</w:t>
      </w:r>
      <w:r w:rsidR="005316D8" w:rsidRPr="00C66BB5">
        <w:rPr>
          <w:color w:val="000000"/>
          <w:sz w:val="30"/>
          <w:szCs w:val="30"/>
        </w:rPr>
        <w:t xml:space="preserve"> – в фактических отпускных ценах</w:t>
      </w:r>
      <w:r w:rsidRPr="00C66BB5">
        <w:rPr>
          <w:color w:val="000000"/>
          <w:sz w:val="30"/>
          <w:szCs w:val="30"/>
        </w:rPr>
        <w:t>.</w:t>
      </w:r>
    </w:p>
    <w:p w:rsidR="00AC3EB7" w:rsidRPr="00C160C7" w:rsidRDefault="00AC3EB7" w:rsidP="00C6287F">
      <w:pPr>
        <w:autoSpaceDE w:val="0"/>
        <w:autoSpaceDN w:val="0"/>
        <w:adjustRightInd w:val="0"/>
        <w:ind w:firstLine="709"/>
        <w:jc w:val="both"/>
        <w:outlineLvl w:val="0"/>
        <w:rPr>
          <w:color w:val="000000"/>
          <w:sz w:val="30"/>
          <w:szCs w:val="30"/>
        </w:rPr>
      </w:pPr>
      <w:r w:rsidRPr="00C160C7">
        <w:rPr>
          <w:color w:val="000000"/>
          <w:sz w:val="30"/>
          <w:szCs w:val="30"/>
        </w:rPr>
        <w:t xml:space="preserve">При осуществлении деятельности </w:t>
      </w:r>
      <w:r w:rsidRPr="00881678">
        <w:rPr>
          <w:b/>
          <w:color w:val="000000"/>
          <w:sz w:val="30"/>
          <w:szCs w:val="30"/>
        </w:rPr>
        <w:t>по сбору (заготовке) дикорастущих растений</w:t>
      </w:r>
      <w:r w:rsidRPr="00C160C7">
        <w:rPr>
          <w:color w:val="000000"/>
          <w:sz w:val="30"/>
          <w:szCs w:val="30"/>
        </w:rPr>
        <w:t xml:space="preserve">, ягод, грибов, технического и лекарственного сырья растительного происхождения в целях их промышленной переработки или реализации по строке 201 в графе 1 отражается стоимость дикорастущих растений, ягод, грибов, технического и </w:t>
      </w:r>
      <w:r w:rsidRPr="00C160C7">
        <w:rPr>
          <w:color w:val="000000"/>
          <w:sz w:val="30"/>
          <w:szCs w:val="30"/>
        </w:rPr>
        <w:lastRenderedPageBreak/>
        <w:t>лекарственного сырья растительного происхождения и (или) их частей исходя из заготовительных (закупочных) цен.</w:t>
      </w:r>
    </w:p>
    <w:p w:rsidR="005316D8" w:rsidRPr="00C160C7" w:rsidRDefault="00395295" w:rsidP="00C6287F">
      <w:pPr>
        <w:ind w:firstLine="709"/>
        <w:jc w:val="both"/>
        <w:rPr>
          <w:color w:val="000000"/>
          <w:sz w:val="30"/>
          <w:szCs w:val="30"/>
        </w:rPr>
      </w:pPr>
      <w:r w:rsidRPr="00C160C7">
        <w:rPr>
          <w:color w:val="000000"/>
          <w:sz w:val="30"/>
          <w:szCs w:val="30"/>
        </w:rPr>
        <w:t>10</w:t>
      </w:r>
      <w:r w:rsidR="00FB66A7" w:rsidRPr="00C160C7">
        <w:rPr>
          <w:color w:val="000000"/>
          <w:sz w:val="30"/>
          <w:szCs w:val="30"/>
        </w:rPr>
        <w:t>2</w:t>
      </w:r>
      <w:r w:rsidR="00FA4893" w:rsidRPr="00C160C7">
        <w:rPr>
          <w:color w:val="000000"/>
          <w:sz w:val="30"/>
          <w:szCs w:val="30"/>
        </w:rPr>
        <w:t>. </w:t>
      </w:r>
      <w:r w:rsidR="00FA4893" w:rsidRPr="00881678">
        <w:rPr>
          <w:b/>
          <w:color w:val="000000"/>
          <w:sz w:val="30"/>
          <w:szCs w:val="30"/>
        </w:rPr>
        <w:t>При осуществлении деятельности в области рыболовства</w:t>
      </w:r>
      <w:r w:rsidR="00FA4893" w:rsidRPr="00C160C7">
        <w:rPr>
          <w:color w:val="000000"/>
          <w:sz w:val="30"/>
          <w:szCs w:val="30"/>
        </w:rPr>
        <w:t xml:space="preserve"> (</w:t>
      </w:r>
      <w:r w:rsidR="002B3EC5" w:rsidRPr="00C160C7">
        <w:rPr>
          <w:color w:val="000000"/>
          <w:sz w:val="30"/>
          <w:szCs w:val="30"/>
        </w:rPr>
        <w:t>группа</w:t>
      </w:r>
      <w:r w:rsidR="00FA4893" w:rsidRPr="00C160C7">
        <w:rPr>
          <w:color w:val="000000"/>
          <w:sz w:val="30"/>
          <w:szCs w:val="30"/>
        </w:rPr>
        <w:t xml:space="preserve"> 03</w:t>
      </w:r>
      <w:r w:rsidR="002B3EC5" w:rsidRPr="00C160C7">
        <w:rPr>
          <w:color w:val="000000"/>
          <w:sz w:val="30"/>
          <w:szCs w:val="30"/>
        </w:rPr>
        <w:t>1</w:t>
      </w:r>
      <w:r w:rsidR="00FA4893" w:rsidRPr="00C160C7">
        <w:rPr>
          <w:color w:val="000000"/>
          <w:sz w:val="30"/>
          <w:szCs w:val="30"/>
        </w:rPr>
        <w:t xml:space="preserve"> ОКРБ 005-2011) по строке 201 в</w:t>
      </w:r>
      <w:r w:rsidR="00FA4893" w:rsidRPr="00C160C7">
        <w:rPr>
          <w:color w:val="000000"/>
          <w:sz w:val="30"/>
          <w:szCs w:val="30"/>
          <w:lang w:val="en-US"/>
        </w:rPr>
        <w:t> </w:t>
      </w:r>
      <w:r w:rsidR="00FA4893" w:rsidRPr="00C160C7">
        <w:rPr>
          <w:color w:val="000000"/>
          <w:sz w:val="30"/>
          <w:szCs w:val="30"/>
        </w:rPr>
        <w:t xml:space="preserve">графе 1 отражается </w:t>
      </w:r>
      <w:r w:rsidR="008A3779" w:rsidRPr="00C160C7">
        <w:rPr>
          <w:color w:val="000000"/>
          <w:sz w:val="30"/>
          <w:szCs w:val="30"/>
        </w:rPr>
        <w:t>стоимость</w:t>
      </w:r>
      <w:r w:rsidR="005316D8" w:rsidRPr="00C160C7">
        <w:rPr>
          <w:color w:val="000000"/>
          <w:sz w:val="30"/>
          <w:szCs w:val="30"/>
        </w:rPr>
        <w:t xml:space="preserve"> </w:t>
      </w:r>
      <w:r w:rsidR="008A3779" w:rsidRPr="00C160C7">
        <w:rPr>
          <w:color w:val="000000"/>
          <w:sz w:val="30"/>
          <w:szCs w:val="30"/>
        </w:rPr>
        <w:t xml:space="preserve">улова (сбора) живых водных организмов (в том числе растений), </w:t>
      </w:r>
      <w:r w:rsidR="008A3779" w:rsidRPr="00881678">
        <w:rPr>
          <w:b/>
          <w:color w:val="000000"/>
          <w:sz w:val="30"/>
          <w:szCs w:val="30"/>
        </w:rPr>
        <w:t>выловленных (собранных)</w:t>
      </w:r>
      <w:r w:rsidR="008A3779" w:rsidRPr="00C160C7">
        <w:rPr>
          <w:color w:val="000000"/>
          <w:sz w:val="30"/>
          <w:szCs w:val="30"/>
        </w:rPr>
        <w:t xml:space="preserve"> </w:t>
      </w:r>
      <w:r w:rsidR="00AD7799" w:rsidRPr="00C160C7">
        <w:rPr>
          <w:color w:val="000000"/>
          <w:sz w:val="30"/>
          <w:szCs w:val="30"/>
        </w:rPr>
        <w:t>в естественных или искусственных водоемах</w:t>
      </w:r>
      <w:r w:rsidR="005316D8" w:rsidRPr="00C160C7">
        <w:rPr>
          <w:color w:val="000000"/>
          <w:sz w:val="30"/>
          <w:szCs w:val="30"/>
        </w:rPr>
        <w:t>:</w:t>
      </w:r>
      <w:r w:rsidR="008A3779" w:rsidRPr="00C160C7">
        <w:rPr>
          <w:color w:val="000000"/>
          <w:sz w:val="30"/>
          <w:szCs w:val="30"/>
        </w:rPr>
        <w:t xml:space="preserve"> </w:t>
      </w:r>
    </w:p>
    <w:p w:rsidR="005316D8" w:rsidRPr="00C66BB5" w:rsidRDefault="008A3779" w:rsidP="00C6287F">
      <w:pPr>
        <w:ind w:firstLine="709"/>
        <w:jc w:val="both"/>
        <w:rPr>
          <w:color w:val="000000"/>
          <w:sz w:val="30"/>
          <w:szCs w:val="30"/>
        </w:rPr>
      </w:pPr>
      <w:r w:rsidRPr="00C66BB5">
        <w:rPr>
          <w:color w:val="000000"/>
          <w:sz w:val="30"/>
          <w:szCs w:val="30"/>
        </w:rPr>
        <w:t>предназначенных для реализации другим юридическим или физическим лицам</w:t>
      </w:r>
      <w:r w:rsidR="00C313FD" w:rsidRPr="00C66BB5">
        <w:rPr>
          <w:color w:val="000000"/>
          <w:sz w:val="30"/>
          <w:szCs w:val="30"/>
        </w:rPr>
        <w:t xml:space="preserve">, </w:t>
      </w:r>
      <w:r w:rsidR="00FC1248" w:rsidRPr="00C66BB5">
        <w:rPr>
          <w:color w:val="000000"/>
          <w:sz w:val="30"/>
          <w:szCs w:val="30"/>
        </w:rPr>
        <w:t xml:space="preserve">выданных </w:t>
      </w:r>
      <w:r w:rsidR="00C313FD" w:rsidRPr="00C66BB5">
        <w:rPr>
          <w:color w:val="000000"/>
          <w:sz w:val="30"/>
          <w:szCs w:val="30"/>
        </w:rPr>
        <w:t>в пределах организации своим работникам в счет оплаты труда</w:t>
      </w:r>
      <w:r w:rsidR="00A75664" w:rsidRPr="00C66BB5">
        <w:rPr>
          <w:color w:val="000000"/>
          <w:sz w:val="30"/>
          <w:szCs w:val="30"/>
        </w:rPr>
        <w:t>,</w:t>
      </w:r>
      <w:r w:rsidR="005316D8" w:rsidRPr="00C66BB5">
        <w:rPr>
          <w:color w:val="000000"/>
          <w:sz w:val="30"/>
          <w:szCs w:val="30"/>
        </w:rPr>
        <w:t xml:space="preserve"> – в фактических отпускных ценах</w:t>
      </w:r>
      <w:r w:rsidRPr="00C66BB5">
        <w:rPr>
          <w:color w:val="000000"/>
          <w:sz w:val="30"/>
          <w:szCs w:val="30"/>
        </w:rPr>
        <w:t xml:space="preserve">; </w:t>
      </w:r>
    </w:p>
    <w:p w:rsidR="008A3779" w:rsidRPr="00C66BB5" w:rsidRDefault="008A3779" w:rsidP="00C6287F">
      <w:pPr>
        <w:ind w:firstLine="709"/>
        <w:jc w:val="both"/>
        <w:rPr>
          <w:color w:val="000000"/>
          <w:sz w:val="30"/>
          <w:szCs w:val="30"/>
        </w:rPr>
      </w:pPr>
      <w:r w:rsidRPr="00C66BB5">
        <w:rPr>
          <w:color w:val="000000"/>
          <w:sz w:val="30"/>
          <w:szCs w:val="30"/>
        </w:rPr>
        <w:t xml:space="preserve">переданных для дальнейшего использования </w:t>
      </w:r>
      <w:r w:rsidR="00A41BAB" w:rsidRPr="00C66BB5">
        <w:rPr>
          <w:bCs/>
          <w:color w:val="000000"/>
          <w:sz w:val="30"/>
          <w:szCs w:val="30"/>
        </w:rPr>
        <w:t xml:space="preserve">в пределах организации </w:t>
      </w:r>
      <w:r w:rsidRPr="00C66BB5">
        <w:rPr>
          <w:color w:val="000000"/>
          <w:sz w:val="30"/>
          <w:szCs w:val="30"/>
        </w:rPr>
        <w:t>при осуществлении видов экономической деятельности, не включенных в разделы с 01 по 03 ОКРБ 005-2011</w:t>
      </w:r>
      <w:r w:rsidR="00A75664" w:rsidRPr="00C66BB5">
        <w:rPr>
          <w:color w:val="000000"/>
          <w:sz w:val="30"/>
          <w:szCs w:val="30"/>
        </w:rPr>
        <w:t>,</w:t>
      </w:r>
      <w:r w:rsidR="005316D8" w:rsidRPr="00C66BB5">
        <w:rPr>
          <w:color w:val="000000"/>
          <w:sz w:val="30"/>
          <w:szCs w:val="30"/>
        </w:rPr>
        <w:t xml:space="preserve"> – по себестоимости.</w:t>
      </w:r>
    </w:p>
    <w:p w:rsidR="005316D8" w:rsidRPr="00C160C7" w:rsidRDefault="005316D8" w:rsidP="00C6287F">
      <w:pPr>
        <w:widowControl w:val="0"/>
        <w:ind w:firstLine="709"/>
        <w:jc w:val="both"/>
        <w:rPr>
          <w:color w:val="000000"/>
          <w:sz w:val="30"/>
          <w:szCs w:val="30"/>
        </w:rPr>
      </w:pPr>
      <w:r w:rsidRPr="00C160C7">
        <w:rPr>
          <w:color w:val="000000"/>
          <w:sz w:val="30"/>
          <w:szCs w:val="30"/>
        </w:rPr>
        <w:t xml:space="preserve">Также по строке </w:t>
      </w:r>
      <w:r w:rsidR="00343157" w:rsidRPr="00C160C7">
        <w:rPr>
          <w:color w:val="000000"/>
          <w:sz w:val="30"/>
          <w:szCs w:val="30"/>
        </w:rPr>
        <w:t>201</w:t>
      </w:r>
      <w:r w:rsidRPr="00C160C7">
        <w:rPr>
          <w:color w:val="000000"/>
          <w:sz w:val="30"/>
          <w:szCs w:val="30"/>
        </w:rPr>
        <w:t xml:space="preserve"> в графе 1 отражается стоимость оказанных услуг другим юридическим или физическим лицам в области рыболовства в фактических отпускных ценах. </w:t>
      </w:r>
    </w:p>
    <w:p w:rsidR="008A3779" w:rsidRPr="00C160C7" w:rsidRDefault="008A3779" w:rsidP="00C6287F">
      <w:pPr>
        <w:autoSpaceDE w:val="0"/>
        <w:autoSpaceDN w:val="0"/>
        <w:adjustRightInd w:val="0"/>
        <w:ind w:firstLine="709"/>
        <w:jc w:val="both"/>
        <w:rPr>
          <w:color w:val="000000"/>
          <w:sz w:val="30"/>
          <w:szCs w:val="30"/>
        </w:rPr>
      </w:pPr>
      <w:r w:rsidRPr="00C160C7">
        <w:rPr>
          <w:color w:val="000000"/>
          <w:sz w:val="30"/>
          <w:szCs w:val="30"/>
        </w:rPr>
        <w:t xml:space="preserve">Деятельность по оказанию услуг другим юридическим или физическим лицам, связанных </w:t>
      </w:r>
      <w:r w:rsidRPr="00881678">
        <w:rPr>
          <w:b/>
          <w:color w:val="000000"/>
          <w:sz w:val="30"/>
          <w:szCs w:val="30"/>
        </w:rPr>
        <w:t>с любительской рыбной ловлей</w:t>
      </w:r>
      <w:r w:rsidRPr="00C160C7">
        <w:rPr>
          <w:color w:val="000000"/>
          <w:sz w:val="30"/>
          <w:szCs w:val="30"/>
        </w:rPr>
        <w:t>, не классифицируется в группе 031 ОКРБ 005-2011. Данные о такой деятельности отражаются по подклассу 93190 ОКРБ 005-2011.</w:t>
      </w:r>
    </w:p>
    <w:p w:rsidR="005316D8" w:rsidRPr="00C160C7" w:rsidRDefault="005316D8" w:rsidP="00C6287F">
      <w:pPr>
        <w:ind w:firstLine="709"/>
        <w:jc w:val="both"/>
        <w:rPr>
          <w:color w:val="000000"/>
          <w:sz w:val="30"/>
          <w:szCs w:val="30"/>
        </w:rPr>
      </w:pPr>
      <w:r w:rsidRPr="00C160C7">
        <w:rPr>
          <w:color w:val="000000"/>
          <w:sz w:val="30"/>
          <w:szCs w:val="30"/>
        </w:rPr>
        <w:t>10</w:t>
      </w:r>
      <w:r w:rsidR="00FB66A7" w:rsidRPr="00C160C7">
        <w:rPr>
          <w:color w:val="000000"/>
          <w:sz w:val="30"/>
          <w:szCs w:val="30"/>
        </w:rPr>
        <w:t>3</w:t>
      </w:r>
      <w:r w:rsidRPr="00C160C7">
        <w:rPr>
          <w:color w:val="000000"/>
          <w:sz w:val="30"/>
          <w:szCs w:val="30"/>
        </w:rPr>
        <w:t>. </w:t>
      </w:r>
      <w:r w:rsidRPr="00881678">
        <w:rPr>
          <w:b/>
          <w:color w:val="000000"/>
          <w:sz w:val="30"/>
          <w:szCs w:val="30"/>
        </w:rPr>
        <w:t>При осуществлении деятельности в области рыбоводства</w:t>
      </w:r>
      <w:r w:rsidRPr="00C160C7">
        <w:rPr>
          <w:color w:val="000000"/>
          <w:sz w:val="30"/>
          <w:szCs w:val="30"/>
        </w:rPr>
        <w:t xml:space="preserve"> (</w:t>
      </w:r>
      <w:r w:rsidR="00AE215B" w:rsidRPr="00C160C7">
        <w:rPr>
          <w:color w:val="000000"/>
          <w:sz w:val="30"/>
          <w:szCs w:val="30"/>
        </w:rPr>
        <w:t xml:space="preserve">группа </w:t>
      </w:r>
      <w:r w:rsidRPr="00C160C7">
        <w:rPr>
          <w:color w:val="000000"/>
          <w:sz w:val="30"/>
          <w:szCs w:val="30"/>
        </w:rPr>
        <w:t xml:space="preserve">032 ОКРБ 005-2011) по строке </w:t>
      </w:r>
      <w:r w:rsidR="00B06F60" w:rsidRPr="00C160C7">
        <w:rPr>
          <w:color w:val="000000"/>
          <w:sz w:val="30"/>
          <w:szCs w:val="30"/>
        </w:rPr>
        <w:t>201</w:t>
      </w:r>
      <w:r w:rsidRPr="00C160C7">
        <w:rPr>
          <w:color w:val="000000"/>
          <w:sz w:val="30"/>
          <w:szCs w:val="30"/>
        </w:rPr>
        <w:t xml:space="preserve"> в</w:t>
      </w:r>
      <w:r w:rsidRPr="00C160C7">
        <w:rPr>
          <w:color w:val="000000"/>
          <w:sz w:val="30"/>
          <w:szCs w:val="30"/>
          <w:lang w:val="en-US"/>
        </w:rPr>
        <w:t> </w:t>
      </w:r>
      <w:r w:rsidRPr="00C160C7">
        <w:rPr>
          <w:color w:val="000000"/>
          <w:sz w:val="30"/>
          <w:szCs w:val="30"/>
        </w:rPr>
        <w:t xml:space="preserve">графе 1 отражается стоимость: </w:t>
      </w:r>
    </w:p>
    <w:p w:rsidR="005316D8" w:rsidRPr="00C160C7" w:rsidRDefault="005316D8" w:rsidP="00C6287F">
      <w:pPr>
        <w:ind w:firstLine="709"/>
        <w:jc w:val="both"/>
        <w:rPr>
          <w:color w:val="000000"/>
          <w:sz w:val="30"/>
          <w:szCs w:val="30"/>
        </w:rPr>
      </w:pPr>
      <w:r w:rsidRPr="00C160C7">
        <w:rPr>
          <w:color w:val="000000"/>
          <w:sz w:val="30"/>
          <w:szCs w:val="30"/>
        </w:rPr>
        <w:t>10</w:t>
      </w:r>
      <w:r w:rsidR="00FB66A7" w:rsidRPr="00C160C7">
        <w:rPr>
          <w:color w:val="000000"/>
          <w:sz w:val="30"/>
          <w:szCs w:val="30"/>
        </w:rPr>
        <w:t>3</w:t>
      </w:r>
      <w:r w:rsidRPr="00C160C7">
        <w:rPr>
          <w:color w:val="000000"/>
          <w:sz w:val="30"/>
          <w:szCs w:val="30"/>
        </w:rPr>
        <w:t xml:space="preserve">.1. улова (сбора) живых водных организмов (в том числе растений), </w:t>
      </w:r>
      <w:r w:rsidRPr="00881678">
        <w:rPr>
          <w:b/>
          <w:color w:val="000000"/>
          <w:sz w:val="30"/>
          <w:szCs w:val="30"/>
        </w:rPr>
        <w:t>выращенных и выловленных (собранных)</w:t>
      </w:r>
      <w:r w:rsidRPr="00C160C7">
        <w:rPr>
          <w:color w:val="000000"/>
          <w:sz w:val="30"/>
          <w:szCs w:val="30"/>
        </w:rPr>
        <w:t xml:space="preserve"> </w:t>
      </w:r>
      <w:r w:rsidR="00AD7799" w:rsidRPr="00C160C7">
        <w:rPr>
          <w:color w:val="000000"/>
          <w:sz w:val="30"/>
          <w:szCs w:val="30"/>
        </w:rPr>
        <w:t>в естественных или искусственных водоемах</w:t>
      </w:r>
      <w:r w:rsidRPr="00C160C7">
        <w:rPr>
          <w:color w:val="000000"/>
          <w:sz w:val="30"/>
          <w:szCs w:val="30"/>
        </w:rPr>
        <w:t xml:space="preserve">: </w:t>
      </w:r>
    </w:p>
    <w:p w:rsidR="005316D8" w:rsidRPr="00C66BB5" w:rsidRDefault="005316D8" w:rsidP="00C6287F">
      <w:pPr>
        <w:ind w:firstLine="709"/>
        <w:jc w:val="both"/>
        <w:rPr>
          <w:color w:val="000000"/>
          <w:sz w:val="30"/>
          <w:szCs w:val="30"/>
        </w:rPr>
      </w:pPr>
      <w:r w:rsidRPr="00C66BB5">
        <w:rPr>
          <w:color w:val="000000"/>
          <w:sz w:val="30"/>
          <w:szCs w:val="30"/>
        </w:rPr>
        <w:t>предназначенных для реализации другим юридическим или физическим лицам</w:t>
      </w:r>
      <w:r w:rsidR="00C313FD" w:rsidRPr="00C66BB5">
        <w:rPr>
          <w:color w:val="000000"/>
          <w:sz w:val="30"/>
          <w:szCs w:val="30"/>
        </w:rPr>
        <w:t>,</w:t>
      </w:r>
      <w:r w:rsidRPr="00C66BB5">
        <w:rPr>
          <w:color w:val="000000"/>
          <w:sz w:val="30"/>
          <w:szCs w:val="30"/>
        </w:rPr>
        <w:t xml:space="preserve"> </w:t>
      </w:r>
      <w:r w:rsidR="00FC1248" w:rsidRPr="00C66BB5">
        <w:rPr>
          <w:color w:val="000000"/>
          <w:sz w:val="30"/>
          <w:szCs w:val="30"/>
        </w:rPr>
        <w:t xml:space="preserve">выданных </w:t>
      </w:r>
      <w:r w:rsidR="00C313FD" w:rsidRPr="00C66BB5">
        <w:rPr>
          <w:color w:val="000000"/>
          <w:sz w:val="30"/>
          <w:szCs w:val="30"/>
        </w:rPr>
        <w:t>в пределах организации своим работникам в счет оплаты труда</w:t>
      </w:r>
      <w:r w:rsidR="00A75664" w:rsidRPr="00C66BB5">
        <w:rPr>
          <w:color w:val="000000"/>
          <w:sz w:val="30"/>
          <w:szCs w:val="30"/>
        </w:rPr>
        <w:t>,</w:t>
      </w:r>
      <w:r w:rsidR="00C313FD" w:rsidRPr="00C66BB5">
        <w:rPr>
          <w:color w:val="000000"/>
          <w:sz w:val="30"/>
          <w:szCs w:val="30"/>
        </w:rPr>
        <w:t xml:space="preserve"> </w:t>
      </w:r>
      <w:r w:rsidRPr="00C66BB5">
        <w:rPr>
          <w:color w:val="000000"/>
          <w:sz w:val="30"/>
          <w:szCs w:val="30"/>
        </w:rPr>
        <w:t xml:space="preserve">– в фактических отпускных ценах; </w:t>
      </w:r>
    </w:p>
    <w:p w:rsidR="005316D8" w:rsidRPr="00C66BB5" w:rsidRDefault="005316D8" w:rsidP="00C6287F">
      <w:pPr>
        <w:widowControl w:val="0"/>
        <w:ind w:firstLine="709"/>
        <w:jc w:val="both"/>
        <w:rPr>
          <w:color w:val="000000"/>
          <w:sz w:val="30"/>
          <w:szCs w:val="30"/>
        </w:rPr>
      </w:pPr>
      <w:r w:rsidRPr="00C66BB5">
        <w:rPr>
          <w:color w:val="000000"/>
          <w:sz w:val="30"/>
          <w:szCs w:val="30"/>
        </w:rPr>
        <w:t xml:space="preserve">переданных для дальнейшего использования </w:t>
      </w:r>
      <w:r w:rsidR="00A41BAB" w:rsidRPr="00C66BB5">
        <w:rPr>
          <w:bCs/>
          <w:color w:val="000000"/>
          <w:sz w:val="30"/>
          <w:szCs w:val="30"/>
        </w:rPr>
        <w:t xml:space="preserve">в пределах организации </w:t>
      </w:r>
      <w:r w:rsidRPr="00C66BB5">
        <w:rPr>
          <w:color w:val="000000"/>
          <w:sz w:val="30"/>
          <w:szCs w:val="30"/>
        </w:rPr>
        <w:t>при осуществлении видов экономической деятельности, не включенных в разделы с 01 по 03 ОКРБ 005-2011</w:t>
      </w:r>
      <w:r w:rsidR="00A75664" w:rsidRPr="00C66BB5">
        <w:rPr>
          <w:color w:val="000000"/>
          <w:sz w:val="30"/>
          <w:szCs w:val="30"/>
        </w:rPr>
        <w:t>,</w:t>
      </w:r>
      <w:r w:rsidRPr="00C66BB5">
        <w:rPr>
          <w:color w:val="000000"/>
          <w:sz w:val="30"/>
          <w:szCs w:val="30"/>
        </w:rPr>
        <w:t xml:space="preserve"> – по себестоимости; </w:t>
      </w:r>
    </w:p>
    <w:p w:rsidR="005316D8" w:rsidRPr="00C66BB5" w:rsidRDefault="005316D8" w:rsidP="00C6287F">
      <w:pPr>
        <w:ind w:firstLine="709"/>
        <w:jc w:val="both"/>
        <w:rPr>
          <w:color w:val="000000"/>
          <w:sz w:val="30"/>
          <w:szCs w:val="30"/>
        </w:rPr>
      </w:pPr>
      <w:r w:rsidRPr="00C66BB5">
        <w:rPr>
          <w:color w:val="000000"/>
          <w:sz w:val="30"/>
          <w:szCs w:val="30"/>
        </w:rPr>
        <w:t>10</w:t>
      </w:r>
      <w:r w:rsidR="00FB66A7" w:rsidRPr="00C66BB5">
        <w:rPr>
          <w:color w:val="000000"/>
          <w:sz w:val="30"/>
          <w:szCs w:val="30"/>
        </w:rPr>
        <w:t>3</w:t>
      </w:r>
      <w:r w:rsidRPr="00C66BB5">
        <w:rPr>
          <w:color w:val="000000"/>
          <w:sz w:val="30"/>
          <w:szCs w:val="30"/>
        </w:rPr>
        <w:t>.2. выращенного и реализованного рыбопосадочного материала (мальки, сеголетки, годовики, двухлетки и тому подобное) – в фактических отпускных ценах;</w:t>
      </w:r>
    </w:p>
    <w:p w:rsidR="005316D8" w:rsidRPr="00C66BB5" w:rsidRDefault="005316D8" w:rsidP="00C6287F">
      <w:pPr>
        <w:widowControl w:val="0"/>
        <w:ind w:firstLine="709"/>
        <w:jc w:val="both"/>
        <w:rPr>
          <w:color w:val="000000"/>
          <w:sz w:val="30"/>
          <w:szCs w:val="30"/>
        </w:rPr>
      </w:pPr>
      <w:r w:rsidRPr="00C66BB5">
        <w:rPr>
          <w:color w:val="000000"/>
          <w:sz w:val="30"/>
          <w:szCs w:val="30"/>
        </w:rPr>
        <w:t>10</w:t>
      </w:r>
      <w:r w:rsidR="00FB66A7" w:rsidRPr="00C66BB5">
        <w:rPr>
          <w:color w:val="000000"/>
          <w:sz w:val="30"/>
          <w:szCs w:val="30"/>
        </w:rPr>
        <w:t>3</w:t>
      </w:r>
      <w:r w:rsidRPr="00C66BB5">
        <w:rPr>
          <w:color w:val="000000"/>
          <w:sz w:val="30"/>
          <w:szCs w:val="30"/>
        </w:rPr>
        <w:t xml:space="preserve">.3. оказанных услуг другим юридическим или физическим лицам в области рыбоводства – в фактических отпускных ценах. </w:t>
      </w:r>
    </w:p>
    <w:p w:rsidR="003F0B47" w:rsidRPr="00C160C7" w:rsidRDefault="003F0B47" w:rsidP="00C6287F">
      <w:pPr>
        <w:ind w:firstLine="709"/>
        <w:jc w:val="both"/>
        <w:rPr>
          <w:color w:val="000000"/>
          <w:sz w:val="30"/>
          <w:szCs w:val="30"/>
        </w:rPr>
      </w:pPr>
      <w:r w:rsidRPr="00C160C7">
        <w:rPr>
          <w:color w:val="000000"/>
          <w:sz w:val="30"/>
          <w:szCs w:val="30"/>
        </w:rPr>
        <w:t>10</w:t>
      </w:r>
      <w:r w:rsidR="00FB66A7" w:rsidRPr="00C160C7">
        <w:rPr>
          <w:color w:val="000000"/>
          <w:sz w:val="30"/>
          <w:szCs w:val="30"/>
        </w:rPr>
        <w:t>4</w:t>
      </w:r>
      <w:r w:rsidRPr="00C160C7">
        <w:rPr>
          <w:color w:val="000000"/>
          <w:sz w:val="30"/>
          <w:szCs w:val="30"/>
        </w:rPr>
        <w:t>. </w:t>
      </w:r>
      <w:r w:rsidRPr="00881678">
        <w:rPr>
          <w:b/>
          <w:color w:val="000000"/>
          <w:sz w:val="30"/>
          <w:szCs w:val="30"/>
        </w:rPr>
        <w:t xml:space="preserve">При осуществлении деятельности в области горнодобывающей промышленности; обрабатывающей промышленности; деятельности по снабжению электроэнергией, газом, паром, горячей водой и кондиционированным воздухом; водоснабжению; сбору, обработке и удалению отходов, деятельности </w:t>
      </w:r>
      <w:r w:rsidRPr="00881678">
        <w:rPr>
          <w:b/>
          <w:color w:val="000000"/>
          <w:sz w:val="30"/>
          <w:szCs w:val="30"/>
        </w:rPr>
        <w:lastRenderedPageBreak/>
        <w:t>по ликвидации загрязнений</w:t>
      </w:r>
      <w:r w:rsidRPr="00C160C7">
        <w:rPr>
          <w:color w:val="000000"/>
          <w:sz w:val="30"/>
          <w:szCs w:val="30"/>
        </w:rPr>
        <w:t xml:space="preserve"> (разделы с 05 по 39 ОКРБ 005-2011) по строке 201 в графе 1 отражается стоимость произведенной готовой продукции, выполненных работ, оказанных услуг </w:t>
      </w:r>
      <w:r w:rsidR="005901D1" w:rsidRPr="00C160C7">
        <w:rPr>
          <w:color w:val="000000"/>
          <w:sz w:val="30"/>
          <w:szCs w:val="30"/>
        </w:rPr>
        <w:t xml:space="preserve">собственными </w:t>
      </w:r>
      <w:r w:rsidRPr="00C160C7">
        <w:rPr>
          <w:color w:val="000000"/>
          <w:sz w:val="30"/>
          <w:szCs w:val="30"/>
        </w:rPr>
        <w:t>силами организации (</w:t>
      </w:r>
      <w:r w:rsidRPr="00881678">
        <w:rPr>
          <w:color w:val="000000"/>
          <w:sz w:val="30"/>
          <w:szCs w:val="30"/>
          <w:u w:val="single"/>
        </w:rPr>
        <w:t>далее – объем промышленного производства</w:t>
      </w:r>
      <w:r w:rsidRPr="00C160C7">
        <w:rPr>
          <w:color w:val="000000"/>
          <w:sz w:val="30"/>
          <w:szCs w:val="30"/>
        </w:rPr>
        <w:t>).</w:t>
      </w:r>
    </w:p>
    <w:p w:rsidR="003F0B47" w:rsidRPr="00C160C7" w:rsidRDefault="003F0B47" w:rsidP="00C6287F">
      <w:pPr>
        <w:widowControl w:val="0"/>
        <w:ind w:firstLine="709"/>
        <w:jc w:val="both"/>
        <w:rPr>
          <w:color w:val="000000"/>
          <w:sz w:val="30"/>
          <w:szCs w:val="30"/>
        </w:rPr>
      </w:pPr>
      <w:r w:rsidRPr="00881678">
        <w:rPr>
          <w:b/>
          <w:color w:val="000000"/>
          <w:sz w:val="30"/>
          <w:szCs w:val="30"/>
        </w:rPr>
        <w:t>Готовая продукция</w:t>
      </w:r>
      <w:r w:rsidRPr="00C160C7">
        <w:rPr>
          <w:color w:val="000000"/>
          <w:sz w:val="30"/>
          <w:szCs w:val="30"/>
        </w:rPr>
        <w:t xml:space="preserve"> – это изделия и полуфабрикаты, полностью законченные обработкой, соответствующие требованиям стандартов, технически</w:t>
      </w:r>
      <w:r w:rsidR="00E678AA" w:rsidRPr="00C160C7">
        <w:rPr>
          <w:color w:val="000000"/>
          <w:sz w:val="30"/>
          <w:szCs w:val="30"/>
        </w:rPr>
        <w:t>х</w:t>
      </w:r>
      <w:r w:rsidRPr="00C160C7">
        <w:rPr>
          <w:color w:val="000000"/>
          <w:sz w:val="30"/>
          <w:szCs w:val="30"/>
        </w:rPr>
        <w:t xml:space="preserve"> услови</w:t>
      </w:r>
      <w:r w:rsidR="00E678AA" w:rsidRPr="00C160C7">
        <w:rPr>
          <w:color w:val="000000"/>
          <w:sz w:val="30"/>
          <w:szCs w:val="30"/>
        </w:rPr>
        <w:t>й</w:t>
      </w:r>
      <w:r w:rsidRPr="00C160C7">
        <w:rPr>
          <w:color w:val="000000"/>
          <w:sz w:val="30"/>
          <w:szCs w:val="30"/>
        </w:rPr>
        <w:t xml:space="preserve">, в том числе по комплектности, или </w:t>
      </w:r>
      <w:r w:rsidR="003B460B" w:rsidRPr="00C160C7">
        <w:rPr>
          <w:color w:val="000000"/>
          <w:sz w:val="30"/>
          <w:szCs w:val="30"/>
        </w:rPr>
        <w:t>иных технических нормативных правовых актов, предусмотренны</w:t>
      </w:r>
      <w:r w:rsidR="00E678AA" w:rsidRPr="00C160C7">
        <w:rPr>
          <w:color w:val="000000"/>
          <w:sz w:val="30"/>
          <w:szCs w:val="30"/>
        </w:rPr>
        <w:t>м</w:t>
      </w:r>
      <w:r w:rsidR="003B460B" w:rsidRPr="00C160C7">
        <w:rPr>
          <w:color w:val="000000"/>
          <w:sz w:val="30"/>
          <w:szCs w:val="30"/>
        </w:rPr>
        <w:t xml:space="preserve"> </w:t>
      </w:r>
      <w:r w:rsidRPr="00C160C7">
        <w:rPr>
          <w:color w:val="000000"/>
          <w:sz w:val="30"/>
          <w:szCs w:val="30"/>
        </w:rPr>
        <w:t>договором, принятые на склад готовой продукции или заказчиком (покупателем) и снабженные сертификатом или другим документом, удостоверяющим их качество.</w:t>
      </w:r>
    </w:p>
    <w:p w:rsidR="003F0B47" w:rsidRPr="00C160C7" w:rsidRDefault="003F0B47" w:rsidP="00C6287F">
      <w:pPr>
        <w:widowControl w:val="0"/>
        <w:ind w:firstLine="709"/>
        <w:jc w:val="both"/>
        <w:rPr>
          <w:color w:val="000000"/>
          <w:sz w:val="30"/>
          <w:szCs w:val="30"/>
        </w:rPr>
      </w:pPr>
      <w:r w:rsidRPr="00881678">
        <w:rPr>
          <w:b/>
          <w:color w:val="000000"/>
          <w:sz w:val="30"/>
          <w:szCs w:val="30"/>
        </w:rPr>
        <w:t>Моментом включения</w:t>
      </w:r>
      <w:r w:rsidRPr="00C160C7">
        <w:rPr>
          <w:color w:val="000000"/>
          <w:sz w:val="30"/>
          <w:szCs w:val="30"/>
        </w:rPr>
        <w:t xml:space="preserve"> произведенной продукции, </w:t>
      </w:r>
      <w:r w:rsidR="00AE13E4" w:rsidRPr="00C160C7">
        <w:rPr>
          <w:color w:val="000000"/>
          <w:sz w:val="30"/>
          <w:szCs w:val="30"/>
        </w:rPr>
        <w:t xml:space="preserve">выполненных работ, оказанных услуг </w:t>
      </w:r>
      <w:r w:rsidRPr="00881678">
        <w:rPr>
          <w:b/>
          <w:color w:val="000000"/>
          <w:sz w:val="30"/>
          <w:szCs w:val="30"/>
        </w:rPr>
        <w:t xml:space="preserve">в состав готовой продукции </w:t>
      </w:r>
      <w:r w:rsidR="00AE13E4" w:rsidRPr="00881678">
        <w:rPr>
          <w:b/>
          <w:color w:val="000000"/>
          <w:sz w:val="30"/>
          <w:szCs w:val="30"/>
        </w:rPr>
        <w:t>(работ, услуг)</w:t>
      </w:r>
      <w:r w:rsidR="00AE13E4" w:rsidRPr="00C160C7">
        <w:rPr>
          <w:color w:val="000000"/>
          <w:sz w:val="30"/>
          <w:szCs w:val="30"/>
        </w:rPr>
        <w:t xml:space="preserve"> </w:t>
      </w:r>
      <w:r w:rsidRPr="00C160C7">
        <w:rPr>
          <w:color w:val="000000"/>
          <w:sz w:val="30"/>
          <w:szCs w:val="30"/>
        </w:rPr>
        <w:t>является:</w:t>
      </w:r>
    </w:p>
    <w:p w:rsidR="003F0B47" w:rsidRPr="00C160C7" w:rsidRDefault="003F0B47" w:rsidP="00C6287F">
      <w:pPr>
        <w:widowControl w:val="0"/>
        <w:tabs>
          <w:tab w:val="num" w:pos="1134"/>
        </w:tabs>
        <w:ind w:firstLine="709"/>
        <w:jc w:val="both"/>
        <w:rPr>
          <w:color w:val="000000"/>
          <w:sz w:val="30"/>
          <w:szCs w:val="30"/>
        </w:rPr>
      </w:pPr>
      <w:r w:rsidRPr="00C160C7">
        <w:rPr>
          <w:color w:val="000000"/>
          <w:sz w:val="30"/>
          <w:szCs w:val="30"/>
        </w:rPr>
        <w:t>для продукции, сданной на склад готовой продукции, – дата, указанная на первичном учетном документе, подтверждающем передачу продукции на склад;</w:t>
      </w:r>
    </w:p>
    <w:p w:rsidR="003F0B47" w:rsidRPr="00C160C7" w:rsidRDefault="003F0B47" w:rsidP="00C6287F">
      <w:pPr>
        <w:autoSpaceDE w:val="0"/>
        <w:autoSpaceDN w:val="0"/>
        <w:adjustRightInd w:val="0"/>
        <w:ind w:firstLine="709"/>
        <w:jc w:val="both"/>
        <w:rPr>
          <w:color w:val="000000"/>
          <w:sz w:val="30"/>
          <w:szCs w:val="30"/>
        </w:rPr>
      </w:pPr>
      <w:r w:rsidRPr="00C160C7">
        <w:rPr>
          <w:color w:val="000000"/>
          <w:sz w:val="30"/>
          <w:szCs w:val="30"/>
        </w:rPr>
        <w:t xml:space="preserve">для продукции, подлежащей сдаче заказчику (покупателю) на месте согласно заключенному договору, – дата подписания заказчиком (покупателем) </w:t>
      </w:r>
      <w:r w:rsidRPr="00C160C7">
        <w:rPr>
          <w:bCs/>
          <w:color w:val="000000"/>
          <w:sz w:val="30"/>
          <w:szCs w:val="30"/>
        </w:rPr>
        <w:t>акта приема-передачи</w:t>
      </w:r>
      <w:r w:rsidRPr="00C160C7">
        <w:rPr>
          <w:color w:val="000000"/>
          <w:sz w:val="30"/>
          <w:szCs w:val="30"/>
        </w:rPr>
        <w:t>. Продукция, не оформленная актом приема-передачи, остается в составе незавершенного производства и в состав готовой продукции не включается;</w:t>
      </w:r>
    </w:p>
    <w:p w:rsidR="003F0B47" w:rsidRPr="00C160C7" w:rsidRDefault="003F0B47" w:rsidP="00C6287F">
      <w:pPr>
        <w:autoSpaceDE w:val="0"/>
        <w:autoSpaceDN w:val="0"/>
        <w:adjustRightInd w:val="0"/>
        <w:ind w:firstLine="709"/>
        <w:jc w:val="both"/>
        <w:rPr>
          <w:color w:val="000000"/>
          <w:sz w:val="30"/>
          <w:szCs w:val="30"/>
        </w:rPr>
      </w:pPr>
      <w:r w:rsidRPr="00C160C7">
        <w:rPr>
          <w:color w:val="000000"/>
          <w:sz w:val="30"/>
          <w:szCs w:val="30"/>
        </w:rPr>
        <w:t xml:space="preserve">для продукции, </w:t>
      </w:r>
      <w:r w:rsidRPr="00C160C7">
        <w:rPr>
          <w:iCs/>
          <w:color w:val="000000"/>
          <w:sz w:val="30"/>
          <w:szCs w:val="30"/>
        </w:rPr>
        <w:t xml:space="preserve">согласно техническим условиям и заключенному договору признающейся готовой только после осуществления установки (монтажа), – </w:t>
      </w:r>
      <w:r w:rsidRPr="00C160C7">
        <w:rPr>
          <w:color w:val="000000"/>
          <w:sz w:val="30"/>
          <w:szCs w:val="30"/>
        </w:rPr>
        <w:t xml:space="preserve">дата подписания заказчиком акта выполненных работ по установке </w:t>
      </w:r>
      <w:r w:rsidR="003B460B" w:rsidRPr="00C160C7">
        <w:rPr>
          <w:color w:val="000000"/>
          <w:sz w:val="30"/>
          <w:szCs w:val="30"/>
        </w:rPr>
        <w:t>(</w:t>
      </w:r>
      <w:r w:rsidRPr="00C160C7">
        <w:rPr>
          <w:color w:val="000000"/>
          <w:sz w:val="30"/>
          <w:szCs w:val="30"/>
        </w:rPr>
        <w:t>монтажу</w:t>
      </w:r>
      <w:r w:rsidR="003B460B" w:rsidRPr="00C160C7">
        <w:rPr>
          <w:color w:val="000000"/>
          <w:sz w:val="30"/>
          <w:szCs w:val="30"/>
        </w:rPr>
        <w:t>)</w:t>
      </w:r>
      <w:r w:rsidRPr="00C160C7">
        <w:rPr>
          <w:color w:val="000000"/>
          <w:sz w:val="30"/>
          <w:szCs w:val="30"/>
        </w:rPr>
        <w:t>;</w:t>
      </w:r>
    </w:p>
    <w:p w:rsidR="003F0B47" w:rsidRPr="00C160C7" w:rsidRDefault="003F0B47" w:rsidP="00C6287F">
      <w:pPr>
        <w:widowControl w:val="0"/>
        <w:ind w:firstLine="709"/>
        <w:jc w:val="both"/>
        <w:rPr>
          <w:color w:val="000000"/>
          <w:sz w:val="30"/>
          <w:szCs w:val="30"/>
        </w:rPr>
      </w:pPr>
      <w:r w:rsidRPr="00C160C7">
        <w:rPr>
          <w:color w:val="000000"/>
          <w:sz w:val="30"/>
          <w:szCs w:val="30"/>
        </w:rPr>
        <w:t>при отсутствии в организации склада готовой продукции – дата отгрузки продукции заказчику (покупателю);</w:t>
      </w:r>
    </w:p>
    <w:p w:rsidR="00AE13E4" w:rsidRPr="00C160C7" w:rsidRDefault="003F0B47" w:rsidP="00C6287F">
      <w:pPr>
        <w:widowControl w:val="0"/>
        <w:ind w:firstLine="709"/>
        <w:jc w:val="both"/>
        <w:rPr>
          <w:color w:val="000000"/>
          <w:sz w:val="30"/>
          <w:szCs w:val="30"/>
        </w:rPr>
      </w:pPr>
      <w:r w:rsidRPr="00C160C7">
        <w:rPr>
          <w:color w:val="000000"/>
          <w:sz w:val="30"/>
          <w:szCs w:val="30"/>
        </w:rPr>
        <w:t>для бестарного хранения муки, крупы, комбикормов и тому подобного – дата оформления приемо-сдаточных и других первичных учетных документов о поступлении продукции в бункеры готовой продукции</w:t>
      </w:r>
      <w:r w:rsidR="00AE13E4" w:rsidRPr="00C160C7">
        <w:rPr>
          <w:color w:val="000000"/>
          <w:sz w:val="30"/>
          <w:szCs w:val="30"/>
        </w:rPr>
        <w:t>;</w:t>
      </w:r>
    </w:p>
    <w:p w:rsidR="00AE13E4" w:rsidRPr="00C160C7" w:rsidRDefault="00AE13E4" w:rsidP="00C6287F">
      <w:pPr>
        <w:widowControl w:val="0"/>
        <w:tabs>
          <w:tab w:val="num" w:pos="1134"/>
        </w:tabs>
        <w:ind w:firstLine="709"/>
        <w:jc w:val="both"/>
        <w:rPr>
          <w:color w:val="000000"/>
          <w:sz w:val="30"/>
          <w:szCs w:val="30"/>
        </w:rPr>
      </w:pPr>
      <w:r w:rsidRPr="00C160C7">
        <w:rPr>
          <w:color w:val="000000"/>
          <w:sz w:val="30"/>
          <w:szCs w:val="30"/>
        </w:rPr>
        <w:t>для выполненных работ, оказанных услуг – дата подписания заказчиком акта выполненных работ (оказанных услуг).</w:t>
      </w:r>
    </w:p>
    <w:p w:rsidR="00F05EC3" w:rsidRPr="00881678" w:rsidRDefault="00F05EC3" w:rsidP="00C6287F">
      <w:pPr>
        <w:widowControl w:val="0"/>
        <w:ind w:firstLine="709"/>
        <w:jc w:val="both"/>
        <w:rPr>
          <w:b/>
          <w:color w:val="000000"/>
          <w:sz w:val="30"/>
          <w:szCs w:val="30"/>
        </w:rPr>
      </w:pPr>
      <w:r w:rsidRPr="00881678">
        <w:rPr>
          <w:b/>
          <w:color w:val="000000"/>
          <w:sz w:val="30"/>
          <w:szCs w:val="30"/>
        </w:rPr>
        <w:t xml:space="preserve">Объем промышленного производства определяется без стоимости внутризаводского оборота. </w:t>
      </w:r>
    </w:p>
    <w:p w:rsidR="00B61115" w:rsidRPr="00C160C7" w:rsidRDefault="00B61115" w:rsidP="00C6287F">
      <w:pPr>
        <w:widowControl w:val="0"/>
        <w:ind w:firstLine="709"/>
        <w:jc w:val="both"/>
        <w:rPr>
          <w:color w:val="000000"/>
          <w:sz w:val="30"/>
          <w:szCs w:val="30"/>
        </w:rPr>
      </w:pPr>
      <w:r w:rsidRPr="00881678">
        <w:rPr>
          <w:b/>
          <w:color w:val="000000"/>
          <w:sz w:val="30"/>
          <w:szCs w:val="30"/>
        </w:rPr>
        <w:t>Внутризаводской оборот</w:t>
      </w:r>
      <w:r w:rsidRPr="00C160C7">
        <w:rPr>
          <w:color w:val="000000"/>
          <w:sz w:val="30"/>
          <w:szCs w:val="30"/>
        </w:rPr>
        <w:t xml:space="preserve"> – это стоимость той части изготовленных организацией готовых изделий и полуфабрикатов, которые в пределах </w:t>
      </w:r>
      <w:r w:rsidR="000B4A4E" w:rsidRPr="00C160C7">
        <w:rPr>
          <w:color w:val="000000"/>
          <w:sz w:val="30"/>
          <w:szCs w:val="30"/>
        </w:rPr>
        <w:t xml:space="preserve">организации </w:t>
      </w:r>
      <w:r w:rsidRPr="00C160C7">
        <w:rPr>
          <w:color w:val="000000"/>
          <w:sz w:val="30"/>
          <w:szCs w:val="30"/>
        </w:rPr>
        <w:t>направлены на собственные промышленно-производственные нужды и стоимость которых в дальнейшем учитывается в себестоимости конечной промышленной продукции.</w:t>
      </w:r>
    </w:p>
    <w:p w:rsidR="00F05EC3" w:rsidRPr="00C160C7" w:rsidRDefault="00F05EC3" w:rsidP="00C6287F">
      <w:pPr>
        <w:widowControl w:val="0"/>
        <w:ind w:firstLine="709"/>
        <w:jc w:val="both"/>
        <w:rPr>
          <w:color w:val="000000"/>
          <w:sz w:val="30"/>
          <w:szCs w:val="30"/>
        </w:rPr>
      </w:pPr>
      <w:r w:rsidRPr="00195AF4">
        <w:rPr>
          <w:b/>
          <w:color w:val="000000"/>
          <w:sz w:val="30"/>
          <w:szCs w:val="30"/>
        </w:rPr>
        <w:t>В объем промышленного производства включается</w:t>
      </w:r>
      <w:r w:rsidRPr="00C160C7">
        <w:rPr>
          <w:color w:val="000000"/>
          <w:sz w:val="30"/>
          <w:szCs w:val="30"/>
        </w:rPr>
        <w:t xml:space="preserve"> стоимость: </w:t>
      </w:r>
    </w:p>
    <w:p w:rsidR="00C31817" w:rsidRPr="00C160C7" w:rsidRDefault="00C31817" w:rsidP="00C6287F">
      <w:pPr>
        <w:pStyle w:val="15"/>
        <w:widowControl w:val="0"/>
        <w:rPr>
          <w:i/>
          <w:color w:val="000000"/>
        </w:rPr>
      </w:pPr>
      <w:r w:rsidRPr="00C160C7">
        <w:rPr>
          <w:color w:val="000000"/>
        </w:rPr>
        <w:lastRenderedPageBreak/>
        <w:t xml:space="preserve">готовых изделий, произведенных всеми структурными подразделениями организации, предназначенных для реализации другим юридическим или физическим лицам, а также в пределах </w:t>
      </w:r>
      <w:r w:rsidR="004644EC" w:rsidRPr="00C160C7">
        <w:rPr>
          <w:color w:val="000000"/>
        </w:rPr>
        <w:t>организации</w:t>
      </w:r>
      <w:r w:rsidRPr="00C160C7">
        <w:rPr>
          <w:color w:val="000000"/>
        </w:rPr>
        <w:t xml:space="preserve"> переданных для дальнейшего использования при осуществлении видов экономической деятельности, не включенных в разделы с 05 по 39 ОКРБ 005-2011, выданных своим работникам в счет оплаты труда, зачисленных в состав собственных основных средств;</w:t>
      </w:r>
    </w:p>
    <w:p w:rsidR="00D50B52" w:rsidRPr="00C160C7" w:rsidRDefault="00E85633" w:rsidP="00C6287F">
      <w:pPr>
        <w:pStyle w:val="15"/>
        <w:widowControl w:val="0"/>
        <w:rPr>
          <w:color w:val="000000"/>
        </w:rPr>
      </w:pPr>
      <w:r w:rsidRPr="00C160C7">
        <w:rPr>
          <w:color w:val="000000"/>
        </w:rPr>
        <w:t>полуфабрикатов собственного производства и продукции вспомогательных производств (ремонтных цехов и участков и тому подобного), реализованных другим юридическим или физическим лицам</w:t>
      </w:r>
      <w:r w:rsidR="00D50B52" w:rsidRPr="00C160C7">
        <w:rPr>
          <w:color w:val="000000"/>
        </w:rPr>
        <w:t xml:space="preserve">; </w:t>
      </w:r>
    </w:p>
    <w:p w:rsidR="003F0B47" w:rsidRPr="00C160C7" w:rsidRDefault="003F0B47" w:rsidP="00C6287F">
      <w:pPr>
        <w:widowControl w:val="0"/>
        <w:ind w:firstLine="709"/>
        <w:jc w:val="both"/>
        <w:rPr>
          <w:color w:val="000000"/>
          <w:sz w:val="30"/>
          <w:szCs w:val="30"/>
        </w:rPr>
      </w:pPr>
      <w:r w:rsidRPr="00C160C7">
        <w:rPr>
          <w:color w:val="000000"/>
          <w:sz w:val="30"/>
          <w:szCs w:val="30"/>
        </w:rPr>
        <w:t xml:space="preserve">электрической и тепловой энергии (пара и горячей воды), </w:t>
      </w:r>
      <w:r w:rsidR="00F60E25" w:rsidRPr="00C160C7">
        <w:rPr>
          <w:color w:val="000000"/>
          <w:sz w:val="30"/>
          <w:szCs w:val="30"/>
        </w:rPr>
        <w:t xml:space="preserve">отпущенной </w:t>
      </w:r>
      <w:r w:rsidRPr="00C160C7">
        <w:rPr>
          <w:color w:val="000000"/>
          <w:sz w:val="30"/>
          <w:szCs w:val="30"/>
        </w:rPr>
        <w:t>другим юридическим или физическим лицам</w:t>
      </w:r>
      <w:r w:rsidR="00C31817" w:rsidRPr="00C160C7">
        <w:rPr>
          <w:color w:val="000000"/>
          <w:sz w:val="30"/>
          <w:szCs w:val="30"/>
        </w:rPr>
        <w:t xml:space="preserve">, </w:t>
      </w:r>
      <w:r w:rsidR="007B2023" w:rsidRPr="00C160C7">
        <w:rPr>
          <w:color w:val="000000"/>
          <w:sz w:val="30"/>
          <w:szCs w:val="30"/>
        </w:rPr>
        <w:t xml:space="preserve">отпущенной </w:t>
      </w:r>
      <w:r w:rsidR="00C31817" w:rsidRPr="00C160C7">
        <w:rPr>
          <w:color w:val="000000"/>
          <w:sz w:val="30"/>
          <w:szCs w:val="30"/>
        </w:rPr>
        <w:t>в</w:t>
      </w:r>
      <w:r w:rsidR="00D0036B" w:rsidRPr="00C160C7">
        <w:rPr>
          <w:color w:val="000000"/>
          <w:sz w:val="30"/>
          <w:szCs w:val="30"/>
        </w:rPr>
        <w:t> </w:t>
      </w:r>
      <w:r w:rsidR="00C31817" w:rsidRPr="00C160C7">
        <w:rPr>
          <w:color w:val="000000"/>
          <w:sz w:val="30"/>
          <w:szCs w:val="30"/>
        </w:rPr>
        <w:t xml:space="preserve">пределах </w:t>
      </w:r>
      <w:r w:rsidR="004644EC" w:rsidRPr="00C160C7">
        <w:rPr>
          <w:color w:val="000000"/>
          <w:sz w:val="30"/>
          <w:szCs w:val="30"/>
        </w:rPr>
        <w:t>организации</w:t>
      </w:r>
      <w:r w:rsidR="00C31817" w:rsidRPr="00C160C7">
        <w:rPr>
          <w:color w:val="000000"/>
          <w:sz w:val="30"/>
          <w:szCs w:val="30"/>
        </w:rPr>
        <w:t xml:space="preserve"> для дальнейшего использования при осуществлении видов экономической деятельности, не включенных в разделы с 05 по 39 ОКРБ 005-2011;</w:t>
      </w:r>
    </w:p>
    <w:p w:rsidR="003F0B47" w:rsidRPr="00C160C7" w:rsidRDefault="003F0B47" w:rsidP="00C6287F">
      <w:pPr>
        <w:widowControl w:val="0"/>
        <w:ind w:firstLine="709"/>
        <w:jc w:val="both"/>
        <w:rPr>
          <w:color w:val="000000"/>
          <w:sz w:val="30"/>
          <w:szCs w:val="30"/>
        </w:rPr>
      </w:pPr>
      <w:r w:rsidRPr="00C160C7">
        <w:rPr>
          <w:color w:val="000000"/>
          <w:sz w:val="30"/>
          <w:szCs w:val="30"/>
        </w:rPr>
        <w:t>выполненных работ, оказанных услуг другим юридическим или физическим лицам;</w:t>
      </w:r>
    </w:p>
    <w:p w:rsidR="003F0B47" w:rsidRPr="00C160C7" w:rsidRDefault="003F0B47" w:rsidP="00C6287F">
      <w:pPr>
        <w:widowControl w:val="0"/>
        <w:ind w:firstLine="709"/>
        <w:jc w:val="both"/>
        <w:rPr>
          <w:strike/>
          <w:color w:val="000000"/>
          <w:sz w:val="30"/>
          <w:szCs w:val="30"/>
        </w:rPr>
      </w:pPr>
      <w:r w:rsidRPr="00C160C7">
        <w:rPr>
          <w:color w:val="000000"/>
          <w:sz w:val="30"/>
          <w:szCs w:val="30"/>
        </w:rPr>
        <w:t xml:space="preserve">тары, произведенной для отгрузки другим юридическим или физическим лицам. Стоимость невозвратной тары собственного производства, используемой для упаковки продукции собственного производства, оплаченной заказчиком (покупателем) сверх отпускной цены на эту продукцию, включается в объем промышленного производства сверх стоимости готовой продукции. Стоимость невозвратной тары собственного производства, включаемой в отпускную цену готовой продукции, отдельно в разделе </w:t>
      </w:r>
      <w:r w:rsidR="006E7E1A" w:rsidRPr="00C160C7">
        <w:rPr>
          <w:color w:val="000000"/>
          <w:sz w:val="30"/>
          <w:szCs w:val="30"/>
          <w:lang w:val="en-US"/>
        </w:rPr>
        <w:t>V</w:t>
      </w:r>
      <w:r w:rsidRPr="00C160C7">
        <w:rPr>
          <w:color w:val="000000"/>
          <w:sz w:val="30"/>
          <w:szCs w:val="30"/>
          <w:lang w:val="en-US"/>
        </w:rPr>
        <w:t>I</w:t>
      </w:r>
      <w:r w:rsidRPr="00C160C7">
        <w:rPr>
          <w:color w:val="000000"/>
          <w:sz w:val="30"/>
          <w:szCs w:val="30"/>
        </w:rPr>
        <w:t xml:space="preserve"> не отражается. Стоимость возвратной тары собственного производства включается в объем промышленного производства один раз, по моменту ее производства. Стоимость покупной возвратной тары в объем промышленного производства не включается;</w:t>
      </w:r>
    </w:p>
    <w:p w:rsidR="003F0B47" w:rsidRPr="00C160C7" w:rsidRDefault="003F0B47" w:rsidP="00C6287F">
      <w:pPr>
        <w:pStyle w:val="15"/>
        <w:rPr>
          <w:color w:val="000000"/>
        </w:rPr>
      </w:pPr>
      <w:r w:rsidRPr="00C160C7">
        <w:rPr>
          <w:color w:val="000000"/>
        </w:rPr>
        <w:t>работ по ремонту тары заказчика с включением стоимости израсходованных на ремонт материалов организации. Стоимость ремонтируемой тары, а также материалов заказчика, израсходованных на ремонт тары, в объем промышленного производства не включается</w:t>
      </w:r>
      <w:r w:rsidR="00961513" w:rsidRPr="00C160C7">
        <w:rPr>
          <w:color w:val="000000"/>
        </w:rPr>
        <w:t>.</w:t>
      </w:r>
    </w:p>
    <w:p w:rsidR="003F0B47" w:rsidRPr="00C160C7" w:rsidRDefault="003F0B47" w:rsidP="00C6287F">
      <w:pPr>
        <w:widowControl w:val="0"/>
        <w:ind w:firstLine="709"/>
        <w:jc w:val="both"/>
        <w:rPr>
          <w:color w:val="000000"/>
          <w:sz w:val="30"/>
          <w:szCs w:val="30"/>
        </w:rPr>
      </w:pPr>
      <w:r w:rsidRPr="00C160C7">
        <w:rPr>
          <w:color w:val="000000"/>
          <w:sz w:val="30"/>
          <w:szCs w:val="30"/>
        </w:rPr>
        <w:t xml:space="preserve">Данные о продукции, изготовленной </w:t>
      </w:r>
      <w:r w:rsidRPr="00195AF4">
        <w:rPr>
          <w:b/>
          <w:color w:val="000000"/>
          <w:sz w:val="30"/>
          <w:szCs w:val="30"/>
        </w:rPr>
        <w:t>для собственных нужд</w:t>
      </w:r>
      <w:r w:rsidRPr="00C160C7">
        <w:rPr>
          <w:color w:val="000000"/>
          <w:sz w:val="30"/>
          <w:szCs w:val="30"/>
        </w:rPr>
        <w:t xml:space="preserve">, включаются в объем промышленного производства по моменту ее принятия к бухгалтерскому учету в </w:t>
      </w:r>
      <w:r w:rsidR="00F60E25" w:rsidRPr="00C160C7">
        <w:rPr>
          <w:color w:val="000000"/>
          <w:sz w:val="30"/>
          <w:szCs w:val="30"/>
        </w:rPr>
        <w:t xml:space="preserve">качестве </w:t>
      </w:r>
      <w:r w:rsidRPr="00C160C7">
        <w:rPr>
          <w:color w:val="000000"/>
          <w:sz w:val="30"/>
          <w:szCs w:val="30"/>
        </w:rPr>
        <w:t>основны</w:t>
      </w:r>
      <w:r w:rsidR="00F60E25" w:rsidRPr="00C160C7">
        <w:rPr>
          <w:color w:val="000000"/>
          <w:sz w:val="30"/>
          <w:szCs w:val="30"/>
        </w:rPr>
        <w:t>х</w:t>
      </w:r>
      <w:r w:rsidRPr="00C160C7">
        <w:rPr>
          <w:color w:val="000000"/>
          <w:sz w:val="30"/>
          <w:szCs w:val="30"/>
        </w:rPr>
        <w:t xml:space="preserve"> средств организации.</w:t>
      </w:r>
    </w:p>
    <w:p w:rsidR="003F0B47" w:rsidRPr="00C160C7" w:rsidRDefault="003F0B47" w:rsidP="00C6287F">
      <w:pPr>
        <w:widowControl w:val="0"/>
        <w:ind w:firstLine="709"/>
        <w:jc w:val="both"/>
        <w:rPr>
          <w:b/>
          <w:color w:val="000000"/>
          <w:sz w:val="30"/>
          <w:szCs w:val="30"/>
        </w:rPr>
      </w:pPr>
      <w:r w:rsidRPr="00C160C7">
        <w:rPr>
          <w:color w:val="000000"/>
          <w:sz w:val="30"/>
          <w:szCs w:val="30"/>
        </w:rPr>
        <w:t xml:space="preserve">Данные </w:t>
      </w:r>
      <w:r w:rsidRPr="00195AF4">
        <w:rPr>
          <w:b/>
          <w:color w:val="000000"/>
          <w:sz w:val="30"/>
          <w:szCs w:val="30"/>
        </w:rPr>
        <w:t>о выставочных образцах</w:t>
      </w:r>
      <w:r w:rsidRPr="00C160C7">
        <w:rPr>
          <w:color w:val="000000"/>
          <w:sz w:val="30"/>
          <w:szCs w:val="30"/>
        </w:rPr>
        <w:t xml:space="preserve"> включаются в объем промышленного производства по моменту их принятия к бухгалтерскому учету в </w:t>
      </w:r>
      <w:r w:rsidR="00F60E25" w:rsidRPr="00C160C7">
        <w:rPr>
          <w:color w:val="000000"/>
          <w:sz w:val="30"/>
          <w:szCs w:val="30"/>
        </w:rPr>
        <w:t xml:space="preserve">качестве </w:t>
      </w:r>
      <w:r w:rsidRPr="00C160C7">
        <w:rPr>
          <w:color w:val="000000"/>
          <w:sz w:val="30"/>
          <w:szCs w:val="30"/>
        </w:rPr>
        <w:t>основны</w:t>
      </w:r>
      <w:r w:rsidR="00F60E25" w:rsidRPr="00C160C7">
        <w:rPr>
          <w:color w:val="000000"/>
          <w:sz w:val="30"/>
          <w:szCs w:val="30"/>
        </w:rPr>
        <w:t>х</w:t>
      </w:r>
      <w:r w:rsidRPr="00C160C7">
        <w:rPr>
          <w:color w:val="000000"/>
          <w:sz w:val="30"/>
          <w:szCs w:val="30"/>
        </w:rPr>
        <w:t xml:space="preserve"> средств организации или реализации другим юридическим или физическим лицам. </w:t>
      </w:r>
    </w:p>
    <w:p w:rsidR="003F0B47" w:rsidRPr="00C160C7" w:rsidRDefault="003F0B47" w:rsidP="00C6287F">
      <w:pPr>
        <w:autoSpaceDE w:val="0"/>
        <w:autoSpaceDN w:val="0"/>
        <w:adjustRightInd w:val="0"/>
        <w:ind w:firstLine="709"/>
        <w:jc w:val="both"/>
        <w:rPr>
          <w:b/>
          <w:color w:val="000000"/>
          <w:sz w:val="30"/>
          <w:szCs w:val="30"/>
        </w:rPr>
      </w:pPr>
      <w:r w:rsidRPr="00C160C7">
        <w:rPr>
          <w:color w:val="000000"/>
          <w:sz w:val="30"/>
          <w:szCs w:val="30"/>
        </w:rPr>
        <w:lastRenderedPageBreak/>
        <w:t xml:space="preserve">Данные </w:t>
      </w:r>
      <w:r w:rsidRPr="00195AF4">
        <w:rPr>
          <w:b/>
          <w:color w:val="000000"/>
          <w:sz w:val="30"/>
          <w:szCs w:val="30"/>
        </w:rPr>
        <w:t>об опытных образцах</w:t>
      </w:r>
      <w:r w:rsidRPr="00C160C7">
        <w:rPr>
          <w:color w:val="000000"/>
          <w:sz w:val="30"/>
          <w:szCs w:val="30"/>
        </w:rPr>
        <w:t>, являющихся конечным этапом выполнения научно-исследовательских, опытно-конструкторских и опытно-технологических работ</w:t>
      </w:r>
      <w:r w:rsidR="003B460B" w:rsidRPr="00C160C7">
        <w:rPr>
          <w:color w:val="000000"/>
          <w:sz w:val="30"/>
          <w:szCs w:val="30"/>
        </w:rPr>
        <w:t xml:space="preserve"> </w:t>
      </w:r>
      <w:r w:rsidRPr="00C160C7">
        <w:rPr>
          <w:color w:val="000000"/>
          <w:sz w:val="30"/>
          <w:szCs w:val="30"/>
        </w:rPr>
        <w:t>(</w:t>
      </w:r>
      <w:r w:rsidRPr="00195AF4">
        <w:rPr>
          <w:color w:val="000000"/>
          <w:sz w:val="30"/>
          <w:szCs w:val="30"/>
          <w:u w:val="single"/>
        </w:rPr>
        <w:t>далее – НИОКТР</w:t>
      </w:r>
      <w:r w:rsidRPr="00C160C7">
        <w:rPr>
          <w:color w:val="000000"/>
          <w:sz w:val="30"/>
          <w:szCs w:val="30"/>
        </w:rPr>
        <w:t>)</w:t>
      </w:r>
      <w:r w:rsidR="00F60E25" w:rsidRPr="00C160C7">
        <w:rPr>
          <w:color w:val="000000"/>
          <w:sz w:val="30"/>
          <w:szCs w:val="30"/>
        </w:rPr>
        <w:t>,</w:t>
      </w:r>
      <w:r w:rsidRPr="00C160C7">
        <w:rPr>
          <w:color w:val="000000"/>
          <w:sz w:val="30"/>
          <w:szCs w:val="30"/>
        </w:rPr>
        <w:t xml:space="preserve"> имущественные права на которые принадлежат организации, включаются в объем промышленного производства только при наличии документов, подтверждающих их соответствие требованиям стандартов, сертификатов или других документов, удостоверяющих их качество. </w:t>
      </w:r>
    </w:p>
    <w:p w:rsidR="00BA2893" w:rsidRPr="00C160C7" w:rsidRDefault="00BA2893" w:rsidP="00C6287F">
      <w:pPr>
        <w:widowControl w:val="0"/>
        <w:ind w:firstLine="709"/>
        <w:jc w:val="both"/>
        <w:rPr>
          <w:color w:val="000000"/>
          <w:sz w:val="30"/>
          <w:szCs w:val="30"/>
        </w:rPr>
      </w:pPr>
      <w:r w:rsidRPr="00C160C7">
        <w:rPr>
          <w:color w:val="000000"/>
          <w:sz w:val="30"/>
          <w:szCs w:val="30"/>
        </w:rPr>
        <w:t xml:space="preserve">Данные о продукции (работах, услугах) </w:t>
      </w:r>
      <w:r w:rsidRPr="00195AF4">
        <w:rPr>
          <w:b/>
          <w:color w:val="000000"/>
          <w:sz w:val="30"/>
          <w:szCs w:val="30"/>
        </w:rPr>
        <w:t>с длительным циклом</w:t>
      </w:r>
      <w:r w:rsidRPr="00C160C7">
        <w:rPr>
          <w:color w:val="000000"/>
          <w:sz w:val="30"/>
          <w:szCs w:val="30"/>
        </w:rPr>
        <w:t xml:space="preserve"> производства</w:t>
      </w:r>
      <w:r w:rsidR="00E85633" w:rsidRPr="00C160C7">
        <w:rPr>
          <w:color w:val="000000"/>
          <w:sz w:val="30"/>
          <w:szCs w:val="30"/>
        </w:rPr>
        <w:t xml:space="preserve"> (выполнения, оказания)</w:t>
      </w:r>
      <w:r w:rsidRPr="00C160C7">
        <w:rPr>
          <w:color w:val="000000"/>
          <w:sz w:val="30"/>
          <w:szCs w:val="30"/>
        </w:rPr>
        <w:t xml:space="preserve">, по которой (которым) расчеты с заказчиками ведутся отдельными этапами в соответствии с заключенными договорами, включаются в объем промышленного производства по стоимости законченных и принятых заказчиком в установленном порядке этапов. </w:t>
      </w:r>
    </w:p>
    <w:p w:rsidR="00E85633" w:rsidRPr="00C160C7" w:rsidRDefault="00E85633" w:rsidP="00C6287F">
      <w:pPr>
        <w:widowControl w:val="0"/>
        <w:ind w:firstLine="709"/>
        <w:jc w:val="both"/>
        <w:rPr>
          <w:color w:val="000000"/>
          <w:sz w:val="30"/>
          <w:szCs w:val="30"/>
        </w:rPr>
      </w:pPr>
      <w:r w:rsidRPr="00C160C7">
        <w:rPr>
          <w:color w:val="000000"/>
          <w:sz w:val="30"/>
          <w:szCs w:val="30"/>
        </w:rPr>
        <w:t xml:space="preserve">Данные </w:t>
      </w:r>
      <w:r w:rsidRPr="00195AF4">
        <w:rPr>
          <w:b/>
          <w:color w:val="000000"/>
          <w:sz w:val="30"/>
          <w:szCs w:val="30"/>
        </w:rPr>
        <w:t>о возвращенной бракованной продукции</w:t>
      </w:r>
      <w:r w:rsidRPr="00C160C7">
        <w:rPr>
          <w:color w:val="000000"/>
          <w:sz w:val="30"/>
          <w:szCs w:val="30"/>
        </w:rPr>
        <w:t xml:space="preserve">, </w:t>
      </w:r>
      <w:r w:rsidR="00301E18" w:rsidRPr="00C160C7">
        <w:rPr>
          <w:color w:val="000000"/>
          <w:sz w:val="30"/>
          <w:szCs w:val="30"/>
        </w:rPr>
        <w:t xml:space="preserve">произведенной в отчетном году </w:t>
      </w:r>
      <w:r w:rsidR="00301E18" w:rsidRPr="00195AF4">
        <w:rPr>
          <w:b/>
          <w:color w:val="000000"/>
          <w:sz w:val="30"/>
          <w:szCs w:val="30"/>
        </w:rPr>
        <w:t xml:space="preserve">и </w:t>
      </w:r>
      <w:r w:rsidRPr="00195AF4">
        <w:rPr>
          <w:b/>
          <w:color w:val="000000"/>
          <w:sz w:val="30"/>
          <w:szCs w:val="30"/>
        </w:rPr>
        <w:t>не подлежащей восстановлению</w:t>
      </w:r>
      <w:r w:rsidRPr="00C160C7">
        <w:rPr>
          <w:color w:val="000000"/>
          <w:sz w:val="30"/>
          <w:szCs w:val="30"/>
        </w:rPr>
        <w:t xml:space="preserve">, </w:t>
      </w:r>
      <w:r w:rsidR="00556B61" w:rsidRPr="00C160C7">
        <w:rPr>
          <w:color w:val="000000"/>
          <w:sz w:val="30"/>
          <w:szCs w:val="30"/>
        </w:rPr>
        <w:t xml:space="preserve">исключаются из </w:t>
      </w:r>
      <w:r w:rsidRPr="00C160C7">
        <w:rPr>
          <w:color w:val="000000"/>
          <w:sz w:val="30"/>
          <w:szCs w:val="30"/>
        </w:rPr>
        <w:t>объем</w:t>
      </w:r>
      <w:r w:rsidR="00556B61" w:rsidRPr="00C160C7">
        <w:rPr>
          <w:color w:val="000000"/>
          <w:sz w:val="30"/>
          <w:szCs w:val="30"/>
        </w:rPr>
        <w:t>а</w:t>
      </w:r>
      <w:r w:rsidRPr="00C160C7">
        <w:rPr>
          <w:color w:val="000000"/>
          <w:sz w:val="30"/>
          <w:szCs w:val="30"/>
        </w:rPr>
        <w:t xml:space="preserve"> промышленного производства. </w:t>
      </w:r>
    </w:p>
    <w:p w:rsidR="0025508D" w:rsidRPr="00C160C7" w:rsidRDefault="0025508D" w:rsidP="00C6287F">
      <w:pPr>
        <w:pStyle w:val="20"/>
        <w:spacing w:line="240" w:lineRule="auto"/>
        <w:rPr>
          <w:color w:val="000000"/>
          <w:sz w:val="30"/>
          <w:szCs w:val="30"/>
        </w:rPr>
      </w:pPr>
      <w:r w:rsidRPr="00C160C7">
        <w:rPr>
          <w:color w:val="000000"/>
          <w:sz w:val="30"/>
          <w:szCs w:val="30"/>
        </w:rPr>
        <w:t xml:space="preserve">Данные </w:t>
      </w:r>
      <w:r w:rsidRPr="00195AF4">
        <w:rPr>
          <w:b/>
          <w:color w:val="000000"/>
          <w:sz w:val="30"/>
          <w:szCs w:val="30"/>
        </w:rPr>
        <w:t>о возвращенной бракованной продукции</w:t>
      </w:r>
      <w:r w:rsidRPr="00C160C7">
        <w:rPr>
          <w:color w:val="000000"/>
          <w:sz w:val="30"/>
          <w:szCs w:val="30"/>
        </w:rPr>
        <w:t xml:space="preserve">, </w:t>
      </w:r>
      <w:r w:rsidR="005901D1" w:rsidRPr="00C160C7">
        <w:rPr>
          <w:color w:val="000000"/>
          <w:sz w:val="30"/>
          <w:szCs w:val="30"/>
        </w:rPr>
        <w:t xml:space="preserve">произведенной </w:t>
      </w:r>
      <w:r w:rsidRPr="00C160C7">
        <w:rPr>
          <w:color w:val="000000"/>
          <w:sz w:val="30"/>
          <w:szCs w:val="30"/>
        </w:rPr>
        <w:t xml:space="preserve">в отчетном году </w:t>
      </w:r>
      <w:r w:rsidR="005901D1" w:rsidRPr="00195AF4">
        <w:rPr>
          <w:b/>
          <w:color w:val="000000"/>
          <w:sz w:val="30"/>
          <w:szCs w:val="30"/>
        </w:rPr>
        <w:t xml:space="preserve">и подвергшейся </w:t>
      </w:r>
      <w:r w:rsidRPr="00195AF4">
        <w:rPr>
          <w:b/>
          <w:color w:val="000000"/>
          <w:sz w:val="30"/>
          <w:szCs w:val="30"/>
        </w:rPr>
        <w:t>доработке</w:t>
      </w:r>
      <w:r w:rsidRPr="00C160C7">
        <w:rPr>
          <w:color w:val="000000"/>
          <w:sz w:val="30"/>
          <w:szCs w:val="30"/>
        </w:rPr>
        <w:t>, не исключа</w:t>
      </w:r>
      <w:r w:rsidR="00F00F0C" w:rsidRPr="00C160C7">
        <w:rPr>
          <w:color w:val="000000"/>
          <w:sz w:val="30"/>
          <w:szCs w:val="30"/>
        </w:rPr>
        <w:t>ю</w:t>
      </w:r>
      <w:r w:rsidRPr="00C160C7">
        <w:rPr>
          <w:color w:val="000000"/>
          <w:sz w:val="30"/>
          <w:szCs w:val="30"/>
        </w:rPr>
        <w:t xml:space="preserve">тся из объема промышленного производства. Если в результате доработки продукции увеличилась ее отпускная цена, то в объем промышленного производства </w:t>
      </w:r>
      <w:proofErr w:type="spellStart"/>
      <w:r w:rsidR="005901D1" w:rsidRPr="00C160C7">
        <w:rPr>
          <w:color w:val="000000"/>
          <w:sz w:val="30"/>
          <w:szCs w:val="30"/>
        </w:rPr>
        <w:t>до</w:t>
      </w:r>
      <w:r w:rsidRPr="00C160C7">
        <w:rPr>
          <w:color w:val="000000"/>
          <w:sz w:val="30"/>
          <w:szCs w:val="30"/>
        </w:rPr>
        <w:t>включается</w:t>
      </w:r>
      <w:proofErr w:type="spellEnd"/>
      <w:r w:rsidRPr="00C160C7">
        <w:rPr>
          <w:color w:val="000000"/>
          <w:sz w:val="30"/>
          <w:szCs w:val="30"/>
        </w:rPr>
        <w:t xml:space="preserve"> разница между новой ценой доработанной продукции и ценой до ее доработки.</w:t>
      </w:r>
    </w:p>
    <w:p w:rsidR="005901D1" w:rsidRPr="00C160C7" w:rsidRDefault="005901D1" w:rsidP="00C6287F">
      <w:pPr>
        <w:pStyle w:val="20"/>
        <w:spacing w:line="240" w:lineRule="auto"/>
        <w:rPr>
          <w:b/>
          <w:bCs/>
          <w:color w:val="000000"/>
          <w:sz w:val="30"/>
          <w:szCs w:val="30"/>
        </w:rPr>
      </w:pPr>
      <w:r w:rsidRPr="00C160C7">
        <w:rPr>
          <w:color w:val="000000"/>
          <w:sz w:val="30"/>
          <w:szCs w:val="30"/>
        </w:rPr>
        <w:t xml:space="preserve">Данные о готовой продукции, </w:t>
      </w:r>
      <w:r w:rsidRPr="00195AF4">
        <w:rPr>
          <w:b/>
          <w:color w:val="000000"/>
          <w:sz w:val="30"/>
          <w:szCs w:val="30"/>
        </w:rPr>
        <w:t>сданной на склад готовой продукции в предыдущем году и возвращенной в отчетном году в цех на доработку</w:t>
      </w:r>
      <w:r w:rsidRPr="00C160C7">
        <w:rPr>
          <w:color w:val="000000"/>
          <w:sz w:val="30"/>
          <w:szCs w:val="30"/>
        </w:rPr>
        <w:t>, в результате которой не был изготовлен другой вид продукции, включаются в объем промышленного производства как разница между новой ценой доработанной продукции и ценой до ее доработки.</w:t>
      </w:r>
    </w:p>
    <w:p w:rsidR="0062746E" w:rsidRPr="00C160C7" w:rsidRDefault="0062746E" w:rsidP="00C6287F">
      <w:pPr>
        <w:widowControl w:val="0"/>
        <w:ind w:firstLine="709"/>
        <w:jc w:val="both"/>
        <w:rPr>
          <w:color w:val="000000"/>
          <w:sz w:val="30"/>
          <w:szCs w:val="30"/>
        </w:rPr>
      </w:pPr>
      <w:r w:rsidRPr="00C160C7">
        <w:rPr>
          <w:color w:val="000000"/>
          <w:sz w:val="30"/>
          <w:szCs w:val="30"/>
        </w:rPr>
        <w:t xml:space="preserve">В случаях, когда организация проводит в порядке </w:t>
      </w:r>
      <w:r w:rsidRPr="00195AF4">
        <w:rPr>
          <w:b/>
          <w:color w:val="000000"/>
          <w:sz w:val="30"/>
          <w:szCs w:val="30"/>
        </w:rPr>
        <w:t xml:space="preserve">кооперирования </w:t>
      </w:r>
      <w:r w:rsidRPr="00C160C7">
        <w:rPr>
          <w:color w:val="000000"/>
          <w:sz w:val="30"/>
          <w:szCs w:val="30"/>
        </w:rPr>
        <w:t>с другим юридическим лицом или индивидуальным предпринимателем работы по производству, ремонту продукции, стоимость изготовленной (отремонтированной) продукции отражается каждым участником в соответствии с заключенными между ними договорами. При этом в объем промышленного производства каждый участник</w:t>
      </w:r>
      <w:r w:rsidR="003B460B" w:rsidRPr="00C160C7">
        <w:rPr>
          <w:color w:val="000000"/>
          <w:sz w:val="30"/>
          <w:szCs w:val="30"/>
        </w:rPr>
        <w:t xml:space="preserve"> </w:t>
      </w:r>
      <w:r w:rsidRPr="00C160C7">
        <w:rPr>
          <w:color w:val="000000"/>
          <w:sz w:val="30"/>
          <w:szCs w:val="30"/>
        </w:rPr>
        <w:t xml:space="preserve">включает только ту часть стоимости изготовленной продукции (ремонта), которую выполнил собственными силами. </w:t>
      </w:r>
    </w:p>
    <w:p w:rsidR="004B7375" w:rsidRPr="00C66BB5" w:rsidRDefault="00D64587" w:rsidP="00C6287F">
      <w:pPr>
        <w:pStyle w:val="af0"/>
        <w:spacing w:after="0"/>
        <w:ind w:firstLine="709"/>
        <w:jc w:val="both"/>
        <w:rPr>
          <w:i/>
          <w:color w:val="000000"/>
          <w:spacing w:val="-6"/>
          <w:sz w:val="30"/>
          <w:szCs w:val="30"/>
        </w:rPr>
      </w:pPr>
      <w:r w:rsidRPr="00C66BB5">
        <w:rPr>
          <w:bCs/>
          <w:color w:val="000000"/>
          <w:spacing w:val="-6"/>
          <w:sz w:val="30"/>
          <w:szCs w:val="30"/>
        </w:rPr>
        <w:t>О</w:t>
      </w:r>
      <w:r w:rsidR="00CE5033" w:rsidRPr="00C66BB5">
        <w:rPr>
          <w:bCs/>
          <w:color w:val="000000"/>
          <w:spacing w:val="-6"/>
          <w:sz w:val="30"/>
          <w:szCs w:val="30"/>
        </w:rPr>
        <w:t xml:space="preserve">рганизация, </w:t>
      </w:r>
      <w:r w:rsidR="00CE5033" w:rsidRPr="00C66BB5">
        <w:rPr>
          <w:b/>
          <w:bCs/>
          <w:color w:val="000000"/>
          <w:spacing w:val="-6"/>
          <w:sz w:val="30"/>
          <w:szCs w:val="30"/>
        </w:rPr>
        <w:t>являющаяся собственником сырья, материалов</w:t>
      </w:r>
      <w:r w:rsidR="00CE5033" w:rsidRPr="00C66BB5">
        <w:rPr>
          <w:bCs/>
          <w:color w:val="000000"/>
          <w:spacing w:val="-6"/>
          <w:sz w:val="30"/>
          <w:szCs w:val="30"/>
        </w:rPr>
        <w:t xml:space="preserve">, переданных в переработку (обработку) другому юридическому лицу или индивидуальному предпринимателю </w:t>
      </w:r>
      <w:r w:rsidR="00CE5033" w:rsidRPr="00C66BB5">
        <w:rPr>
          <w:b/>
          <w:bCs/>
          <w:color w:val="000000"/>
          <w:spacing w:val="-6"/>
          <w:sz w:val="30"/>
          <w:szCs w:val="30"/>
        </w:rPr>
        <w:t>в целях выполнения всего процесса</w:t>
      </w:r>
      <w:r w:rsidR="00CE5033" w:rsidRPr="00C66BB5">
        <w:rPr>
          <w:bCs/>
          <w:color w:val="000000"/>
          <w:spacing w:val="-6"/>
          <w:sz w:val="30"/>
          <w:szCs w:val="30"/>
        </w:rPr>
        <w:t xml:space="preserve"> производства продукции</w:t>
      </w:r>
      <w:r w:rsidR="00CE5033" w:rsidRPr="00C66BB5">
        <w:rPr>
          <w:color w:val="000000"/>
          <w:spacing w:val="-6"/>
          <w:sz w:val="30"/>
          <w:szCs w:val="30"/>
        </w:rPr>
        <w:t>, получившая обратно готовую продукцию и реализующая ее от своего имени без дополнительной переработки</w:t>
      </w:r>
      <w:r w:rsidRPr="00C66BB5">
        <w:rPr>
          <w:color w:val="000000"/>
          <w:spacing w:val="-6"/>
          <w:sz w:val="30"/>
          <w:szCs w:val="30"/>
        </w:rPr>
        <w:t xml:space="preserve"> (обработки)</w:t>
      </w:r>
      <w:r w:rsidR="00CE5033" w:rsidRPr="00C66BB5">
        <w:rPr>
          <w:color w:val="000000"/>
          <w:spacing w:val="-6"/>
          <w:sz w:val="30"/>
          <w:szCs w:val="30"/>
        </w:rPr>
        <w:t xml:space="preserve">, </w:t>
      </w:r>
      <w:r w:rsidR="00CE5033" w:rsidRPr="00C66BB5">
        <w:rPr>
          <w:b/>
          <w:color w:val="000000"/>
          <w:spacing w:val="-6"/>
          <w:sz w:val="30"/>
          <w:szCs w:val="30"/>
        </w:rPr>
        <w:t>не</w:t>
      </w:r>
      <w:r w:rsidR="00753A38" w:rsidRPr="00C66BB5">
        <w:rPr>
          <w:b/>
          <w:color w:val="000000"/>
          <w:spacing w:val="-6"/>
          <w:sz w:val="30"/>
          <w:szCs w:val="30"/>
        </w:rPr>
        <w:t xml:space="preserve"> </w:t>
      </w:r>
      <w:r w:rsidR="00CE5033" w:rsidRPr="00C66BB5">
        <w:rPr>
          <w:b/>
          <w:color w:val="000000"/>
          <w:spacing w:val="-6"/>
          <w:sz w:val="30"/>
          <w:szCs w:val="30"/>
        </w:rPr>
        <w:t>включает</w:t>
      </w:r>
      <w:r w:rsidR="00CE5033" w:rsidRPr="00C66BB5">
        <w:rPr>
          <w:color w:val="000000"/>
          <w:spacing w:val="-6"/>
          <w:sz w:val="30"/>
          <w:szCs w:val="30"/>
        </w:rPr>
        <w:t xml:space="preserve"> стоимость этой продукции в </w:t>
      </w:r>
      <w:r w:rsidR="00CE5033" w:rsidRPr="00C66BB5">
        <w:rPr>
          <w:bCs/>
          <w:color w:val="000000"/>
          <w:spacing w:val="-6"/>
          <w:sz w:val="30"/>
          <w:szCs w:val="30"/>
        </w:rPr>
        <w:t xml:space="preserve">объем </w:t>
      </w:r>
      <w:r w:rsidR="00CE5033" w:rsidRPr="00C66BB5">
        <w:rPr>
          <w:bCs/>
          <w:color w:val="000000"/>
          <w:spacing w:val="-6"/>
          <w:sz w:val="30"/>
          <w:szCs w:val="30"/>
        </w:rPr>
        <w:lastRenderedPageBreak/>
        <w:t xml:space="preserve">промышленного производства. </w:t>
      </w:r>
      <w:r w:rsidR="004B7375" w:rsidRPr="00C66BB5">
        <w:rPr>
          <w:i/>
          <w:color w:val="000000"/>
          <w:spacing w:val="-6"/>
          <w:sz w:val="30"/>
          <w:szCs w:val="30"/>
        </w:rPr>
        <w:t xml:space="preserve">Данные о такой деятельности отражаются по соответствующим подклассам </w:t>
      </w:r>
      <w:r w:rsidR="004A16BC" w:rsidRPr="00C66BB5">
        <w:rPr>
          <w:i/>
          <w:color w:val="000000"/>
          <w:spacing w:val="-6"/>
          <w:sz w:val="30"/>
          <w:szCs w:val="30"/>
        </w:rPr>
        <w:t xml:space="preserve">разделов 46 и 47 </w:t>
      </w:r>
      <w:r w:rsidR="004B7375" w:rsidRPr="00C66BB5">
        <w:rPr>
          <w:i/>
          <w:color w:val="000000"/>
          <w:spacing w:val="-6"/>
          <w:sz w:val="30"/>
          <w:szCs w:val="30"/>
        </w:rPr>
        <w:t>ОКРБ 005-2011.</w:t>
      </w:r>
    </w:p>
    <w:p w:rsidR="00BA2893" w:rsidRPr="00C66BB5" w:rsidRDefault="00CE5033" w:rsidP="00C6287F">
      <w:pPr>
        <w:pStyle w:val="af0"/>
        <w:spacing w:after="0"/>
        <w:ind w:firstLine="709"/>
        <w:jc w:val="both"/>
        <w:rPr>
          <w:color w:val="000000"/>
          <w:sz w:val="30"/>
          <w:szCs w:val="30"/>
        </w:rPr>
      </w:pPr>
      <w:r w:rsidRPr="00C160C7">
        <w:rPr>
          <w:color w:val="000000"/>
          <w:sz w:val="30"/>
          <w:szCs w:val="30"/>
        </w:rPr>
        <w:t xml:space="preserve">Организация, </w:t>
      </w:r>
      <w:r w:rsidRPr="00195AF4">
        <w:rPr>
          <w:b/>
          <w:color w:val="000000"/>
          <w:sz w:val="30"/>
          <w:szCs w:val="30"/>
        </w:rPr>
        <w:t>являющаяся собственником сырья, материалов</w:t>
      </w:r>
      <w:r w:rsidRPr="00C160C7">
        <w:rPr>
          <w:color w:val="000000"/>
          <w:sz w:val="30"/>
          <w:szCs w:val="30"/>
        </w:rPr>
        <w:t xml:space="preserve">, переданных </w:t>
      </w:r>
      <w:r w:rsidRPr="00C160C7">
        <w:rPr>
          <w:bCs/>
          <w:color w:val="000000"/>
          <w:sz w:val="30"/>
          <w:szCs w:val="30"/>
        </w:rPr>
        <w:t>в переработку</w:t>
      </w:r>
      <w:r w:rsidR="00C07E44" w:rsidRPr="00C160C7">
        <w:rPr>
          <w:bCs/>
          <w:color w:val="000000"/>
          <w:sz w:val="30"/>
          <w:szCs w:val="30"/>
        </w:rPr>
        <w:t xml:space="preserve"> (обработку) </w:t>
      </w:r>
      <w:r w:rsidRPr="00C160C7">
        <w:rPr>
          <w:color w:val="000000"/>
          <w:sz w:val="30"/>
          <w:szCs w:val="30"/>
        </w:rPr>
        <w:t xml:space="preserve">другому юридическому лицу или индивидуальному предпринимателю </w:t>
      </w:r>
      <w:r w:rsidRPr="00195AF4">
        <w:rPr>
          <w:b/>
          <w:color w:val="000000"/>
          <w:sz w:val="30"/>
          <w:szCs w:val="30"/>
        </w:rPr>
        <w:t>в целях выполнения части процесса</w:t>
      </w:r>
      <w:r w:rsidRPr="00C160C7">
        <w:rPr>
          <w:color w:val="000000"/>
          <w:sz w:val="30"/>
          <w:szCs w:val="30"/>
        </w:rPr>
        <w:t xml:space="preserve"> производства продукции, </w:t>
      </w:r>
      <w:r w:rsidRPr="00195AF4">
        <w:rPr>
          <w:b/>
          <w:color w:val="000000"/>
          <w:sz w:val="30"/>
          <w:szCs w:val="30"/>
        </w:rPr>
        <w:t>включает</w:t>
      </w:r>
      <w:r w:rsidRPr="00C160C7">
        <w:rPr>
          <w:color w:val="000000"/>
          <w:sz w:val="30"/>
          <w:szCs w:val="30"/>
        </w:rPr>
        <w:t xml:space="preserve"> в объем промышленного производства стоимость готовой продукции </w:t>
      </w:r>
      <w:r w:rsidRPr="00195AF4">
        <w:rPr>
          <w:b/>
          <w:color w:val="000000"/>
          <w:sz w:val="30"/>
          <w:szCs w:val="30"/>
        </w:rPr>
        <w:t xml:space="preserve">за вычетом стоимости </w:t>
      </w:r>
      <w:r w:rsidR="004F14A1" w:rsidRPr="00195AF4">
        <w:rPr>
          <w:b/>
          <w:color w:val="000000"/>
          <w:sz w:val="30"/>
          <w:szCs w:val="30"/>
        </w:rPr>
        <w:t>оказанных</w:t>
      </w:r>
      <w:r w:rsidR="00C07E44" w:rsidRPr="00195AF4">
        <w:rPr>
          <w:b/>
          <w:color w:val="000000"/>
          <w:sz w:val="30"/>
          <w:szCs w:val="30"/>
        </w:rPr>
        <w:t xml:space="preserve"> </w:t>
      </w:r>
      <w:r w:rsidRPr="00195AF4">
        <w:rPr>
          <w:b/>
          <w:color w:val="000000"/>
          <w:sz w:val="30"/>
          <w:szCs w:val="30"/>
        </w:rPr>
        <w:t>услуг</w:t>
      </w:r>
      <w:r w:rsidR="00C07E44" w:rsidRPr="00195AF4">
        <w:rPr>
          <w:b/>
          <w:color w:val="000000"/>
          <w:sz w:val="30"/>
          <w:szCs w:val="30"/>
        </w:rPr>
        <w:t xml:space="preserve"> </w:t>
      </w:r>
      <w:r w:rsidRPr="00195AF4">
        <w:rPr>
          <w:b/>
          <w:color w:val="000000"/>
          <w:sz w:val="30"/>
          <w:szCs w:val="30"/>
        </w:rPr>
        <w:t>друг</w:t>
      </w:r>
      <w:r w:rsidR="00C07E44" w:rsidRPr="00195AF4">
        <w:rPr>
          <w:b/>
          <w:color w:val="000000"/>
          <w:sz w:val="30"/>
          <w:szCs w:val="30"/>
        </w:rPr>
        <w:t>им</w:t>
      </w:r>
      <w:r w:rsidRPr="00195AF4">
        <w:rPr>
          <w:b/>
          <w:color w:val="000000"/>
          <w:sz w:val="30"/>
          <w:szCs w:val="30"/>
        </w:rPr>
        <w:t xml:space="preserve"> юридическ</w:t>
      </w:r>
      <w:r w:rsidR="00C07E44" w:rsidRPr="00195AF4">
        <w:rPr>
          <w:b/>
          <w:color w:val="000000"/>
          <w:sz w:val="30"/>
          <w:szCs w:val="30"/>
        </w:rPr>
        <w:t>им</w:t>
      </w:r>
      <w:r w:rsidRPr="00195AF4">
        <w:rPr>
          <w:b/>
          <w:color w:val="000000"/>
          <w:sz w:val="30"/>
          <w:szCs w:val="30"/>
        </w:rPr>
        <w:t xml:space="preserve"> лиц</w:t>
      </w:r>
      <w:r w:rsidR="00C07E44" w:rsidRPr="00195AF4">
        <w:rPr>
          <w:b/>
          <w:color w:val="000000"/>
          <w:sz w:val="30"/>
          <w:szCs w:val="30"/>
        </w:rPr>
        <w:t>ом</w:t>
      </w:r>
      <w:r w:rsidRPr="00195AF4">
        <w:rPr>
          <w:b/>
          <w:color w:val="000000"/>
          <w:sz w:val="30"/>
          <w:szCs w:val="30"/>
        </w:rPr>
        <w:t xml:space="preserve"> или индивидуальн</w:t>
      </w:r>
      <w:r w:rsidR="00C07E44" w:rsidRPr="00195AF4">
        <w:rPr>
          <w:b/>
          <w:color w:val="000000"/>
          <w:sz w:val="30"/>
          <w:szCs w:val="30"/>
        </w:rPr>
        <w:t>ым</w:t>
      </w:r>
      <w:r w:rsidRPr="00195AF4">
        <w:rPr>
          <w:b/>
          <w:color w:val="000000"/>
          <w:sz w:val="30"/>
          <w:szCs w:val="30"/>
        </w:rPr>
        <w:t xml:space="preserve"> предпринимател</w:t>
      </w:r>
      <w:r w:rsidR="00C07E44" w:rsidRPr="00195AF4">
        <w:rPr>
          <w:b/>
          <w:color w:val="000000"/>
          <w:sz w:val="30"/>
          <w:szCs w:val="30"/>
        </w:rPr>
        <w:t>ем</w:t>
      </w:r>
      <w:r w:rsidRPr="00195AF4">
        <w:rPr>
          <w:b/>
          <w:color w:val="000000"/>
          <w:sz w:val="30"/>
          <w:szCs w:val="30"/>
        </w:rPr>
        <w:t xml:space="preserve"> </w:t>
      </w:r>
      <w:r w:rsidRPr="00C66BB5">
        <w:rPr>
          <w:color w:val="000000"/>
          <w:sz w:val="30"/>
          <w:szCs w:val="30"/>
        </w:rPr>
        <w:t xml:space="preserve">по переработке </w:t>
      </w:r>
      <w:r w:rsidR="00C07E44" w:rsidRPr="00C66BB5">
        <w:rPr>
          <w:color w:val="000000"/>
          <w:sz w:val="30"/>
          <w:szCs w:val="30"/>
        </w:rPr>
        <w:t xml:space="preserve">(обработке) </w:t>
      </w:r>
      <w:r w:rsidRPr="00C66BB5">
        <w:rPr>
          <w:color w:val="000000"/>
          <w:sz w:val="30"/>
          <w:szCs w:val="30"/>
        </w:rPr>
        <w:t>этого сырья, материалов.</w:t>
      </w:r>
      <w:r w:rsidR="00C07E44" w:rsidRPr="00C66BB5">
        <w:rPr>
          <w:color w:val="000000"/>
          <w:sz w:val="30"/>
          <w:szCs w:val="30"/>
        </w:rPr>
        <w:t xml:space="preserve"> </w:t>
      </w:r>
    </w:p>
    <w:p w:rsidR="00275627" w:rsidRPr="00C160C7" w:rsidRDefault="007357C3" w:rsidP="00C6287F">
      <w:pPr>
        <w:widowControl w:val="0"/>
        <w:ind w:firstLine="709"/>
        <w:jc w:val="both"/>
        <w:rPr>
          <w:color w:val="000000"/>
          <w:sz w:val="30"/>
          <w:szCs w:val="30"/>
        </w:rPr>
      </w:pPr>
      <w:r w:rsidRPr="00C160C7">
        <w:rPr>
          <w:color w:val="000000"/>
          <w:sz w:val="30"/>
          <w:szCs w:val="30"/>
        </w:rPr>
        <w:t xml:space="preserve">В объем промышленного производства </w:t>
      </w:r>
      <w:r w:rsidRPr="00195AF4">
        <w:rPr>
          <w:b/>
          <w:color w:val="000000"/>
          <w:sz w:val="30"/>
          <w:szCs w:val="30"/>
        </w:rPr>
        <w:t xml:space="preserve">включается стоимость </w:t>
      </w:r>
      <w:r w:rsidR="00275627" w:rsidRPr="00195AF4">
        <w:rPr>
          <w:b/>
          <w:color w:val="000000"/>
          <w:sz w:val="30"/>
          <w:szCs w:val="30"/>
        </w:rPr>
        <w:t>выполненны</w:t>
      </w:r>
      <w:r w:rsidRPr="00195AF4">
        <w:rPr>
          <w:b/>
          <w:color w:val="000000"/>
          <w:sz w:val="30"/>
          <w:szCs w:val="30"/>
        </w:rPr>
        <w:t>х</w:t>
      </w:r>
      <w:r w:rsidR="00275627" w:rsidRPr="00195AF4">
        <w:rPr>
          <w:b/>
          <w:color w:val="000000"/>
          <w:sz w:val="30"/>
          <w:szCs w:val="30"/>
        </w:rPr>
        <w:t xml:space="preserve"> работ, оказанны</w:t>
      </w:r>
      <w:r w:rsidRPr="00195AF4">
        <w:rPr>
          <w:b/>
          <w:color w:val="000000"/>
          <w:sz w:val="30"/>
          <w:szCs w:val="30"/>
        </w:rPr>
        <w:t>х</w:t>
      </w:r>
      <w:r w:rsidR="00275627" w:rsidRPr="00195AF4">
        <w:rPr>
          <w:b/>
          <w:color w:val="000000"/>
          <w:sz w:val="30"/>
          <w:szCs w:val="30"/>
        </w:rPr>
        <w:t xml:space="preserve"> услуг</w:t>
      </w:r>
      <w:r w:rsidR="00275627" w:rsidRPr="00C160C7">
        <w:rPr>
          <w:color w:val="000000"/>
          <w:sz w:val="30"/>
          <w:szCs w:val="30"/>
        </w:rPr>
        <w:t xml:space="preserve"> </w:t>
      </w:r>
      <w:r w:rsidR="005901D1" w:rsidRPr="00C160C7">
        <w:rPr>
          <w:color w:val="000000"/>
          <w:sz w:val="30"/>
          <w:szCs w:val="30"/>
        </w:rPr>
        <w:t xml:space="preserve">собственными </w:t>
      </w:r>
      <w:r w:rsidR="00275627" w:rsidRPr="00C160C7">
        <w:rPr>
          <w:color w:val="000000"/>
          <w:sz w:val="30"/>
          <w:szCs w:val="30"/>
        </w:rPr>
        <w:t>силами организации, классифицируемы</w:t>
      </w:r>
      <w:r w:rsidRPr="00C160C7">
        <w:rPr>
          <w:color w:val="000000"/>
          <w:sz w:val="30"/>
          <w:szCs w:val="30"/>
        </w:rPr>
        <w:t>х</w:t>
      </w:r>
      <w:r w:rsidR="00275627" w:rsidRPr="00C160C7">
        <w:rPr>
          <w:color w:val="000000"/>
          <w:sz w:val="30"/>
          <w:szCs w:val="30"/>
        </w:rPr>
        <w:t xml:space="preserve"> в разделах с 05 по 39 ОКРБ 005-2011, в результате которых </w:t>
      </w:r>
      <w:r w:rsidR="00275627" w:rsidRPr="00AC2419">
        <w:rPr>
          <w:b/>
          <w:color w:val="000000"/>
          <w:sz w:val="30"/>
          <w:szCs w:val="30"/>
        </w:rPr>
        <w:t>продукция подвергается частичной обработке, но не преобразуется в иной вид продукции</w:t>
      </w:r>
      <w:r w:rsidR="00275627" w:rsidRPr="00C160C7">
        <w:rPr>
          <w:color w:val="000000"/>
          <w:sz w:val="30"/>
          <w:szCs w:val="30"/>
        </w:rPr>
        <w:t>. К ним относятся:</w:t>
      </w:r>
    </w:p>
    <w:p w:rsidR="00275627" w:rsidRPr="00C160C7" w:rsidRDefault="00275627" w:rsidP="00C6287F">
      <w:pPr>
        <w:widowControl w:val="0"/>
        <w:ind w:firstLine="709"/>
        <w:jc w:val="both"/>
        <w:rPr>
          <w:color w:val="000000"/>
          <w:sz w:val="30"/>
          <w:szCs w:val="30"/>
        </w:rPr>
      </w:pPr>
      <w:r w:rsidRPr="00C160C7">
        <w:rPr>
          <w:color w:val="000000"/>
          <w:sz w:val="30"/>
          <w:szCs w:val="30"/>
        </w:rPr>
        <w:t xml:space="preserve">отдельные операции по частичной обработке материалов и деталей, по доведению до полной готовности, улучшению качества изделий, изготовленных другими </w:t>
      </w:r>
      <w:r w:rsidRPr="00C160C7">
        <w:rPr>
          <w:bCs/>
          <w:iCs/>
          <w:color w:val="000000"/>
          <w:sz w:val="30"/>
          <w:szCs w:val="30"/>
        </w:rPr>
        <w:t>юридическими лицами, индивидуальными предпринимателями</w:t>
      </w:r>
      <w:r w:rsidRPr="00C160C7">
        <w:rPr>
          <w:color w:val="000000"/>
          <w:sz w:val="30"/>
          <w:szCs w:val="30"/>
        </w:rPr>
        <w:t xml:space="preserve"> (например, нарезка и изоляция труб, резка на стандартные размеры досок, стекла, бумаги, проволоки и других изделий, строгание и фуговка досок, термообработка, шлифовка, оцинковка, штамповка, раскрой ткани, в том числе для обивки мебели, трикотажного полотна, кож, строчка и вышивка изделий, крашение и отделка пряжи, </w:t>
      </w:r>
      <w:proofErr w:type="spellStart"/>
      <w:r w:rsidRPr="00C160C7">
        <w:rPr>
          <w:color w:val="000000"/>
          <w:sz w:val="30"/>
          <w:szCs w:val="30"/>
        </w:rPr>
        <w:t>прорезинивание</w:t>
      </w:r>
      <w:proofErr w:type="spellEnd"/>
      <w:r w:rsidRPr="00C160C7">
        <w:rPr>
          <w:color w:val="000000"/>
          <w:sz w:val="30"/>
          <w:szCs w:val="30"/>
        </w:rPr>
        <w:t xml:space="preserve"> и обкладка резиной технических тканей и другие);</w:t>
      </w:r>
    </w:p>
    <w:p w:rsidR="00275627" w:rsidRPr="00C160C7" w:rsidRDefault="00275627" w:rsidP="00C6287F">
      <w:pPr>
        <w:widowControl w:val="0"/>
        <w:ind w:firstLine="709"/>
        <w:jc w:val="both"/>
        <w:rPr>
          <w:i/>
          <w:color w:val="000000"/>
          <w:sz w:val="30"/>
          <w:szCs w:val="30"/>
        </w:rPr>
      </w:pPr>
      <w:r w:rsidRPr="00C160C7">
        <w:rPr>
          <w:bCs/>
          <w:iCs/>
          <w:color w:val="000000"/>
          <w:sz w:val="30"/>
          <w:szCs w:val="30"/>
        </w:rPr>
        <w:t xml:space="preserve">ремонт и техническое обслуживание машин и оборудования по заказам других юридических или физических лиц, за исключением ремонта и технического обслуживания </w:t>
      </w:r>
      <w:r w:rsidRPr="00C160C7">
        <w:rPr>
          <w:color w:val="000000"/>
          <w:sz w:val="30"/>
          <w:szCs w:val="30"/>
        </w:rPr>
        <w:t>легковых и грузовых автомобилей, прицепов и полуприцепов, автобусов, троллейбусов, мотоциклов, мотороллеров, мопедов</w:t>
      </w:r>
      <w:r w:rsidRPr="00C160C7">
        <w:rPr>
          <w:bCs/>
          <w:iCs/>
          <w:color w:val="000000"/>
          <w:sz w:val="30"/>
          <w:szCs w:val="30"/>
        </w:rPr>
        <w:t xml:space="preserve">, оборудования, обеспечивающего функционирование зданий и инженерных сооружений, компьютеров и периферийного оборудования, коммуникационного оборудования, предметов личного пользования и бытовых изделий. </w:t>
      </w:r>
      <w:r w:rsidRPr="00C160C7">
        <w:rPr>
          <w:color w:val="000000"/>
          <w:sz w:val="30"/>
          <w:szCs w:val="30"/>
        </w:rPr>
        <w:t xml:space="preserve">Работы по реконструкции и капитальному ремонту летательных аппаратов, железнодорожных локомотивов и подвижного состава, судов по заказам других юридических или физических лиц классифицируются в тех же подклассах ОКРБ 005-2011, что и их производство; </w:t>
      </w:r>
    </w:p>
    <w:p w:rsidR="00275627" w:rsidRPr="00C160C7" w:rsidRDefault="00275627" w:rsidP="00C6287F">
      <w:pPr>
        <w:widowControl w:val="0"/>
        <w:ind w:firstLine="709"/>
        <w:jc w:val="both"/>
        <w:rPr>
          <w:color w:val="000000"/>
          <w:sz w:val="30"/>
          <w:szCs w:val="30"/>
        </w:rPr>
      </w:pPr>
      <w:r w:rsidRPr="00C160C7">
        <w:rPr>
          <w:color w:val="000000"/>
          <w:sz w:val="30"/>
          <w:szCs w:val="30"/>
        </w:rPr>
        <w:t xml:space="preserve">расфасовка и упаковка покупных лекарственных средств, полученных от других </w:t>
      </w:r>
      <w:r w:rsidRPr="00C160C7">
        <w:rPr>
          <w:bCs/>
          <w:iCs/>
          <w:color w:val="000000"/>
          <w:sz w:val="30"/>
          <w:szCs w:val="30"/>
        </w:rPr>
        <w:t xml:space="preserve">юридических лиц </w:t>
      </w:r>
      <w:r w:rsidRPr="00C160C7">
        <w:rPr>
          <w:color w:val="000000"/>
          <w:sz w:val="30"/>
          <w:szCs w:val="30"/>
        </w:rPr>
        <w:t xml:space="preserve">в качестве продукции, содержащей вещества в лечебных дозировках, прошедшей все технологические операции по переработке, оплаченных организацией и предназначенных для перепродажи в определенной лекарственной форме. Исключение составляют не готовые к применению покупные лекарственные средства, не расфасованные в виде дозированных </w:t>
      </w:r>
      <w:r w:rsidRPr="00C160C7">
        <w:rPr>
          <w:color w:val="000000"/>
          <w:sz w:val="30"/>
          <w:szCs w:val="30"/>
        </w:rPr>
        <w:lastRenderedPageBreak/>
        <w:t>лекарственных форм, прошедшие в организации расфасовку в дозированные лекарственные формы, включаемые в объем промышленного производства;</w:t>
      </w:r>
    </w:p>
    <w:p w:rsidR="00275627" w:rsidRPr="00AC2419" w:rsidRDefault="00275627" w:rsidP="00C6287F">
      <w:pPr>
        <w:pStyle w:val="15"/>
        <w:rPr>
          <w:color w:val="000000"/>
          <w:spacing w:val="-2"/>
        </w:rPr>
      </w:pPr>
      <w:r w:rsidRPr="00AC2419">
        <w:rPr>
          <w:color w:val="000000"/>
          <w:spacing w:val="-2"/>
        </w:rPr>
        <w:t>услуги, способствующие добыче нефти, природного газа и других полезных ископаемых (бурение скважин, монтаж буровых установок на месте, их ремонт и демонтаж; цементирование нефтегазовых скважин; откачивание воды насосами; заглушка и консервация скважин и так далее);</w:t>
      </w:r>
    </w:p>
    <w:p w:rsidR="00275627" w:rsidRPr="00AC2419" w:rsidRDefault="00275627" w:rsidP="00C6287F">
      <w:pPr>
        <w:ind w:firstLine="709"/>
        <w:jc w:val="both"/>
        <w:rPr>
          <w:color w:val="000000"/>
          <w:spacing w:val="-2"/>
          <w:sz w:val="30"/>
          <w:szCs w:val="30"/>
        </w:rPr>
      </w:pPr>
      <w:r w:rsidRPr="00AC2419">
        <w:rPr>
          <w:color w:val="000000"/>
          <w:spacing w:val="-2"/>
          <w:sz w:val="30"/>
          <w:szCs w:val="30"/>
        </w:rPr>
        <w:t xml:space="preserve">услуги по передаче и (или) распределению электрической энергии, тепловой энергии (пара и горячей воды), распределению газообразного топлива по трубопроводам (кроме магистральных трубопроводов), воды. </w:t>
      </w:r>
      <w:r w:rsidRPr="00AC2419">
        <w:rPr>
          <w:iCs/>
          <w:color w:val="000000"/>
          <w:spacing w:val="-2"/>
          <w:sz w:val="30"/>
          <w:szCs w:val="30"/>
        </w:rPr>
        <w:t>При этом объем услуги приводится без стоимости покупной электрической энергии, тепловой энергии (пара и горячей воды), воды, газа</w:t>
      </w:r>
      <w:r w:rsidRPr="00AC2419">
        <w:rPr>
          <w:color w:val="000000"/>
          <w:spacing w:val="-2"/>
          <w:sz w:val="30"/>
          <w:szCs w:val="30"/>
        </w:rPr>
        <w:t xml:space="preserve"> и без учета пересчета задолженности потребителей за отпущенные энергоресурсы в связи с изменением официального курса белорусского рубля к иностранной валюте, установленного Национальным банком на дату ее погашения;</w:t>
      </w:r>
    </w:p>
    <w:p w:rsidR="00275627" w:rsidRPr="00AC2419" w:rsidRDefault="00275627" w:rsidP="00C6287F">
      <w:pPr>
        <w:pStyle w:val="15"/>
        <w:rPr>
          <w:color w:val="000000"/>
          <w:spacing w:val="-2"/>
        </w:rPr>
      </w:pPr>
      <w:r w:rsidRPr="00AC2419">
        <w:rPr>
          <w:iCs/>
          <w:color w:val="000000"/>
          <w:spacing w:val="-2"/>
        </w:rPr>
        <w:t xml:space="preserve">монтаж, пуск и наладка у заказчика технологического оборудования как собственного производства, так и оборудования заказчика, осуществляемые по договору собственными силами, </w:t>
      </w:r>
      <w:r w:rsidRPr="00AC2419">
        <w:rPr>
          <w:color w:val="000000"/>
          <w:spacing w:val="-2"/>
        </w:rPr>
        <w:t xml:space="preserve">за исключением оборудования, обеспечивающего функционирование зданий и инженерных сооружений. Монтаж, пуск и наладка оборудования собственного производства у заказчика, а также шефмонтаж, заключающийся в техническом руководстве монтажом, пуском и наладкой оборудования своего производства у заказчика, производимый </w:t>
      </w:r>
      <w:r w:rsidR="005901D1" w:rsidRPr="00AC2419">
        <w:rPr>
          <w:color w:val="000000"/>
          <w:spacing w:val="-2"/>
        </w:rPr>
        <w:t xml:space="preserve">собственными </w:t>
      </w:r>
      <w:r w:rsidRPr="00AC2419">
        <w:rPr>
          <w:color w:val="000000"/>
          <w:spacing w:val="-2"/>
        </w:rPr>
        <w:t>силами организации, включается в объем промышленного производства только при условии, что стоимость монтажа, пуска и наладки не входит в отпускную цену оборудования, но по техническим условиям и заключенному договору оборудование считается готовым лишь после выполнения указанных работ. Если организация, производя капитальный ремонт оборудования собственного производства, выполняет у заказчика демонтаж и монтаж этого оборудования, то в объем промышленного производства включается стоимость капитального ремонта оборудования с учетом стоимости демонтажа и монтажа этого оборудования;</w:t>
      </w:r>
    </w:p>
    <w:p w:rsidR="00275627" w:rsidRPr="00C160C7" w:rsidRDefault="00275627" w:rsidP="00C6287F">
      <w:pPr>
        <w:widowControl w:val="0"/>
        <w:ind w:firstLine="709"/>
        <w:jc w:val="both"/>
        <w:rPr>
          <w:bCs/>
          <w:iCs/>
          <w:color w:val="000000"/>
          <w:sz w:val="30"/>
          <w:szCs w:val="30"/>
        </w:rPr>
      </w:pPr>
      <w:r w:rsidRPr="00C160C7">
        <w:rPr>
          <w:bCs/>
          <w:iCs/>
          <w:color w:val="000000"/>
          <w:sz w:val="30"/>
          <w:szCs w:val="30"/>
        </w:rPr>
        <w:t>услуги, оказываемые в области полиграфической деятельности;</w:t>
      </w:r>
    </w:p>
    <w:p w:rsidR="00275627" w:rsidRPr="00C160C7" w:rsidRDefault="00275627" w:rsidP="00C6287F">
      <w:pPr>
        <w:widowControl w:val="0"/>
        <w:ind w:firstLine="709"/>
        <w:jc w:val="both"/>
        <w:rPr>
          <w:bCs/>
          <w:iCs/>
          <w:color w:val="000000"/>
          <w:sz w:val="30"/>
          <w:szCs w:val="30"/>
        </w:rPr>
      </w:pPr>
      <w:r w:rsidRPr="00C160C7">
        <w:rPr>
          <w:bCs/>
          <w:iCs/>
          <w:color w:val="000000"/>
          <w:sz w:val="30"/>
          <w:szCs w:val="30"/>
        </w:rPr>
        <w:t>услуги по сбору, обработке, сбросу сточных вод, удалению отходов, перевозке отходов, эксплуатации объектов, на которых производится сортировка отходов с целью извлечения вторичных материальных ресурсов, эксплуатации объектов обезвреживания и захоронения отходов;</w:t>
      </w:r>
    </w:p>
    <w:p w:rsidR="00275627" w:rsidRPr="00C160C7" w:rsidRDefault="00275627" w:rsidP="00C6287F">
      <w:pPr>
        <w:widowControl w:val="0"/>
        <w:ind w:firstLine="709"/>
        <w:jc w:val="both"/>
        <w:rPr>
          <w:bCs/>
          <w:iCs/>
          <w:color w:val="000000"/>
          <w:sz w:val="30"/>
          <w:szCs w:val="30"/>
        </w:rPr>
      </w:pPr>
      <w:r w:rsidRPr="00C160C7">
        <w:rPr>
          <w:bCs/>
          <w:iCs/>
          <w:color w:val="000000"/>
          <w:sz w:val="30"/>
          <w:szCs w:val="30"/>
        </w:rPr>
        <w:t>услуги по ликвидации загрязнений и прочие услуги в области удаления отходов.</w:t>
      </w:r>
    </w:p>
    <w:p w:rsidR="003F0B47" w:rsidRPr="00C160C7" w:rsidRDefault="003F0B47" w:rsidP="00C6287F">
      <w:pPr>
        <w:widowControl w:val="0"/>
        <w:ind w:firstLine="709"/>
        <w:jc w:val="both"/>
        <w:rPr>
          <w:color w:val="000000"/>
          <w:sz w:val="30"/>
          <w:szCs w:val="30"/>
        </w:rPr>
      </w:pPr>
      <w:r w:rsidRPr="00AF1160">
        <w:rPr>
          <w:b/>
          <w:color w:val="000000"/>
          <w:sz w:val="30"/>
          <w:szCs w:val="30"/>
        </w:rPr>
        <w:t>Не включаются в объем промышленного производства</w:t>
      </w:r>
      <w:r w:rsidRPr="00C160C7">
        <w:rPr>
          <w:color w:val="000000"/>
          <w:sz w:val="30"/>
          <w:szCs w:val="30"/>
        </w:rPr>
        <w:t>:</w:t>
      </w:r>
    </w:p>
    <w:p w:rsidR="00F00F0C" w:rsidRPr="00C160C7" w:rsidRDefault="00F00F0C" w:rsidP="00C6287F">
      <w:pPr>
        <w:widowControl w:val="0"/>
        <w:ind w:firstLine="709"/>
        <w:jc w:val="both"/>
        <w:rPr>
          <w:color w:val="000000"/>
          <w:sz w:val="30"/>
          <w:szCs w:val="30"/>
        </w:rPr>
      </w:pPr>
      <w:r w:rsidRPr="00C160C7">
        <w:rPr>
          <w:color w:val="000000"/>
          <w:sz w:val="30"/>
          <w:szCs w:val="30"/>
        </w:rPr>
        <w:t xml:space="preserve">стоимость продукции </w:t>
      </w:r>
      <w:r w:rsidR="00445375" w:rsidRPr="00C160C7">
        <w:rPr>
          <w:color w:val="000000"/>
          <w:sz w:val="30"/>
          <w:szCs w:val="30"/>
        </w:rPr>
        <w:t xml:space="preserve">и полуфабрикатов </w:t>
      </w:r>
      <w:r w:rsidRPr="00C160C7">
        <w:rPr>
          <w:color w:val="000000"/>
          <w:sz w:val="30"/>
          <w:szCs w:val="30"/>
        </w:rPr>
        <w:t>собственного производства, не</w:t>
      </w:r>
      <w:r w:rsidR="0060553C" w:rsidRPr="00C160C7">
        <w:rPr>
          <w:color w:val="000000"/>
          <w:sz w:val="30"/>
          <w:szCs w:val="30"/>
        </w:rPr>
        <w:t> </w:t>
      </w:r>
      <w:r w:rsidRPr="00C160C7">
        <w:rPr>
          <w:color w:val="000000"/>
          <w:sz w:val="30"/>
          <w:szCs w:val="30"/>
        </w:rPr>
        <w:t>соответствующ</w:t>
      </w:r>
      <w:r w:rsidR="003A78F6" w:rsidRPr="00C160C7">
        <w:rPr>
          <w:color w:val="000000"/>
          <w:sz w:val="30"/>
          <w:szCs w:val="30"/>
        </w:rPr>
        <w:t>их</w:t>
      </w:r>
      <w:r w:rsidRPr="00C160C7">
        <w:rPr>
          <w:color w:val="000000"/>
          <w:sz w:val="30"/>
          <w:szCs w:val="30"/>
        </w:rPr>
        <w:t xml:space="preserve"> требованиям стандартов, технически</w:t>
      </w:r>
      <w:r w:rsidR="007357C3" w:rsidRPr="00C160C7">
        <w:rPr>
          <w:color w:val="000000"/>
          <w:sz w:val="30"/>
          <w:szCs w:val="30"/>
        </w:rPr>
        <w:t>х</w:t>
      </w:r>
      <w:r w:rsidRPr="00C160C7">
        <w:rPr>
          <w:color w:val="000000"/>
          <w:sz w:val="30"/>
          <w:szCs w:val="30"/>
        </w:rPr>
        <w:t xml:space="preserve"> услови</w:t>
      </w:r>
      <w:r w:rsidR="007357C3" w:rsidRPr="00C160C7">
        <w:rPr>
          <w:color w:val="000000"/>
          <w:sz w:val="30"/>
          <w:szCs w:val="30"/>
        </w:rPr>
        <w:t>й</w:t>
      </w:r>
      <w:r w:rsidRPr="00C160C7">
        <w:rPr>
          <w:color w:val="000000"/>
          <w:sz w:val="30"/>
          <w:szCs w:val="30"/>
        </w:rPr>
        <w:t xml:space="preserve"> или </w:t>
      </w:r>
      <w:r w:rsidRPr="00C160C7">
        <w:rPr>
          <w:color w:val="000000"/>
          <w:sz w:val="30"/>
          <w:szCs w:val="30"/>
        </w:rPr>
        <w:lastRenderedPageBreak/>
        <w:t>ины</w:t>
      </w:r>
      <w:r w:rsidR="007357C3" w:rsidRPr="00C160C7">
        <w:rPr>
          <w:color w:val="000000"/>
          <w:sz w:val="30"/>
          <w:szCs w:val="30"/>
        </w:rPr>
        <w:t>х</w:t>
      </w:r>
      <w:r w:rsidRPr="00C160C7">
        <w:rPr>
          <w:color w:val="000000"/>
          <w:sz w:val="30"/>
          <w:szCs w:val="30"/>
        </w:rPr>
        <w:t xml:space="preserve"> технически</w:t>
      </w:r>
      <w:r w:rsidR="007357C3" w:rsidRPr="00C160C7">
        <w:rPr>
          <w:color w:val="000000"/>
          <w:sz w:val="30"/>
          <w:szCs w:val="30"/>
        </w:rPr>
        <w:t>х</w:t>
      </w:r>
      <w:r w:rsidRPr="00C160C7">
        <w:rPr>
          <w:color w:val="000000"/>
          <w:sz w:val="30"/>
          <w:szCs w:val="30"/>
        </w:rPr>
        <w:t xml:space="preserve"> нормативны</w:t>
      </w:r>
      <w:r w:rsidR="007357C3" w:rsidRPr="00C160C7">
        <w:rPr>
          <w:color w:val="000000"/>
          <w:sz w:val="30"/>
          <w:szCs w:val="30"/>
        </w:rPr>
        <w:t>х</w:t>
      </w:r>
      <w:r w:rsidRPr="00C160C7">
        <w:rPr>
          <w:color w:val="000000"/>
          <w:sz w:val="30"/>
          <w:szCs w:val="30"/>
        </w:rPr>
        <w:t xml:space="preserve"> правовы</w:t>
      </w:r>
      <w:r w:rsidR="007357C3" w:rsidRPr="00C160C7">
        <w:rPr>
          <w:color w:val="000000"/>
          <w:sz w:val="30"/>
          <w:szCs w:val="30"/>
        </w:rPr>
        <w:t>х</w:t>
      </w:r>
      <w:r w:rsidRPr="00C160C7">
        <w:rPr>
          <w:color w:val="000000"/>
          <w:sz w:val="30"/>
          <w:szCs w:val="30"/>
        </w:rPr>
        <w:t xml:space="preserve"> акт</w:t>
      </w:r>
      <w:r w:rsidR="007357C3" w:rsidRPr="00C160C7">
        <w:rPr>
          <w:color w:val="000000"/>
          <w:sz w:val="30"/>
          <w:szCs w:val="30"/>
        </w:rPr>
        <w:t>ов</w:t>
      </w:r>
      <w:r w:rsidRPr="00C160C7">
        <w:rPr>
          <w:color w:val="000000"/>
          <w:sz w:val="30"/>
          <w:szCs w:val="30"/>
        </w:rPr>
        <w:t>, предусмотренны</w:t>
      </w:r>
      <w:r w:rsidR="007357C3" w:rsidRPr="00C160C7">
        <w:rPr>
          <w:color w:val="000000"/>
          <w:sz w:val="30"/>
          <w:szCs w:val="30"/>
        </w:rPr>
        <w:t>м</w:t>
      </w:r>
      <w:r w:rsidRPr="00C160C7">
        <w:rPr>
          <w:color w:val="000000"/>
          <w:sz w:val="30"/>
          <w:szCs w:val="30"/>
        </w:rPr>
        <w:t xml:space="preserve"> договором, даже если он</w:t>
      </w:r>
      <w:r w:rsidR="00445375" w:rsidRPr="00C160C7">
        <w:rPr>
          <w:color w:val="000000"/>
          <w:sz w:val="30"/>
          <w:szCs w:val="30"/>
        </w:rPr>
        <w:t>и</w:t>
      </w:r>
      <w:r w:rsidRPr="00C160C7">
        <w:rPr>
          <w:color w:val="000000"/>
          <w:sz w:val="30"/>
          <w:szCs w:val="30"/>
        </w:rPr>
        <w:t xml:space="preserve"> реализован</w:t>
      </w:r>
      <w:r w:rsidR="00445375" w:rsidRPr="00C160C7">
        <w:rPr>
          <w:color w:val="000000"/>
          <w:sz w:val="30"/>
          <w:szCs w:val="30"/>
        </w:rPr>
        <w:t>ы</w:t>
      </w:r>
      <w:r w:rsidRPr="00C160C7">
        <w:rPr>
          <w:color w:val="000000"/>
          <w:sz w:val="30"/>
          <w:szCs w:val="30"/>
        </w:rPr>
        <w:t xml:space="preserve"> другим юридическим или физическим лицам;</w:t>
      </w:r>
    </w:p>
    <w:p w:rsidR="003F0B47" w:rsidRPr="00C160C7" w:rsidRDefault="003F0B47" w:rsidP="00C6287F">
      <w:pPr>
        <w:autoSpaceDE w:val="0"/>
        <w:autoSpaceDN w:val="0"/>
        <w:adjustRightInd w:val="0"/>
        <w:ind w:firstLine="709"/>
        <w:jc w:val="both"/>
        <w:rPr>
          <w:color w:val="000000"/>
          <w:sz w:val="30"/>
          <w:szCs w:val="30"/>
        </w:rPr>
      </w:pPr>
      <w:r w:rsidRPr="00C160C7">
        <w:rPr>
          <w:color w:val="000000"/>
          <w:sz w:val="30"/>
          <w:szCs w:val="30"/>
        </w:rPr>
        <w:t>стоимость товарно-материальных ценностей, приобретенных в качестве товаров для реализации (их приобретение учитывается на счете бухгалтерского учета 41 «Товары»), а также стоимость проданных излишков сырья и материалов, приобретение которых учитывалось на счетах бухгалтерского учета производственных запасов;</w:t>
      </w:r>
    </w:p>
    <w:p w:rsidR="003F0B47" w:rsidRPr="00C160C7" w:rsidRDefault="003F0B47" w:rsidP="00C6287F">
      <w:pPr>
        <w:widowControl w:val="0"/>
        <w:ind w:firstLine="709"/>
        <w:jc w:val="both"/>
        <w:rPr>
          <w:color w:val="000000"/>
          <w:sz w:val="30"/>
          <w:szCs w:val="30"/>
        </w:rPr>
      </w:pPr>
      <w:r w:rsidRPr="00C160C7">
        <w:rPr>
          <w:color w:val="000000"/>
          <w:sz w:val="30"/>
          <w:szCs w:val="30"/>
        </w:rPr>
        <w:t>стоимость продукции собственного производства, подлежащей лабораторному анализу или выборочным испытаниям, в тех случаях, когда согласно требованиям стандартов или технически</w:t>
      </w:r>
      <w:r w:rsidR="006E2327" w:rsidRPr="00C160C7">
        <w:rPr>
          <w:color w:val="000000"/>
          <w:sz w:val="30"/>
          <w:szCs w:val="30"/>
        </w:rPr>
        <w:t>х</w:t>
      </w:r>
      <w:r w:rsidRPr="00C160C7">
        <w:rPr>
          <w:color w:val="000000"/>
          <w:sz w:val="30"/>
          <w:szCs w:val="30"/>
        </w:rPr>
        <w:t xml:space="preserve"> услов</w:t>
      </w:r>
      <w:r w:rsidR="00613686" w:rsidRPr="00C160C7">
        <w:rPr>
          <w:color w:val="000000"/>
          <w:sz w:val="30"/>
          <w:szCs w:val="30"/>
        </w:rPr>
        <w:t>ий</w:t>
      </w:r>
      <w:r w:rsidRPr="00C160C7">
        <w:rPr>
          <w:color w:val="000000"/>
          <w:sz w:val="30"/>
          <w:szCs w:val="30"/>
        </w:rPr>
        <w:t xml:space="preserve"> испытания проходит не вся продукция, а только ее часть. Если после проведения лабораторного анализа или испытаний продукция предназначается для реализации, то она подлежит включению в объем промышленного производства в том отчетном </w:t>
      </w:r>
      <w:r w:rsidR="00613686" w:rsidRPr="00C160C7">
        <w:rPr>
          <w:color w:val="000000"/>
          <w:sz w:val="30"/>
          <w:szCs w:val="30"/>
        </w:rPr>
        <w:t>году</w:t>
      </w:r>
      <w:r w:rsidRPr="00C160C7">
        <w:rPr>
          <w:color w:val="000000"/>
          <w:sz w:val="30"/>
          <w:szCs w:val="30"/>
        </w:rPr>
        <w:t xml:space="preserve">, когда закончен лабораторный анализ или испытания при соблюдении остальных требований готовности </w:t>
      </w:r>
      <w:r w:rsidR="006E2327" w:rsidRPr="00C160C7">
        <w:rPr>
          <w:color w:val="000000"/>
          <w:sz w:val="30"/>
          <w:szCs w:val="30"/>
        </w:rPr>
        <w:t>продукции</w:t>
      </w:r>
      <w:r w:rsidRPr="00C160C7">
        <w:rPr>
          <w:color w:val="000000"/>
          <w:sz w:val="30"/>
          <w:szCs w:val="30"/>
        </w:rPr>
        <w:t>;</w:t>
      </w:r>
    </w:p>
    <w:p w:rsidR="003F0B47" w:rsidRPr="00C160C7" w:rsidRDefault="003F0B47" w:rsidP="00C6287F">
      <w:pPr>
        <w:widowControl w:val="0"/>
        <w:ind w:firstLine="709"/>
        <w:jc w:val="both"/>
        <w:rPr>
          <w:color w:val="000000"/>
          <w:sz w:val="30"/>
          <w:szCs w:val="30"/>
        </w:rPr>
      </w:pPr>
      <w:r w:rsidRPr="00C160C7">
        <w:rPr>
          <w:color w:val="000000"/>
          <w:sz w:val="30"/>
          <w:szCs w:val="30"/>
        </w:rPr>
        <w:t xml:space="preserve">стоимость изделий, приобретаемых для комплектации выпускаемой продукции, не требующих затрат по их обработке или сборке и стоимость которых не </w:t>
      </w:r>
      <w:r w:rsidR="00556B61" w:rsidRPr="00C160C7">
        <w:rPr>
          <w:color w:val="000000"/>
          <w:sz w:val="30"/>
          <w:szCs w:val="30"/>
        </w:rPr>
        <w:t xml:space="preserve">учитывается </w:t>
      </w:r>
      <w:r w:rsidRPr="00C160C7">
        <w:rPr>
          <w:color w:val="000000"/>
          <w:sz w:val="30"/>
          <w:szCs w:val="30"/>
        </w:rPr>
        <w:t>в себестоимост</w:t>
      </w:r>
      <w:r w:rsidR="00556B61" w:rsidRPr="00C160C7">
        <w:rPr>
          <w:color w:val="000000"/>
          <w:sz w:val="30"/>
          <w:szCs w:val="30"/>
        </w:rPr>
        <w:t>и</w:t>
      </w:r>
      <w:r w:rsidRPr="00C160C7">
        <w:rPr>
          <w:color w:val="000000"/>
          <w:sz w:val="30"/>
          <w:szCs w:val="30"/>
        </w:rPr>
        <w:t xml:space="preserve"> конечной промышленной продукции, а подлежит возмещению покупателями отдельно. </w:t>
      </w:r>
    </w:p>
    <w:p w:rsidR="003F0B47" w:rsidRPr="00AF1160" w:rsidRDefault="003F0B47" w:rsidP="00C6287F">
      <w:pPr>
        <w:widowControl w:val="0"/>
        <w:ind w:firstLine="709"/>
        <w:jc w:val="both"/>
        <w:rPr>
          <w:b/>
          <w:color w:val="000000"/>
          <w:sz w:val="30"/>
          <w:szCs w:val="30"/>
        </w:rPr>
      </w:pPr>
      <w:r w:rsidRPr="00AF1160">
        <w:rPr>
          <w:b/>
          <w:color w:val="000000"/>
          <w:sz w:val="30"/>
          <w:szCs w:val="30"/>
        </w:rPr>
        <w:t>Стоимостная оценка объема промышленного производства осуществляется в фактических отпускных ценах (ценах отгрузки), сформированных на условиях франко-станция отправления.</w:t>
      </w:r>
    </w:p>
    <w:p w:rsidR="003F0B47" w:rsidRPr="00C160C7" w:rsidRDefault="003F0B47" w:rsidP="00C6287F">
      <w:pPr>
        <w:widowControl w:val="0"/>
        <w:ind w:firstLine="709"/>
        <w:jc w:val="both"/>
        <w:rPr>
          <w:color w:val="000000"/>
          <w:sz w:val="30"/>
          <w:szCs w:val="30"/>
        </w:rPr>
      </w:pPr>
      <w:r w:rsidRPr="00C160C7">
        <w:rPr>
          <w:color w:val="000000"/>
          <w:sz w:val="30"/>
          <w:szCs w:val="30"/>
        </w:rPr>
        <w:t xml:space="preserve">Если на продукцию применяются только цены, сформированные на условиях франко-станция назначения, то </w:t>
      </w:r>
      <w:r w:rsidRPr="00AC2419">
        <w:rPr>
          <w:b/>
          <w:color w:val="000000"/>
          <w:sz w:val="30"/>
          <w:szCs w:val="30"/>
        </w:rPr>
        <w:t>стоимость транспортировки продукции от станции отправления до станции назначения исключается</w:t>
      </w:r>
      <w:r w:rsidRPr="00C160C7">
        <w:rPr>
          <w:color w:val="000000"/>
          <w:sz w:val="30"/>
          <w:szCs w:val="30"/>
        </w:rPr>
        <w:t xml:space="preserve"> из объема промышленного производства, кроме случаев, когда доставка осуществляется собственными силами организации и при этом стоимость доставки не формируется индивидуально под каждый договор и не</w:t>
      </w:r>
      <w:r w:rsidR="005653E7" w:rsidRPr="00C160C7">
        <w:rPr>
          <w:color w:val="000000"/>
          <w:sz w:val="30"/>
          <w:szCs w:val="30"/>
        </w:rPr>
        <w:t> </w:t>
      </w:r>
      <w:r w:rsidRPr="00C160C7">
        <w:rPr>
          <w:color w:val="000000"/>
          <w:sz w:val="30"/>
          <w:szCs w:val="30"/>
        </w:rPr>
        <w:t xml:space="preserve">выделена в </w:t>
      </w:r>
      <w:r w:rsidR="005653E7" w:rsidRPr="00C160C7">
        <w:rPr>
          <w:color w:val="000000"/>
          <w:sz w:val="30"/>
          <w:szCs w:val="30"/>
        </w:rPr>
        <w:t xml:space="preserve">первичных </w:t>
      </w:r>
      <w:r w:rsidR="00037FDD" w:rsidRPr="00C160C7">
        <w:rPr>
          <w:color w:val="000000"/>
          <w:sz w:val="30"/>
          <w:szCs w:val="30"/>
        </w:rPr>
        <w:t xml:space="preserve">учетных </w:t>
      </w:r>
      <w:r w:rsidR="005653E7" w:rsidRPr="00C160C7">
        <w:rPr>
          <w:color w:val="000000"/>
          <w:sz w:val="30"/>
          <w:szCs w:val="30"/>
        </w:rPr>
        <w:t>и</w:t>
      </w:r>
      <w:r w:rsidR="00396C9E" w:rsidRPr="00C160C7">
        <w:rPr>
          <w:color w:val="000000"/>
          <w:sz w:val="30"/>
          <w:szCs w:val="30"/>
        </w:rPr>
        <w:t>ли</w:t>
      </w:r>
      <w:r w:rsidR="005653E7" w:rsidRPr="00C160C7">
        <w:rPr>
          <w:color w:val="000000"/>
          <w:sz w:val="30"/>
          <w:szCs w:val="30"/>
        </w:rPr>
        <w:t xml:space="preserve"> иных документах </w:t>
      </w:r>
      <w:r w:rsidRPr="00C160C7">
        <w:rPr>
          <w:color w:val="000000"/>
          <w:sz w:val="30"/>
          <w:szCs w:val="30"/>
        </w:rPr>
        <w:t>отдельно.</w:t>
      </w:r>
    </w:p>
    <w:p w:rsidR="003F0B47" w:rsidRPr="00C160C7" w:rsidRDefault="003F0B47" w:rsidP="00C6287F">
      <w:pPr>
        <w:widowControl w:val="0"/>
        <w:ind w:firstLine="709"/>
        <w:jc w:val="both"/>
        <w:rPr>
          <w:color w:val="000000"/>
          <w:sz w:val="30"/>
          <w:szCs w:val="30"/>
        </w:rPr>
      </w:pPr>
      <w:r w:rsidRPr="00C160C7">
        <w:rPr>
          <w:color w:val="000000"/>
          <w:sz w:val="30"/>
          <w:szCs w:val="30"/>
        </w:rPr>
        <w:t>Если на продукцию применяются только цены, сформированные на условиях франко-склад изготовителя, то объем промышленного производства отражается по этим ценам.</w:t>
      </w:r>
    </w:p>
    <w:p w:rsidR="00E858A0" w:rsidRPr="00C160C7" w:rsidRDefault="006E2327" w:rsidP="00C6287F">
      <w:pPr>
        <w:pStyle w:val="15"/>
        <w:rPr>
          <w:color w:val="000000"/>
        </w:rPr>
      </w:pPr>
      <w:r w:rsidRPr="00C160C7">
        <w:rPr>
          <w:color w:val="000000"/>
        </w:rPr>
        <w:t>Г</w:t>
      </w:r>
      <w:r w:rsidR="00B652A4" w:rsidRPr="00C160C7">
        <w:rPr>
          <w:color w:val="000000"/>
        </w:rPr>
        <w:t>отов</w:t>
      </w:r>
      <w:r w:rsidRPr="00C160C7">
        <w:rPr>
          <w:color w:val="000000"/>
        </w:rPr>
        <w:t>ая</w:t>
      </w:r>
      <w:r w:rsidR="00F16DE4" w:rsidRPr="00C160C7">
        <w:rPr>
          <w:color w:val="000000"/>
        </w:rPr>
        <w:t xml:space="preserve"> </w:t>
      </w:r>
      <w:r w:rsidR="00B652A4" w:rsidRPr="00C160C7">
        <w:rPr>
          <w:color w:val="000000"/>
        </w:rPr>
        <w:t>продукци</w:t>
      </w:r>
      <w:r w:rsidRPr="00C160C7">
        <w:rPr>
          <w:color w:val="000000"/>
        </w:rPr>
        <w:t>я</w:t>
      </w:r>
      <w:r w:rsidR="00B652A4" w:rsidRPr="00C160C7">
        <w:rPr>
          <w:color w:val="000000"/>
        </w:rPr>
        <w:t xml:space="preserve">, </w:t>
      </w:r>
      <w:r w:rsidR="00B652A4" w:rsidRPr="00AF1160">
        <w:rPr>
          <w:b/>
          <w:color w:val="000000"/>
        </w:rPr>
        <w:t>произведенн</w:t>
      </w:r>
      <w:r w:rsidRPr="00AF1160">
        <w:rPr>
          <w:b/>
          <w:color w:val="000000"/>
        </w:rPr>
        <w:t>ая</w:t>
      </w:r>
      <w:r w:rsidR="00B652A4" w:rsidRPr="00AF1160">
        <w:rPr>
          <w:b/>
          <w:color w:val="000000"/>
        </w:rPr>
        <w:t xml:space="preserve"> в отчетном году</w:t>
      </w:r>
      <w:r w:rsidR="00B652A4" w:rsidRPr="00C160C7">
        <w:rPr>
          <w:color w:val="000000"/>
        </w:rPr>
        <w:t xml:space="preserve"> и предназначенн</w:t>
      </w:r>
      <w:r w:rsidRPr="00C160C7">
        <w:rPr>
          <w:color w:val="000000"/>
        </w:rPr>
        <w:t>ая</w:t>
      </w:r>
      <w:r w:rsidR="00B652A4" w:rsidRPr="00C160C7">
        <w:rPr>
          <w:color w:val="000000"/>
        </w:rPr>
        <w:t xml:space="preserve"> для отгрузки другим юридическим или физическим лицам, </w:t>
      </w:r>
      <w:r w:rsidR="00B652A4" w:rsidRPr="00AF1160">
        <w:rPr>
          <w:b/>
          <w:color w:val="000000"/>
        </w:rPr>
        <w:t>но еще не отгруженн</w:t>
      </w:r>
      <w:r w:rsidRPr="00AF1160">
        <w:rPr>
          <w:b/>
          <w:color w:val="000000"/>
        </w:rPr>
        <w:t>ая</w:t>
      </w:r>
      <w:r w:rsidR="00B652A4" w:rsidRPr="00C160C7">
        <w:rPr>
          <w:color w:val="000000"/>
        </w:rPr>
        <w:t>, включается в объем промышленного производства по фактическим отпускным ценам, действовавшим на дату сдачи ее на склад готовой продукции</w:t>
      </w:r>
      <w:r w:rsidR="00517C65" w:rsidRPr="00C160C7">
        <w:rPr>
          <w:color w:val="000000"/>
        </w:rPr>
        <w:t xml:space="preserve">. </w:t>
      </w:r>
    </w:p>
    <w:p w:rsidR="005901D1" w:rsidRPr="00C160C7" w:rsidRDefault="005901D1" w:rsidP="00C6287F">
      <w:pPr>
        <w:pStyle w:val="15"/>
        <w:rPr>
          <w:color w:val="000000"/>
        </w:rPr>
      </w:pPr>
      <w:r w:rsidRPr="00C160C7">
        <w:rPr>
          <w:color w:val="000000"/>
        </w:rPr>
        <w:t xml:space="preserve">В случае </w:t>
      </w:r>
      <w:r w:rsidRPr="00AF1160">
        <w:rPr>
          <w:b/>
          <w:color w:val="000000"/>
        </w:rPr>
        <w:t>колебания цен на дату сдачи на склад готовой продукции</w:t>
      </w:r>
      <w:r w:rsidRPr="00C160C7">
        <w:rPr>
          <w:color w:val="000000"/>
        </w:rPr>
        <w:t xml:space="preserve"> используется средневзвешенная цена отгрузки на данную </w:t>
      </w:r>
      <w:r w:rsidRPr="00C160C7">
        <w:rPr>
          <w:color w:val="000000"/>
        </w:rPr>
        <w:lastRenderedPageBreak/>
        <w:t>продукцию за месяц ее производства, а в случае отсутствия отгрузки – цена последней отгрузки на данную продукцию, но не ниже фактической себестоимости.</w:t>
      </w:r>
    </w:p>
    <w:p w:rsidR="00D64587" w:rsidRPr="00C160C7" w:rsidRDefault="00530F97" w:rsidP="00C6287F">
      <w:pPr>
        <w:widowControl w:val="0"/>
        <w:ind w:firstLine="709"/>
        <w:jc w:val="both"/>
        <w:rPr>
          <w:color w:val="000000"/>
          <w:sz w:val="30"/>
          <w:szCs w:val="30"/>
        </w:rPr>
      </w:pPr>
      <w:r w:rsidRPr="00C160C7">
        <w:rPr>
          <w:color w:val="000000"/>
          <w:sz w:val="30"/>
          <w:szCs w:val="30"/>
        </w:rPr>
        <w:t>Г</w:t>
      </w:r>
      <w:r w:rsidR="004B0918" w:rsidRPr="00C160C7">
        <w:rPr>
          <w:color w:val="000000"/>
          <w:sz w:val="30"/>
          <w:szCs w:val="30"/>
        </w:rPr>
        <w:t>отов</w:t>
      </w:r>
      <w:r w:rsidRPr="00C160C7">
        <w:rPr>
          <w:color w:val="000000"/>
          <w:sz w:val="30"/>
          <w:szCs w:val="30"/>
        </w:rPr>
        <w:t>ая</w:t>
      </w:r>
      <w:r w:rsidR="004B0918" w:rsidRPr="00C160C7">
        <w:rPr>
          <w:color w:val="000000"/>
          <w:sz w:val="30"/>
          <w:szCs w:val="30"/>
        </w:rPr>
        <w:t xml:space="preserve"> продукци</w:t>
      </w:r>
      <w:r w:rsidRPr="00C160C7">
        <w:rPr>
          <w:color w:val="000000"/>
          <w:sz w:val="30"/>
          <w:szCs w:val="30"/>
        </w:rPr>
        <w:t>я</w:t>
      </w:r>
      <w:r w:rsidR="003F0B47" w:rsidRPr="00C160C7">
        <w:rPr>
          <w:color w:val="000000"/>
          <w:sz w:val="30"/>
          <w:szCs w:val="30"/>
        </w:rPr>
        <w:t xml:space="preserve">, </w:t>
      </w:r>
      <w:r w:rsidR="003F0B47" w:rsidRPr="00AF1160">
        <w:rPr>
          <w:b/>
          <w:color w:val="000000"/>
          <w:sz w:val="30"/>
          <w:szCs w:val="30"/>
        </w:rPr>
        <w:t>поставляем</w:t>
      </w:r>
      <w:r w:rsidRPr="00AF1160">
        <w:rPr>
          <w:b/>
          <w:color w:val="000000"/>
          <w:sz w:val="30"/>
          <w:szCs w:val="30"/>
        </w:rPr>
        <w:t>ая</w:t>
      </w:r>
      <w:r w:rsidR="003F0B47" w:rsidRPr="00AF1160">
        <w:rPr>
          <w:b/>
          <w:color w:val="000000"/>
          <w:sz w:val="30"/>
          <w:szCs w:val="30"/>
        </w:rPr>
        <w:t xml:space="preserve"> на экспорт</w:t>
      </w:r>
      <w:r w:rsidR="003F0B47" w:rsidRPr="00C160C7">
        <w:rPr>
          <w:color w:val="000000"/>
          <w:sz w:val="30"/>
          <w:szCs w:val="30"/>
        </w:rPr>
        <w:t xml:space="preserve"> в соответствии с заключенными контрактами, включается в объем промышленного производства по контрактным ценам, пересчитанным в белорусские рубли в соответствии с Национальным стандартом бухгалтерского учета и отчетности (если продукция была отгружена в тот же день, когда зачислена в состав готовой), либо </w:t>
      </w:r>
      <w:r w:rsidR="00B652A4" w:rsidRPr="00C160C7">
        <w:rPr>
          <w:color w:val="000000"/>
          <w:sz w:val="30"/>
          <w:szCs w:val="30"/>
        </w:rPr>
        <w:t xml:space="preserve">по официальному курсу белорусского рубля к иностранной валюте, </w:t>
      </w:r>
      <w:r w:rsidR="003F0B47" w:rsidRPr="00C160C7">
        <w:rPr>
          <w:color w:val="000000"/>
          <w:sz w:val="30"/>
          <w:szCs w:val="30"/>
        </w:rPr>
        <w:t xml:space="preserve">установленному Национальным банком на дату сдачи </w:t>
      </w:r>
      <w:r w:rsidR="00AE01AE" w:rsidRPr="00C160C7">
        <w:rPr>
          <w:color w:val="000000"/>
          <w:sz w:val="30"/>
          <w:szCs w:val="30"/>
        </w:rPr>
        <w:t xml:space="preserve">ее </w:t>
      </w:r>
      <w:r w:rsidR="003F0B47" w:rsidRPr="00C160C7">
        <w:rPr>
          <w:color w:val="000000"/>
          <w:sz w:val="30"/>
          <w:szCs w:val="30"/>
        </w:rPr>
        <w:t xml:space="preserve">на склад готовой продукции (если продукция не была отгружена), за вычетом налогов и сборов, исчисляемых из выручки, экспортных пошлин и стоимости транспортировки продукции от станции отправления до станции назначения. </w:t>
      </w:r>
    </w:p>
    <w:p w:rsidR="003F0B47" w:rsidRPr="00C160C7" w:rsidRDefault="003F0B47" w:rsidP="00C6287F">
      <w:pPr>
        <w:widowControl w:val="0"/>
        <w:ind w:firstLine="709"/>
        <w:jc w:val="both"/>
        <w:rPr>
          <w:color w:val="000000"/>
          <w:sz w:val="30"/>
          <w:szCs w:val="30"/>
        </w:rPr>
      </w:pPr>
      <w:r w:rsidRPr="00C160C7">
        <w:rPr>
          <w:color w:val="000000"/>
          <w:sz w:val="30"/>
          <w:szCs w:val="30"/>
        </w:rPr>
        <w:t xml:space="preserve">Из контрактной цены не исключаются транспортные расходы по доставке продукции собственного производства до </w:t>
      </w:r>
      <w:r w:rsidR="00530F97" w:rsidRPr="00C160C7">
        <w:rPr>
          <w:color w:val="000000"/>
          <w:sz w:val="30"/>
          <w:szCs w:val="30"/>
        </w:rPr>
        <w:t>заказчика (покупателя)</w:t>
      </w:r>
      <w:r w:rsidRPr="00C160C7">
        <w:rPr>
          <w:color w:val="000000"/>
          <w:sz w:val="30"/>
          <w:szCs w:val="30"/>
        </w:rPr>
        <w:t xml:space="preserve">, если доставка осуществляется собственными силами организации и при этом стоимость доставки не формируется индивидуально под каждый контракт и не выделена в </w:t>
      </w:r>
      <w:r w:rsidR="0096532A" w:rsidRPr="00C160C7">
        <w:rPr>
          <w:color w:val="000000"/>
          <w:sz w:val="30"/>
          <w:szCs w:val="30"/>
        </w:rPr>
        <w:t>первичных учетных и</w:t>
      </w:r>
      <w:r w:rsidR="00396C9E" w:rsidRPr="00C160C7">
        <w:rPr>
          <w:color w:val="000000"/>
          <w:sz w:val="30"/>
          <w:szCs w:val="30"/>
        </w:rPr>
        <w:t>ли</w:t>
      </w:r>
      <w:r w:rsidR="0096532A" w:rsidRPr="00C160C7">
        <w:rPr>
          <w:color w:val="000000"/>
          <w:sz w:val="30"/>
          <w:szCs w:val="30"/>
        </w:rPr>
        <w:t xml:space="preserve"> иных документах </w:t>
      </w:r>
      <w:r w:rsidRPr="00C160C7">
        <w:rPr>
          <w:color w:val="000000"/>
          <w:sz w:val="30"/>
          <w:szCs w:val="30"/>
        </w:rPr>
        <w:t>отдельно.</w:t>
      </w:r>
    </w:p>
    <w:p w:rsidR="00517C65" w:rsidRPr="00C160C7" w:rsidRDefault="00530F97" w:rsidP="00C6287F">
      <w:pPr>
        <w:pStyle w:val="15"/>
        <w:rPr>
          <w:color w:val="000000"/>
        </w:rPr>
      </w:pPr>
      <w:r w:rsidRPr="00C160C7">
        <w:rPr>
          <w:color w:val="000000"/>
        </w:rPr>
        <w:t>Г</w:t>
      </w:r>
      <w:r w:rsidR="004B0918" w:rsidRPr="00C160C7">
        <w:rPr>
          <w:color w:val="000000"/>
        </w:rPr>
        <w:t>отов</w:t>
      </w:r>
      <w:r w:rsidRPr="00C160C7">
        <w:rPr>
          <w:color w:val="000000"/>
        </w:rPr>
        <w:t>ая</w:t>
      </w:r>
      <w:r w:rsidR="004B0918" w:rsidRPr="00C160C7">
        <w:rPr>
          <w:color w:val="000000"/>
        </w:rPr>
        <w:t xml:space="preserve"> продукци</w:t>
      </w:r>
      <w:r w:rsidRPr="00C160C7">
        <w:rPr>
          <w:color w:val="000000"/>
        </w:rPr>
        <w:t>я</w:t>
      </w:r>
      <w:r w:rsidR="004B0918" w:rsidRPr="00C160C7">
        <w:rPr>
          <w:color w:val="000000"/>
        </w:rPr>
        <w:t xml:space="preserve"> (работ</w:t>
      </w:r>
      <w:r w:rsidRPr="00C160C7">
        <w:rPr>
          <w:color w:val="000000"/>
        </w:rPr>
        <w:t>ы</w:t>
      </w:r>
      <w:r w:rsidR="004B0918" w:rsidRPr="00C160C7">
        <w:rPr>
          <w:color w:val="000000"/>
        </w:rPr>
        <w:t>, услуг</w:t>
      </w:r>
      <w:r w:rsidRPr="00C160C7">
        <w:rPr>
          <w:color w:val="000000"/>
        </w:rPr>
        <w:t>и</w:t>
      </w:r>
      <w:r w:rsidR="004B0918" w:rsidRPr="00C160C7">
        <w:rPr>
          <w:color w:val="000000"/>
        </w:rPr>
        <w:t>), переданн</w:t>
      </w:r>
      <w:r w:rsidRPr="00C160C7">
        <w:rPr>
          <w:color w:val="000000"/>
        </w:rPr>
        <w:t>ая</w:t>
      </w:r>
      <w:r w:rsidR="004B0918" w:rsidRPr="00C160C7">
        <w:rPr>
          <w:color w:val="000000"/>
        </w:rPr>
        <w:t xml:space="preserve"> (выполненны</w:t>
      </w:r>
      <w:r w:rsidRPr="00C160C7">
        <w:rPr>
          <w:color w:val="000000"/>
        </w:rPr>
        <w:t>е</w:t>
      </w:r>
      <w:r w:rsidR="004B0918" w:rsidRPr="00C160C7">
        <w:rPr>
          <w:color w:val="000000"/>
        </w:rPr>
        <w:t>, оказанны</w:t>
      </w:r>
      <w:r w:rsidRPr="00C160C7">
        <w:rPr>
          <w:color w:val="000000"/>
        </w:rPr>
        <w:t>е</w:t>
      </w:r>
      <w:r w:rsidR="004B0918" w:rsidRPr="00C160C7">
        <w:rPr>
          <w:color w:val="000000"/>
        </w:rPr>
        <w:t xml:space="preserve">) другим юридическим или физическим лицам </w:t>
      </w:r>
      <w:r w:rsidR="004B0918" w:rsidRPr="009720A9">
        <w:rPr>
          <w:b/>
          <w:color w:val="000000"/>
        </w:rPr>
        <w:t>безвозмездно</w:t>
      </w:r>
      <w:r w:rsidR="00727C72" w:rsidRPr="009720A9">
        <w:rPr>
          <w:b/>
          <w:color w:val="000000"/>
        </w:rPr>
        <w:t>,</w:t>
      </w:r>
      <w:r w:rsidR="004B0918" w:rsidRPr="009720A9">
        <w:rPr>
          <w:b/>
          <w:color w:val="000000"/>
        </w:rPr>
        <w:t xml:space="preserve"> </w:t>
      </w:r>
      <w:r w:rsidR="00821BF0" w:rsidRPr="009720A9">
        <w:rPr>
          <w:b/>
          <w:color w:val="000000"/>
        </w:rPr>
        <w:t>в</w:t>
      </w:r>
      <w:r w:rsidRPr="009720A9">
        <w:rPr>
          <w:b/>
          <w:color w:val="000000"/>
        </w:rPr>
        <w:t> </w:t>
      </w:r>
      <w:r w:rsidR="00821BF0" w:rsidRPr="009720A9">
        <w:rPr>
          <w:b/>
          <w:color w:val="000000"/>
        </w:rPr>
        <w:t xml:space="preserve">пределах организации </w:t>
      </w:r>
      <w:r w:rsidR="005E37FB" w:rsidRPr="009720A9">
        <w:rPr>
          <w:b/>
          <w:color w:val="000000"/>
        </w:rPr>
        <w:t xml:space="preserve">переданная для дальнейшего использования при осуществлении видов экономической деятельности, не включенных в разделы с 05 по 39 ОКРБ 005-2011, </w:t>
      </w:r>
      <w:r w:rsidR="004B0918" w:rsidRPr="009720A9">
        <w:rPr>
          <w:b/>
          <w:color w:val="000000"/>
        </w:rPr>
        <w:t>выданн</w:t>
      </w:r>
      <w:r w:rsidRPr="009720A9">
        <w:rPr>
          <w:b/>
          <w:color w:val="000000"/>
        </w:rPr>
        <w:t>ая</w:t>
      </w:r>
      <w:r w:rsidR="004B0918" w:rsidRPr="009720A9">
        <w:rPr>
          <w:b/>
          <w:color w:val="000000"/>
        </w:rPr>
        <w:t xml:space="preserve"> своим работникам в счет оплаты труда, зачисленн</w:t>
      </w:r>
      <w:r w:rsidRPr="009720A9">
        <w:rPr>
          <w:b/>
          <w:color w:val="000000"/>
        </w:rPr>
        <w:t>ая</w:t>
      </w:r>
      <w:r w:rsidR="004B0918" w:rsidRPr="009720A9">
        <w:rPr>
          <w:b/>
          <w:color w:val="000000"/>
        </w:rPr>
        <w:t xml:space="preserve"> в состав собственных основных средств</w:t>
      </w:r>
      <w:r w:rsidR="004B0918" w:rsidRPr="00C160C7">
        <w:rPr>
          <w:color w:val="000000"/>
        </w:rPr>
        <w:t xml:space="preserve">, </w:t>
      </w:r>
      <w:r w:rsidR="006375DF" w:rsidRPr="00C160C7">
        <w:rPr>
          <w:color w:val="000000"/>
        </w:rPr>
        <w:t>включается в объем промышленного производства</w:t>
      </w:r>
      <w:r w:rsidR="004B0918" w:rsidRPr="00C160C7">
        <w:rPr>
          <w:color w:val="000000"/>
        </w:rPr>
        <w:t xml:space="preserve"> по средневзвешенной цене отгрузки </w:t>
      </w:r>
      <w:r w:rsidR="00533D0A" w:rsidRPr="00C160C7">
        <w:rPr>
          <w:color w:val="000000"/>
        </w:rPr>
        <w:t xml:space="preserve">на аналогичную продукцию (работы, услуги) </w:t>
      </w:r>
      <w:r w:rsidR="005901D1" w:rsidRPr="00C160C7">
        <w:rPr>
          <w:color w:val="000000"/>
        </w:rPr>
        <w:t>за</w:t>
      </w:r>
      <w:r w:rsidR="00517C65" w:rsidRPr="00C160C7">
        <w:rPr>
          <w:color w:val="000000"/>
        </w:rPr>
        <w:t xml:space="preserve"> месяц </w:t>
      </w:r>
      <w:r w:rsidR="00187174" w:rsidRPr="00C160C7">
        <w:rPr>
          <w:color w:val="000000"/>
        </w:rPr>
        <w:t>ее производства (</w:t>
      </w:r>
      <w:r w:rsidR="0015182C" w:rsidRPr="00C160C7">
        <w:rPr>
          <w:color w:val="000000"/>
        </w:rPr>
        <w:t>их</w:t>
      </w:r>
      <w:r w:rsidR="005901D1" w:rsidRPr="00C160C7">
        <w:rPr>
          <w:color w:val="000000"/>
        </w:rPr>
        <w:t> </w:t>
      </w:r>
      <w:r w:rsidR="00187174" w:rsidRPr="00C160C7">
        <w:rPr>
          <w:color w:val="000000"/>
        </w:rPr>
        <w:t>выполнения, оказания)</w:t>
      </w:r>
      <w:r w:rsidR="005901D1" w:rsidRPr="00C160C7">
        <w:rPr>
          <w:color w:val="000000"/>
        </w:rPr>
        <w:t xml:space="preserve">, а в случае </w:t>
      </w:r>
      <w:r w:rsidR="00517C65" w:rsidRPr="00C160C7">
        <w:rPr>
          <w:color w:val="000000"/>
        </w:rPr>
        <w:t>отсутстви</w:t>
      </w:r>
      <w:r w:rsidR="005901D1" w:rsidRPr="00C160C7">
        <w:rPr>
          <w:color w:val="000000"/>
        </w:rPr>
        <w:t>я</w:t>
      </w:r>
      <w:r w:rsidR="00517C65" w:rsidRPr="00C160C7">
        <w:rPr>
          <w:color w:val="000000"/>
        </w:rPr>
        <w:t xml:space="preserve"> отгрузки </w:t>
      </w:r>
      <w:r w:rsidR="005901D1" w:rsidRPr="00C160C7">
        <w:rPr>
          <w:color w:val="000000"/>
        </w:rPr>
        <w:t xml:space="preserve">– по </w:t>
      </w:r>
      <w:r w:rsidR="00517C65" w:rsidRPr="00C160C7">
        <w:rPr>
          <w:color w:val="000000"/>
        </w:rPr>
        <w:t>цен</w:t>
      </w:r>
      <w:r w:rsidR="005901D1" w:rsidRPr="00C160C7">
        <w:rPr>
          <w:color w:val="000000"/>
        </w:rPr>
        <w:t>е</w:t>
      </w:r>
      <w:r w:rsidR="00517C65" w:rsidRPr="00C160C7">
        <w:rPr>
          <w:color w:val="000000"/>
        </w:rPr>
        <w:t xml:space="preserve"> последней отгрузки на </w:t>
      </w:r>
      <w:r w:rsidR="00533D0A" w:rsidRPr="00C160C7">
        <w:rPr>
          <w:color w:val="000000"/>
        </w:rPr>
        <w:t xml:space="preserve">аналогичную </w:t>
      </w:r>
      <w:r w:rsidR="00517C65" w:rsidRPr="00C160C7">
        <w:rPr>
          <w:color w:val="000000"/>
        </w:rPr>
        <w:t>продукцию</w:t>
      </w:r>
      <w:r w:rsidR="00533D0A" w:rsidRPr="00C160C7">
        <w:rPr>
          <w:color w:val="000000"/>
        </w:rPr>
        <w:t xml:space="preserve"> (работы, услуги)</w:t>
      </w:r>
      <w:r w:rsidR="00517C65" w:rsidRPr="00C160C7">
        <w:rPr>
          <w:color w:val="000000"/>
        </w:rPr>
        <w:t>, но не ниже фактической себестоимости.</w:t>
      </w:r>
    </w:p>
    <w:p w:rsidR="000C10B7" w:rsidRPr="00C160C7" w:rsidRDefault="000C10B7" w:rsidP="00C6287F">
      <w:pPr>
        <w:widowControl w:val="0"/>
        <w:ind w:firstLine="709"/>
        <w:jc w:val="both"/>
        <w:rPr>
          <w:color w:val="000000"/>
          <w:sz w:val="30"/>
          <w:szCs w:val="30"/>
        </w:rPr>
      </w:pPr>
      <w:r w:rsidRPr="003A05A8">
        <w:rPr>
          <w:b/>
          <w:color w:val="000000"/>
          <w:sz w:val="30"/>
          <w:szCs w:val="30"/>
        </w:rPr>
        <w:t>Выполненные работы и оказанные услуги</w:t>
      </w:r>
      <w:r w:rsidRPr="00C160C7">
        <w:rPr>
          <w:color w:val="000000"/>
          <w:sz w:val="30"/>
          <w:szCs w:val="30"/>
        </w:rPr>
        <w:t xml:space="preserve"> включаются в объем промышленного производства в фактических отпускных ценах в соответствии с заключенными договорами, включая стоимость израсходованных при этом вспомогательных материалов, узлов, деталей, запасных частей организации, но без стоимости изделий и материалов, полученных от заказчика для обработки, ремонта или доведения до полной готовности, а также без стоимости израсходованных при этом вспомогательных материалов, узлов, деталей и запасных частей заказчика.</w:t>
      </w:r>
    </w:p>
    <w:p w:rsidR="00313172" w:rsidRPr="00C160C7" w:rsidRDefault="003F0B47" w:rsidP="00C6287F">
      <w:pPr>
        <w:widowControl w:val="0"/>
        <w:ind w:firstLine="709"/>
        <w:jc w:val="both"/>
        <w:rPr>
          <w:color w:val="000000"/>
          <w:sz w:val="30"/>
          <w:szCs w:val="30"/>
        </w:rPr>
      </w:pPr>
      <w:r w:rsidRPr="00C160C7">
        <w:rPr>
          <w:color w:val="000000"/>
          <w:sz w:val="30"/>
          <w:szCs w:val="30"/>
        </w:rPr>
        <w:t xml:space="preserve">Если продукция </w:t>
      </w:r>
      <w:r w:rsidRPr="00AC2419">
        <w:rPr>
          <w:b/>
          <w:color w:val="000000"/>
          <w:sz w:val="30"/>
          <w:szCs w:val="30"/>
        </w:rPr>
        <w:t>произведена из сырья и материалов заказчика</w:t>
      </w:r>
      <w:r w:rsidR="006B5AE5" w:rsidRPr="00C160C7">
        <w:rPr>
          <w:color w:val="000000"/>
          <w:sz w:val="30"/>
          <w:szCs w:val="30"/>
        </w:rPr>
        <w:t>,</w:t>
      </w:r>
      <w:r w:rsidRPr="00C160C7">
        <w:rPr>
          <w:color w:val="000000"/>
          <w:sz w:val="30"/>
          <w:szCs w:val="30"/>
        </w:rPr>
        <w:t xml:space="preserve"> </w:t>
      </w:r>
      <w:r w:rsidR="005A6827" w:rsidRPr="00C160C7">
        <w:rPr>
          <w:color w:val="000000"/>
          <w:sz w:val="30"/>
          <w:szCs w:val="30"/>
        </w:rPr>
        <w:t xml:space="preserve">учитываемых на </w:t>
      </w:r>
      <w:proofErr w:type="spellStart"/>
      <w:r w:rsidR="005A6827" w:rsidRPr="00C160C7">
        <w:rPr>
          <w:color w:val="000000"/>
          <w:sz w:val="30"/>
          <w:szCs w:val="30"/>
        </w:rPr>
        <w:t>забалансовом</w:t>
      </w:r>
      <w:proofErr w:type="spellEnd"/>
      <w:r w:rsidR="005A6827" w:rsidRPr="00C160C7">
        <w:rPr>
          <w:color w:val="000000"/>
          <w:sz w:val="30"/>
          <w:szCs w:val="30"/>
        </w:rPr>
        <w:t xml:space="preserve"> счете бухгалтерского учета организации, </w:t>
      </w:r>
      <w:r w:rsidRPr="00C160C7">
        <w:rPr>
          <w:color w:val="000000"/>
          <w:sz w:val="30"/>
          <w:szCs w:val="30"/>
        </w:rPr>
        <w:t>не оплаченных организацией-изго</w:t>
      </w:r>
      <w:r w:rsidR="00313172" w:rsidRPr="00C160C7">
        <w:rPr>
          <w:color w:val="000000"/>
          <w:sz w:val="30"/>
          <w:szCs w:val="30"/>
        </w:rPr>
        <w:t>товителем (</w:t>
      </w:r>
      <w:r w:rsidR="00313172" w:rsidRPr="003A05A8">
        <w:rPr>
          <w:color w:val="000000"/>
          <w:sz w:val="30"/>
          <w:szCs w:val="30"/>
          <w:u w:val="single"/>
        </w:rPr>
        <w:t>далее – давальческое сырье</w:t>
      </w:r>
      <w:r w:rsidRPr="00C160C7">
        <w:rPr>
          <w:color w:val="000000"/>
          <w:sz w:val="30"/>
          <w:szCs w:val="30"/>
        </w:rPr>
        <w:t xml:space="preserve">), </w:t>
      </w:r>
      <w:r w:rsidRPr="00C160C7">
        <w:rPr>
          <w:color w:val="000000"/>
          <w:sz w:val="30"/>
          <w:szCs w:val="30"/>
        </w:rPr>
        <w:lastRenderedPageBreak/>
        <w:t>то в объем промышленного производства стоимость этого сырья и материалов не включается.</w:t>
      </w:r>
    </w:p>
    <w:p w:rsidR="003F0B47" w:rsidRPr="00AC2419" w:rsidRDefault="003F0B47" w:rsidP="00C6287F">
      <w:pPr>
        <w:widowControl w:val="0"/>
        <w:ind w:firstLine="709"/>
        <w:jc w:val="both"/>
        <w:rPr>
          <w:b/>
          <w:color w:val="000000"/>
          <w:spacing w:val="4"/>
          <w:sz w:val="30"/>
          <w:szCs w:val="30"/>
        </w:rPr>
      </w:pPr>
      <w:r w:rsidRPr="00AC2419">
        <w:rPr>
          <w:b/>
          <w:color w:val="000000"/>
          <w:spacing w:val="4"/>
          <w:sz w:val="30"/>
          <w:szCs w:val="30"/>
        </w:rPr>
        <w:t xml:space="preserve">Стоимость </w:t>
      </w:r>
      <w:r w:rsidR="005A6827" w:rsidRPr="00AC2419">
        <w:rPr>
          <w:b/>
          <w:color w:val="000000"/>
          <w:spacing w:val="4"/>
          <w:sz w:val="30"/>
          <w:szCs w:val="30"/>
        </w:rPr>
        <w:t xml:space="preserve">переработанного </w:t>
      </w:r>
      <w:r w:rsidRPr="00AC2419">
        <w:rPr>
          <w:b/>
          <w:color w:val="000000"/>
          <w:spacing w:val="4"/>
          <w:sz w:val="30"/>
          <w:szCs w:val="30"/>
        </w:rPr>
        <w:t xml:space="preserve">давальческого сырья отражается отдельно по строке </w:t>
      </w:r>
      <w:r w:rsidR="005A6827" w:rsidRPr="00AC2419">
        <w:rPr>
          <w:b/>
          <w:color w:val="000000"/>
          <w:spacing w:val="4"/>
          <w:sz w:val="30"/>
          <w:szCs w:val="30"/>
        </w:rPr>
        <w:t>201</w:t>
      </w:r>
      <w:r w:rsidRPr="00AC2419">
        <w:rPr>
          <w:b/>
          <w:color w:val="000000"/>
          <w:spacing w:val="4"/>
          <w:sz w:val="30"/>
          <w:szCs w:val="30"/>
        </w:rPr>
        <w:t xml:space="preserve"> в граф</w:t>
      </w:r>
      <w:r w:rsidR="005A6827" w:rsidRPr="00AC2419">
        <w:rPr>
          <w:b/>
          <w:color w:val="000000"/>
          <w:spacing w:val="4"/>
          <w:sz w:val="30"/>
          <w:szCs w:val="30"/>
        </w:rPr>
        <w:t>е</w:t>
      </w:r>
      <w:r w:rsidRPr="00AC2419">
        <w:rPr>
          <w:b/>
          <w:color w:val="000000"/>
          <w:spacing w:val="4"/>
          <w:sz w:val="30"/>
          <w:szCs w:val="30"/>
        </w:rPr>
        <w:t xml:space="preserve"> </w:t>
      </w:r>
      <w:r w:rsidR="005A6827" w:rsidRPr="00AC2419">
        <w:rPr>
          <w:b/>
          <w:color w:val="000000"/>
          <w:spacing w:val="4"/>
          <w:sz w:val="30"/>
          <w:szCs w:val="30"/>
        </w:rPr>
        <w:t>2</w:t>
      </w:r>
      <w:r w:rsidRPr="00AC2419">
        <w:rPr>
          <w:b/>
          <w:color w:val="000000"/>
          <w:spacing w:val="4"/>
          <w:sz w:val="30"/>
          <w:szCs w:val="30"/>
        </w:rPr>
        <w:t xml:space="preserve"> по соответствующим подклассам, относящимся к разделам с 10 по 32, а также к классу 3832 ОКРБ</w:t>
      </w:r>
      <w:r w:rsidR="00AC2419">
        <w:rPr>
          <w:b/>
          <w:color w:val="000000"/>
          <w:spacing w:val="4"/>
          <w:sz w:val="30"/>
          <w:szCs w:val="30"/>
          <w:lang w:val="en-US"/>
        </w:rPr>
        <w:t> </w:t>
      </w:r>
      <w:r w:rsidRPr="00AC2419">
        <w:rPr>
          <w:b/>
          <w:color w:val="000000"/>
          <w:spacing w:val="4"/>
          <w:sz w:val="30"/>
          <w:szCs w:val="30"/>
        </w:rPr>
        <w:t>005-2011, по моменту фактического производства продукции из него.</w:t>
      </w:r>
    </w:p>
    <w:p w:rsidR="00CB2CEA" w:rsidRPr="00AC2419" w:rsidRDefault="00CB2CEA" w:rsidP="00C6287F">
      <w:pPr>
        <w:widowControl w:val="0"/>
        <w:ind w:firstLine="709"/>
        <w:jc w:val="both"/>
        <w:rPr>
          <w:b/>
          <w:color w:val="000000"/>
          <w:sz w:val="30"/>
          <w:szCs w:val="30"/>
        </w:rPr>
      </w:pPr>
      <w:r w:rsidRPr="00AC2419">
        <w:rPr>
          <w:b/>
          <w:color w:val="000000"/>
          <w:sz w:val="30"/>
          <w:szCs w:val="30"/>
        </w:rPr>
        <w:t>Стоимость сырья и материалов, полученн</w:t>
      </w:r>
      <w:r w:rsidR="00D04DBF" w:rsidRPr="00AC2419">
        <w:rPr>
          <w:b/>
          <w:color w:val="000000"/>
          <w:sz w:val="30"/>
          <w:szCs w:val="30"/>
        </w:rPr>
        <w:t>ых</w:t>
      </w:r>
      <w:r w:rsidRPr="00AC2419">
        <w:rPr>
          <w:b/>
          <w:color w:val="000000"/>
          <w:sz w:val="30"/>
          <w:szCs w:val="30"/>
        </w:rPr>
        <w:t xml:space="preserve"> от заказчика – нерезидента Республики Беларусь, в графе 2 не отражается.</w:t>
      </w:r>
    </w:p>
    <w:p w:rsidR="003F0B47" w:rsidRPr="00C160C7" w:rsidRDefault="003F0B47" w:rsidP="00C6287F">
      <w:pPr>
        <w:widowControl w:val="0"/>
        <w:ind w:firstLine="709"/>
        <w:jc w:val="both"/>
        <w:rPr>
          <w:color w:val="000000"/>
          <w:sz w:val="30"/>
          <w:szCs w:val="30"/>
        </w:rPr>
      </w:pPr>
      <w:r w:rsidRPr="00C160C7">
        <w:rPr>
          <w:color w:val="000000"/>
          <w:sz w:val="30"/>
          <w:szCs w:val="30"/>
        </w:rPr>
        <w:t>Продукция считается изготовленной из давальческого сырья независимо от доли давальческого сырья, использованного при производстве данной продукции.</w:t>
      </w:r>
    </w:p>
    <w:p w:rsidR="003F0B47" w:rsidRPr="00C160C7" w:rsidRDefault="003F0B47" w:rsidP="00C6287F">
      <w:pPr>
        <w:ind w:firstLine="709"/>
        <w:jc w:val="both"/>
        <w:rPr>
          <w:color w:val="000000"/>
          <w:sz w:val="30"/>
          <w:szCs w:val="30"/>
        </w:rPr>
      </w:pPr>
      <w:r w:rsidRPr="00C160C7">
        <w:rPr>
          <w:color w:val="000000"/>
          <w:sz w:val="30"/>
          <w:szCs w:val="30"/>
        </w:rPr>
        <w:t xml:space="preserve">Комплектующие изделия, узлы и детали, учитываемые на </w:t>
      </w:r>
      <w:proofErr w:type="spellStart"/>
      <w:r w:rsidRPr="00C160C7">
        <w:rPr>
          <w:color w:val="000000"/>
          <w:sz w:val="30"/>
          <w:szCs w:val="30"/>
        </w:rPr>
        <w:t>забалансовом</w:t>
      </w:r>
      <w:proofErr w:type="spellEnd"/>
      <w:r w:rsidRPr="00C160C7">
        <w:rPr>
          <w:color w:val="000000"/>
          <w:sz w:val="30"/>
          <w:szCs w:val="30"/>
        </w:rPr>
        <w:t xml:space="preserve"> счете бухгалтерского учета организации, будут являться давальческим сырьем только в случае, если они используются для производства другого вида продукции, отличного от давальческих комплектующих изделий, узлов и деталей.</w:t>
      </w:r>
    </w:p>
    <w:p w:rsidR="003F0B47" w:rsidRPr="00C160C7" w:rsidRDefault="003F0B47" w:rsidP="00C6287F">
      <w:pPr>
        <w:pStyle w:val="a4"/>
        <w:spacing w:line="240" w:lineRule="auto"/>
        <w:rPr>
          <w:color w:val="000000"/>
          <w:sz w:val="30"/>
          <w:szCs w:val="30"/>
        </w:rPr>
      </w:pPr>
      <w:r w:rsidRPr="00C160C7">
        <w:rPr>
          <w:color w:val="000000"/>
          <w:sz w:val="30"/>
          <w:szCs w:val="30"/>
        </w:rPr>
        <w:t xml:space="preserve">Если комплектующие изделия, узлы и детали, учитываемые на </w:t>
      </w:r>
      <w:proofErr w:type="spellStart"/>
      <w:r w:rsidRPr="00C160C7">
        <w:rPr>
          <w:color w:val="000000"/>
          <w:sz w:val="30"/>
          <w:szCs w:val="30"/>
        </w:rPr>
        <w:t>забалансовом</w:t>
      </w:r>
      <w:proofErr w:type="spellEnd"/>
      <w:r w:rsidRPr="00C160C7">
        <w:rPr>
          <w:color w:val="000000"/>
          <w:sz w:val="30"/>
          <w:szCs w:val="30"/>
        </w:rPr>
        <w:t xml:space="preserve"> счете </w:t>
      </w:r>
      <w:r w:rsidR="005A6827" w:rsidRPr="00C160C7">
        <w:rPr>
          <w:color w:val="000000"/>
          <w:sz w:val="30"/>
          <w:szCs w:val="30"/>
        </w:rPr>
        <w:t xml:space="preserve">бухгалтерского учета </w:t>
      </w:r>
      <w:r w:rsidRPr="00C160C7">
        <w:rPr>
          <w:color w:val="000000"/>
          <w:sz w:val="30"/>
          <w:szCs w:val="30"/>
        </w:rPr>
        <w:t>организации, были только частично преобразованы (отшлифованы, оцинкованы, покрашены и так далее), то в объем промышленного производства включается только стоимость выполненных работ, оказанных услуг</w:t>
      </w:r>
      <w:r w:rsidR="009B4968" w:rsidRPr="00C160C7">
        <w:rPr>
          <w:color w:val="000000"/>
          <w:sz w:val="30"/>
          <w:szCs w:val="30"/>
          <w:lang w:val="ru-RU"/>
        </w:rPr>
        <w:t>.</w:t>
      </w:r>
      <w:r w:rsidRPr="00C160C7">
        <w:rPr>
          <w:color w:val="000000"/>
          <w:sz w:val="30"/>
          <w:szCs w:val="30"/>
        </w:rPr>
        <w:t xml:space="preserve"> При этом стоимость самих комплектующих изделий, узлов и деталей не отражается как стоимость давальческого сырья. </w:t>
      </w:r>
    </w:p>
    <w:p w:rsidR="003F0B47" w:rsidRPr="00C160C7" w:rsidRDefault="003F0B47" w:rsidP="00C6287F">
      <w:pPr>
        <w:widowControl w:val="0"/>
        <w:ind w:firstLine="709"/>
        <w:jc w:val="both"/>
        <w:rPr>
          <w:color w:val="000000"/>
          <w:sz w:val="30"/>
          <w:szCs w:val="30"/>
        </w:rPr>
      </w:pPr>
      <w:r w:rsidRPr="00C160C7">
        <w:rPr>
          <w:bCs/>
          <w:color w:val="000000"/>
          <w:sz w:val="30"/>
          <w:szCs w:val="30"/>
        </w:rPr>
        <w:t xml:space="preserve">Организация, </w:t>
      </w:r>
      <w:r w:rsidRPr="003A05A8">
        <w:rPr>
          <w:b/>
          <w:bCs/>
          <w:color w:val="000000"/>
          <w:sz w:val="30"/>
          <w:szCs w:val="30"/>
        </w:rPr>
        <w:t>осуществляющая полиграфическую деятельность</w:t>
      </w:r>
      <w:r w:rsidRPr="00C160C7">
        <w:rPr>
          <w:bCs/>
          <w:color w:val="000000"/>
          <w:sz w:val="30"/>
          <w:szCs w:val="30"/>
        </w:rPr>
        <w:t xml:space="preserve"> и предоставление услуг в этой области, отражает стоимость оказанных услуг другим юридическим или физическим лицам. </w:t>
      </w:r>
      <w:r w:rsidRPr="00C160C7">
        <w:rPr>
          <w:color w:val="000000"/>
          <w:sz w:val="30"/>
          <w:szCs w:val="30"/>
        </w:rPr>
        <w:t>Если организация (типография) использует собственное сырье для печатания продукции, то стоимость этого сырья включается в объем промышленного производства. Стоимость сырья заказчика, используемого данной организацией для печатания продукции, не включается в объем промышленного производства и не отражается отдельно в граф</w:t>
      </w:r>
      <w:r w:rsidR="004F14A1" w:rsidRPr="00C160C7">
        <w:rPr>
          <w:color w:val="000000"/>
          <w:sz w:val="30"/>
          <w:szCs w:val="30"/>
        </w:rPr>
        <w:t>е</w:t>
      </w:r>
      <w:r w:rsidRPr="00C160C7">
        <w:rPr>
          <w:color w:val="000000"/>
          <w:sz w:val="30"/>
          <w:szCs w:val="30"/>
        </w:rPr>
        <w:t xml:space="preserve"> </w:t>
      </w:r>
      <w:r w:rsidR="004F14A1" w:rsidRPr="00C160C7">
        <w:rPr>
          <w:color w:val="000000"/>
          <w:sz w:val="30"/>
          <w:szCs w:val="30"/>
        </w:rPr>
        <w:t>2</w:t>
      </w:r>
      <w:r w:rsidRPr="00C160C7">
        <w:rPr>
          <w:color w:val="000000"/>
          <w:sz w:val="30"/>
          <w:szCs w:val="30"/>
        </w:rPr>
        <w:t>.</w:t>
      </w:r>
    </w:p>
    <w:p w:rsidR="003F0B47" w:rsidRPr="00C160C7" w:rsidRDefault="003F0B47" w:rsidP="00C6287F">
      <w:pPr>
        <w:widowControl w:val="0"/>
        <w:ind w:firstLine="709"/>
        <w:jc w:val="both"/>
        <w:rPr>
          <w:color w:val="000000"/>
          <w:sz w:val="30"/>
          <w:szCs w:val="30"/>
        </w:rPr>
      </w:pPr>
      <w:r w:rsidRPr="00C160C7">
        <w:rPr>
          <w:color w:val="000000"/>
          <w:sz w:val="30"/>
          <w:szCs w:val="30"/>
        </w:rPr>
        <w:t xml:space="preserve">Организация, </w:t>
      </w:r>
      <w:r w:rsidRPr="003A05A8">
        <w:rPr>
          <w:b/>
          <w:color w:val="000000"/>
          <w:sz w:val="30"/>
          <w:szCs w:val="30"/>
        </w:rPr>
        <w:t>осуществляющая производство тепловой энергии</w:t>
      </w:r>
      <w:r w:rsidRPr="00C160C7">
        <w:rPr>
          <w:color w:val="000000"/>
          <w:sz w:val="30"/>
          <w:szCs w:val="30"/>
        </w:rPr>
        <w:t xml:space="preserve"> (пара и горячей воды), </w:t>
      </w:r>
      <w:r w:rsidRPr="003A05A8">
        <w:rPr>
          <w:b/>
          <w:color w:val="000000"/>
          <w:sz w:val="30"/>
          <w:szCs w:val="30"/>
        </w:rPr>
        <w:t xml:space="preserve">распределение </w:t>
      </w:r>
      <w:r w:rsidRPr="00C160C7">
        <w:rPr>
          <w:color w:val="000000"/>
          <w:sz w:val="30"/>
          <w:szCs w:val="30"/>
        </w:rPr>
        <w:t xml:space="preserve">тепловой энергии (пара и горячей воды) для нужд отопления и (или) горячего водоснабжения и прочих целей, </w:t>
      </w:r>
      <w:r w:rsidRPr="003A05A8">
        <w:rPr>
          <w:b/>
          <w:color w:val="000000"/>
          <w:sz w:val="30"/>
          <w:szCs w:val="30"/>
        </w:rPr>
        <w:t>предоставление своих теплосетей для передачи</w:t>
      </w:r>
      <w:r w:rsidRPr="00C160C7">
        <w:rPr>
          <w:color w:val="000000"/>
          <w:sz w:val="30"/>
          <w:szCs w:val="30"/>
        </w:rPr>
        <w:t xml:space="preserve"> потребителям </w:t>
      </w:r>
      <w:r w:rsidR="004F14A1" w:rsidRPr="00C160C7">
        <w:rPr>
          <w:color w:val="000000"/>
          <w:sz w:val="30"/>
          <w:szCs w:val="30"/>
        </w:rPr>
        <w:t>тепловой энергии (пара и горячей воды),</w:t>
      </w:r>
      <w:r w:rsidRPr="00C160C7">
        <w:rPr>
          <w:color w:val="000000"/>
          <w:sz w:val="30"/>
          <w:szCs w:val="30"/>
        </w:rPr>
        <w:t xml:space="preserve"> выработанной другими юридическими лицами или индивидуальными предпринимателями, производство и распределение охлажденного воздуха и охлажденной воды с целью охлаждения, отражает объем промышленного производства по подклассу </w:t>
      </w:r>
      <w:r w:rsidR="00141E69" w:rsidRPr="00C160C7">
        <w:rPr>
          <w:color w:val="000000"/>
          <w:sz w:val="30"/>
          <w:szCs w:val="30"/>
        </w:rPr>
        <w:t xml:space="preserve">35300 ОКРБ 005-2011. </w:t>
      </w:r>
      <w:r w:rsidR="002D5925" w:rsidRPr="00C160C7">
        <w:rPr>
          <w:color w:val="000000"/>
          <w:sz w:val="30"/>
          <w:szCs w:val="30"/>
        </w:rPr>
        <w:t>С</w:t>
      </w:r>
      <w:r w:rsidRPr="00C160C7">
        <w:rPr>
          <w:color w:val="000000"/>
          <w:sz w:val="30"/>
          <w:szCs w:val="30"/>
        </w:rPr>
        <w:t xml:space="preserve">тоимость услуг (объем промышленного производства) отражается без учета стоимости покупной </w:t>
      </w:r>
      <w:r w:rsidRPr="00C160C7">
        <w:rPr>
          <w:color w:val="000000"/>
          <w:sz w:val="30"/>
          <w:szCs w:val="30"/>
        </w:rPr>
        <w:lastRenderedPageBreak/>
        <w:t>энергии и пересчета задолженности потребителей за отпущенные энергоресурсы в связи с изменением официального курса белорусского рубля к иностранной валюте, установленного Национальным банком на дату ее погашения.</w:t>
      </w:r>
    </w:p>
    <w:p w:rsidR="003F0B47" w:rsidRPr="00C160C7" w:rsidRDefault="003F0B47" w:rsidP="00C6287F">
      <w:pPr>
        <w:widowControl w:val="0"/>
        <w:ind w:firstLine="709"/>
        <w:jc w:val="both"/>
        <w:rPr>
          <w:color w:val="000000"/>
          <w:sz w:val="30"/>
          <w:szCs w:val="30"/>
        </w:rPr>
      </w:pPr>
      <w:r w:rsidRPr="00C160C7">
        <w:rPr>
          <w:color w:val="000000"/>
          <w:spacing w:val="-4"/>
          <w:sz w:val="30"/>
          <w:szCs w:val="30"/>
        </w:rPr>
        <w:t xml:space="preserve">Организация, </w:t>
      </w:r>
      <w:r w:rsidRPr="007F20E3">
        <w:rPr>
          <w:b/>
          <w:color w:val="000000"/>
          <w:spacing w:val="-4"/>
          <w:sz w:val="30"/>
          <w:szCs w:val="30"/>
        </w:rPr>
        <w:t>осуществляющая производство, передачу и распределение электрической энергии</w:t>
      </w:r>
      <w:r w:rsidRPr="00C160C7">
        <w:rPr>
          <w:color w:val="000000"/>
          <w:spacing w:val="-4"/>
          <w:sz w:val="30"/>
          <w:szCs w:val="30"/>
        </w:rPr>
        <w:t xml:space="preserve">, отражает объем промышленного производства по соответствующим подклассам класса 3511 ОКРБ </w:t>
      </w:r>
      <w:r w:rsidR="002D5925" w:rsidRPr="00C160C7">
        <w:rPr>
          <w:color w:val="000000"/>
          <w:spacing w:val="-4"/>
          <w:sz w:val="30"/>
          <w:szCs w:val="30"/>
        </w:rPr>
        <w:t>0</w:t>
      </w:r>
      <w:r w:rsidRPr="00C160C7">
        <w:rPr>
          <w:color w:val="000000"/>
          <w:spacing w:val="-4"/>
          <w:sz w:val="30"/>
          <w:szCs w:val="30"/>
        </w:rPr>
        <w:t xml:space="preserve">05-2011. </w:t>
      </w:r>
      <w:r w:rsidRPr="00C160C7">
        <w:rPr>
          <w:color w:val="000000"/>
          <w:sz w:val="30"/>
          <w:szCs w:val="30"/>
        </w:rPr>
        <w:t>Стоимость услуг (объем промышленного производства) отражается без учета стоимости покупной энергии и пересчета задолженности потребителей за отпущенные энергоресурсы в связи с изменением официального курса белорусского рубля к иностранной валюте, установленного Национальным банком на дату ее погашения.</w:t>
      </w:r>
    </w:p>
    <w:p w:rsidR="003F0B47" w:rsidRPr="00C160C7" w:rsidRDefault="003F0B47" w:rsidP="00C6287F">
      <w:pPr>
        <w:widowControl w:val="0"/>
        <w:ind w:firstLine="709"/>
        <w:jc w:val="both"/>
        <w:rPr>
          <w:strike/>
          <w:color w:val="000000"/>
          <w:sz w:val="30"/>
          <w:szCs w:val="30"/>
        </w:rPr>
      </w:pPr>
      <w:r w:rsidRPr="00C160C7">
        <w:rPr>
          <w:color w:val="000000"/>
          <w:sz w:val="30"/>
          <w:szCs w:val="30"/>
        </w:rPr>
        <w:t xml:space="preserve">Организация, </w:t>
      </w:r>
      <w:r w:rsidRPr="007F20E3">
        <w:rPr>
          <w:b/>
          <w:color w:val="000000"/>
          <w:sz w:val="30"/>
          <w:szCs w:val="30"/>
        </w:rPr>
        <w:t>оказывающая услуги по распределению электрической энергии</w:t>
      </w:r>
      <w:r w:rsidRPr="00C160C7">
        <w:rPr>
          <w:color w:val="000000"/>
          <w:sz w:val="30"/>
          <w:szCs w:val="30"/>
        </w:rPr>
        <w:t xml:space="preserve"> другим юридическим лицам или индивидуальным предпринимателям, отражает объем оказанных услуг по подклассу 35130 ОКРБ 005-2011.</w:t>
      </w:r>
    </w:p>
    <w:p w:rsidR="006375DF" w:rsidRPr="00C160C7" w:rsidRDefault="006375DF" w:rsidP="00C6287F">
      <w:pPr>
        <w:widowControl w:val="0"/>
        <w:ind w:firstLine="709"/>
        <w:jc w:val="both"/>
        <w:rPr>
          <w:color w:val="000000"/>
          <w:sz w:val="30"/>
          <w:szCs w:val="30"/>
        </w:rPr>
      </w:pPr>
      <w:r w:rsidRPr="00C160C7">
        <w:rPr>
          <w:color w:val="000000"/>
          <w:sz w:val="30"/>
          <w:szCs w:val="30"/>
        </w:rPr>
        <w:t xml:space="preserve">Деятельность </w:t>
      </w:r>
      <w:r w:rsidRPr="007F20E3">
        <w:rPr>
          <w:b/>
          <w:color w:val="000000"/>
          <w:sz w:val="30"/>
          <w:szCs w:val="30"/>
        </w:rPr>
        <w:t>по распределению и поставке газообразного топлива по сетям газоснабжения, ремонт и техническое обслуживание приборов учета расхода газа</w:t>
      </w:r>
      <w:r w:rsidRPr="00C160C7">
        <w:rPr>
          <w:color w:val="000000"/>
          <w:sz w:val="30"/>
          <w:szCs w:val="30"/>
        </w:rPr>
        <w:t>, установленных в зданиях и сооружениях, классифицируется в подклассе 35220 ОКРБ 005-2011.</w:t>
      </w:r>
    </w:p>
    <w:p w:rsidR="003F0B47" w:rsidRPr="00AC2419" w:rsidRDefault="003F0B47" w:rsidP="00C6287F">
      <w:pPr>
        <w:widowControl w:val="0"/>
        <w:ind w:firstLine="709"/>
        <w:jc w:val="both"/>
        <w:rPr>
          <w:b/>
          <w:color w:val="000000"/>
          <w:sz w:val="30"/>
          <w:szCs w:val="30"/>
        </w:rPr>
      </w:pPr>
      <w:r w:rsidRPr="00AC2419">
        <w:rPr>
          <w:b/>
          <w:color w:val="000000"/>
          <w:sz w:val="30"/>
          <w:szCs w:val="30"/>
        </w:rPr>
        <w:t xml:space="preserve">Стоимость работ (услуг) по распределению и продаже газообразного топлива отражается </w:t>
      </w:r>
      <w:r w:rsidR="0012520C" w:rsidRPr="00AC2419">
        <w:rPr>
          <w:b/>
          <w:color w:val="000000"/>
          <w:sz w:val="30"/>
          <w:szCs w:val="30"/>
        </w:rPr>
        <w:t>по фактической себестоимости</w:t>
      </w:r>
      <w:r w:rsidR="00551921" w:rsidRPr="00AC2419">
        <w:rPr>
          <w:b/>
          <w:color w:val="000000"/>
          <w:sz w:val="30"/>
          <w:szCs w:val="30"/>
        </w:rPr>
        <w:t xml:space="preserve"> без учета стоимости покупного газа</w:t>
      </w:r>
      <w:r w:rsidRPr="00AC2419">
        <w:rPr>
          <w:b/>
          <w:color w:val="000000"/>
          <w:sz w:val="30"/>
          <w:szCs w:val="30"/>
        </w:rPr>
        <w:t>.</w:t>
      </w:r>
    </w:p>
    <w:p w:rsidR="003F0B47" w:rsidRPr="00C160C7" w:rsidRDefault="003F0B47" w:rsidP="00C6287F">
      <w:pPr>
        <w:autoSpaceDE w:val="0"/>
        <w:autoSpaceDN w:val="0"/>
        <w:adjustRightInd w:val="0"/>
        <w:ind w:firstLine="709"/>
        <w:jc w:val="both"/>
        <w:rPr>
          <w:color w:val="000000"/>
          <w:sz w:val="30"/>
          <w:szCs w:val="30"/>
        </w:rPr>
      </w:pPr>
      <w:r w:rsidRPr="00C160C7">
        <w:rPr>
          <w:color w:val="000000"/>
          <w:sz w:val="30"/>
          <w:szCs w:val="30"/>
        </w:rPr>
        <w:t xml:space="preserve">Деятельность </w:t>
      </w:r>
      <w:r w:rsidRPr="007F20E3">
        <w:rPr>
          <w:b/>
          <w:color w:val="000000"/>
          <w:sz w:val="30"/>
          <w:szCs w:val="30"/>
        </w:rPr>
        <w:t>по установке приборов учета расхода газа, снятию показаний с приборов</w:t>
      </w:r>
      <w:r w:rsidRPr="00C160C7">
        <w:rPr>
          <w:color w:val="000000"/>
          <w:sz w:val="30"/>
          <w:szCs w:val="30"/>
        </w:rPr>
        <w:t xml:space="preserve"> учета расхода газа не классифицируется в подклассе 35220 ОКРБ 005-2011. Данные о такой деятельности в объем промышленного производства не включаются, а отражаются по соответствующим подклассам ОКРБ 005-2011.</w:t>
      </w:r>
    </w:p>
    <w:p w:rsidR="003F0B47" w:rsidRPr="00C160C7" w:rsidRDefault="003F0B47" w:rsidP="00C6287F">
      <w:pPr>
        <w:autoSpaceDE w:val="0"/>
        <w:autoSpaceDN w:val="0"/>
        <w:adjustRightInd w:val="0"/>
        <w:ind w:firstLine="709"/>
        <w:jc w:val="both"/>
        <w:rPr>
          <w:color w:val="000000"/>
          <w:sz w:val="30"/>
          <w:szCs w:val="30"/>
        </w:rPr>
      </w:pPr>
      <w:r w:rsidRPr="00C160C7">
        <w:rPr>
          <w:color w:val="000000"/>
          <w:sz w:val="30"/>
          <w:szCs w:val="30"/>
        </w:rPr>
        <w:t xml:space="preserve">Деятельность </w:t>
      </w:r>
      <w:r w:rsidRPr="007F20E3">
        <w:rPr>
          <w:b/>
          <w:color w:val="000000"/>
          <w:sz w:val="30"/>
          <w:szCs w:val="30"/>
        </w:rPr>
        <w:t>по оптовой торговле газообразным топливом, розничной торговле сжиженным газом в баллонах, прямой торговле топливом</w:t>
      </w:r>
      <w:r w:rsidRPr="00C160C7">
        <w:rPr>
          <w:color w:val="000000"/>
          <w:sz w:val="30"/>
          <w:szCs w:val="30"/>
        </w:rPr>
        <w:t>, доставляемым непосредственно потребителям, не классифицируется в подклассе 35230 ОКРБ 005-2011. Данные о такой деятельности в объем промышленного производства не включаются, а отражаются по соответствующим подклассам ОКРБ 005-2011.</w:t>
      </w:r>
    </w:p>
    <w:p w:rsidR="005A5F1C" w:rsidRPr="00AC2419" w:rsidRDefault="005A5F1C" w:rsidP="00C6287F">
      <w:pPr>
        <w:autoSpaceDE w:val="0"/>
        <w:autoSpaceDN w:val="0"/>
        <w:adjustRightInd w:val="0"/>
        <w:ind w:firstLine="709"/>
        <w:jc w:val="both"/>
        <w:rPr>
          <w:color w:val="000000"/>
          <w:spacing w:val="-4"/>
          <w:sz w:val="30"/>
          <w:szCs w:val="30"/>
        </w:rPr>
      </w:pPr>
      <w:r w:rsidRPr="00AC2419">
        <w:rPr>
          <w:color w:val="000000"/>
          <w:spacing w:val="-4"/>
          <w:sz w:val="30"/>
          <w:szCs w:val="30"/>
        </w:rPr>
        <w:t xml:space="preserve">Деятельность </w:t>
      </w:r>
      <w:r w:rsidRPr="00AC2419">
        <w:rPr>
          <w:b/>
          <w:color w:val="000000"/>
          <w:spacing w:val="-4"/>
          <w:sz w:val="30"/>
          <w:szCs w:val="30"/>
        </w:rPr>
        <w:t>по реализации компримированного природного газа на автомобильных газонаполнительных компрессорных станциях</w:t>
      </w:r>
      <w:r w:rsidRPr="00AC2419">
        <w:rPr>
          <w:color w:val="000000"/>
          <w:spacing w:val="-4"/>
          <w:sz w:val="30"/>
          <w:szCs w:val="30"/>
        </w:rPr>
        <w:t xml:space="preserve"> непосредственно путем заправки в автотранспортные средства в качестве моторного топлива не классифицируется в разделе 35 ОКРБ 005-2011. Данные о такой деятельности в объем промышленного производства не включаются, а отражаются в подклассе 47300 ОКРБ 005-2011.</w:t>
      </w:r>
    </w:p>
    <w:p w:rsidR="003F0B47" w:rsidRPr="00286FB7" w:rsidRDefault="003F0B47" w:rsidP="00C6287F">
      <w:pPr>
        <w:widowControl w:val="0"/>
        <w:ind w:firstLine="709"/>
        <w:jc w:val="both"/>
        <w:rPr>
          <w:b/>
          <w:color w:val="000000"/>
          <w:sz w:val="30"/>
          <w:szCs w:val="30"/>
        </w:rPr>
      </w:pPr>
      <w:r w:rsidRPr="00C160C7">
        <w:rPr>
          <w:color w:val="000000"/>
          <w:sz w:val="30"/>
          <w:szCs w:val="30"/>
        </w:rPr>
        <w:t xml:space="preserve">Организация, </w:t>
      </w:r>
      <w:r w:rsidRPr="00286FB7">
        <w:rPr>
          <w:b/>
          <w:color w:val="000000"/>
          <w:sz w:val="30"/>
          <w:szCs w:val="30"/>
        </w:rPr>
        <w:t>оказывающая услуги по водоотведению (канализации), обращению с твердыми коммунальными отходами</w:t>
      </w:r>
      <w:r w:rsidRPr="00C160C7">
        <w:rPr>
          <w:color w:val="000000"/>
          <w:sz w:val="30"/>
          <w:szCs w:val="30"/>
        </w:rPr>
        <w:t xml:space="preserve"> </w:t>
      </w:r>
      <w:r w:rsidRPr="00C160C7">
        <w:rPr>
          <w:color w:val="000000"/>
          <w:sz w:val="30"/>
          <w:szCs w:val="30"/>
        </w:rPr>
        <w:lastRenderedPageBreak/>
        <w:t>в соответствии с законодательством по регулируемым тарифам, отражает объем промышленного производства по соответствующим подклассам, относящимся к разделам 37, 38 и 39 ОКРБ</w:t>
      </w:r>
      <w:r w:rsidR="00AD026E" w:rsidRPr="00C160C7">
        <w:rPr>
          <w:color w:val="000000"/>
          <w:sz w:val="30"/>
          <w:szCs w:val="30"/>
        </w:rPr>
        <w:t> </w:t>
      </w:r>
      <w:r w:rsidRPr="00C160C7">
        <w:rPr>
          <w:color w:val="000000"/>
          <w:sz w:val="30"/>
          <w:szCs w:val="30"/>
        </w:rPr>
        <w:t xml:space="preserve">005-2011. Стоимость данных услуг отражается </w:t>
      </w:r>
      <w:r w:rsidRPr="00286FB7">
        <w:rPr>
          <w:b/>
          <w:color w:val="000000"/>
          <w:sz w:val="30"/>
          <w:szCs w:val="30"/>
        </w:rPr>
        <w:t>с учетом компенсаций, предоставляемых государственным учреждением «Оператор вторичных материальных ресурсов».</w:t>
      </w:r>
    </w:p>
    <w:p w:rsidR="00C95AC2" w:rsidRPr="00C160C7" w:rsidRDefault="003879D2" w:rsidP="00C6287F">
      <w:pPr>
        <w:ind w:firstLine="709"/>
        <w:jc w:val="both"/>
        <w:rPr>
          <w:color w:val="000000"/>
          <w:sz w:val="30"/>
          <w:szCs w:val="30"/>
        </w:rPr>
      </w:pPr>
      <w:r w:rsidRPr="00C160C7">
        <w:rPr>
          <w:color w:val="000000"/>
          <w:sz w:val="30"/>
          <w:szCs w:val="30"/>
        </w:rPr>
        <w:t>10</w:t>
      </w:r>
      <w:r w:rsidR="00FB66A7" w:rsidRPr="00C160C7">
        <w:rPr>
          <w:color w:val="000000"/>
          <w:sz w:val="30"/>
          <w:szCs w:val="30"/>
        </w:rPr>
        <w:t>5</w:t>
      </w:r>
      <w:r w:rsidRPr="00C160C7">
        <w:rPr>
          <w:color w:val="000000"/>
          <w:sz w:val="30"/>
          <w:szCs w:val="30"/>
        </w:rPr>
        <w:t>. </w:t>
      </w:r>
      <w:r w:rsidR="00C95AC2" w:rsidRPr="00286FB7">
        <w:rPr>
          <w:b/>
          <w:color w:val="000000"/>
          <w:sz w:val="30"/>
          <w:szCs w:val="30"/>
        </w:rPr>
        <w:t>При осуществлении деятельности по реализации проектов, связанных со строительством зданий</w:t>
      </w:r>
      <w:r w:rsidR="00C95AC2" w:rsidRPr="00C160C7">
        <w:rPr>
          <w:color w:val="000000"/>
          <w:sz w:val="30"/>
          <w:szCs w:val="30"/>
        </w:rPr>
        <w:t xml:space="preserve"> (группа 411 </w:t>
      </w:r>
      <w:r w:rsidR="00D67823" w:rsidRPr="00C160C7">
        <w:rPr>
          <w:color w:val="000000"/>
          <w:sz w:val="30"/>
          <w:szCs w:val="30"/>
        </w:rPr>
        <w:t>ОКРБ 005-2011</w:t>
      </w:r>
      <w:r w:rsidR="00C95AC2" w:rsidRPr="00C160C7">
        <w:rPr>
          <w:color w:val="000000"/>
          <w:sz w:val="30"/>
          <w:szCs w:val="30"/>
        </w:rPr>
        <w:t>)</w:t>
      </w:r>
      <w:r w:rsidR="00D07227" w:rsidRPr="00C160C7">
        <w:rPr>
          <w:color w:val="000000"/>
          <w:sz w:val="30"/>
          <w:szCs w:val="30"/>
        </w:rPr>
        <w:t>,</w:t>
      </w:r>
      <w:r w:rsidR="00C95AC2" w:rsidRPr="00C160C7">
        <w:rPr>
          <w:color w:val="000000"/>
          <w:sz w:val="30"/>
          <w:szCs w:val="30"/>
        </w:rPr>
        <w:t xml:space="preserve"> </w:t>
      </w:r>
      <w:r w:rsidR="00513D79" w:rsidRPr="00C160C7">
        <w:rPr>
          <w:color w:val="000000"/>
          <w:sz w:val="30"/>
          <w:szCs w:val="30"/>
        </w:rPr>
        <w:t xml:space="preserve">по строке 201 </w:t>
      </w:r>
      <w:r w:rsidR="00C95AC2" w:rsidRPr="00C160C7">
        <w:rPr>
          <w:color w:val="000000"/>
          <w:sz w:val="30"/>
          <w:szCs w:val="30"/>
        </w:rPr>
        <w:t>в</w:t>
      </w:r>
      <w:r w:rsidR="00513D79" w:rsidRPr="00C160C7">
        <w:rPr>
          <w:color w:val="000000"/>
          <w:sz w:val="30"/>
          <w:szCs w:val="30"/>
        </w:rPr>
        <w:t xml:space="preserve"> </w:t>
      </w:r>
      <w:r w:rsidR="00C95AC2" w:rsidRPr="00C160C7">
        <w:rPr>
          <w:color w:val="000000"/>
          <w:sz w:val="30"/>
          <w:szCs w:val="30"/>
        </w:rPr>
        <w:t>граф</w:t>
      </w:r>
      <w:r w:rsidR="00845FEF" w:rsidRPr="00C160C7">
        <w:rPr>
          <w:color w:val="000000"/>
          <w:sz w:val="30"/>
          <w:szCs w:val="30"/>
        </w:rPr>
        <w:t>е</w:t>
      </w:r>
      <w:r w:rsidR="00513D79" w:rsidRPr="00C160C7">
        <w:rPr>
          <w:color w:val="000000"/>
          <w:sz w:val="30"/>
          <w:szCs w:val="30"/>
        </w:rPr>
        <w:t xml:space="preserve"> </w:t>
      </w:r>
      <w:r w:rsidR="00C95AC2" w:rsidRPr="00C160C7">
        <w:rPr>
          <w:color w:val="000000"/>
          <w:sz w:val="30"/>
          <w:szCs w:val="30"/>
        </w:rPr>
        <w:t xml:space="preserve">1 отражается </w:t>
      </w:r>
      <w:r w:rsidR="008C0668" w:rsidRPr="00C160C7">
        <w:rPr>
          <w:color w:val="000000"/>
          <w:sz w:val="30"/>
          <w:szCs w:val="30"/>
        </w:rPr>
        <w:t xml:space="preserve">стоимость </w:t>
      </w:r>
      <w:r w:rsidR="00FF6270" w:rsidRPr="00C160C7">
        <w:rPr>
          <w:color w:val="000000"/>
          <w:sz w:val="30"/>
          <w:szCs w:val="30"/>
        </w:rPr>
        <w:t xml:space="preserve">выполненных </w:t>
      </w:r>
      <w:r w:rsidR="008C0668" w:rsidRPr="00C160C7">
        <w:rPr>
          <w:color w:val="000000"/>
          <w:sz w:val="30"/>
          <w:szCs w:val="30"/>
        </w:rPr>
        <w:t xml:space="preserve">работ, </w:t>
      </w:r>
      <w:r w:rsidR="00FF6270" w:rsidRPr="00C160C7">
        <w:rPr>
          <w:color w:val="000000"/>
          <w:sz w:val="30"/>
          <w:szCs w:val="30"/>
        </w:rPr>
        <w:t xml:space="preserve">оказанных </w:t>
      </w:r>
      <w:r w:rsidR="008C0668" w:rsidRPr="00C160C7">
        <w:rPr>
          <w:color w:val="000000"/>
          <w:sz w:val="30"/>
          <w:szCs w:val="30"/>
        </w:rPr>
        <w:t xml:space="preserve">услуг другим юридическим </w:t>
      </w:r>
      <w:r w:rsidR="0006370C" w:rsidRPr="00C160C7">
        <w:rPr>
          <w:color w:val="000000"/>
          <w:sz w:val="30"/>
          <w:szCs w:val="30"/>
        </w:rPr>
        <w:t>или</w:t>
      </w:r>
      <w:r w:rsidR="008C0668" w:rsidRPr="00C160C7">
        <w:rPr>
          <w:color w:val="000000"/>
          <w:sz w:val="30"/>
          <w:szCs w:val="30"/>
        </w:rPr>
        <w:t xml:space="preserve"> физическим лицам</w:t>
      </w:r>
      <w:r w:rsidR="00C95AC2" w:rsidRPr="00C160C7">
        <w:rPr>
          <w:color w:val="000000"/>
          <w:sz w:val="30"/>
          <w:szCs w:val="30"/>
        </w:rPr>
        <w:t>.</w:t>
      </w:r>
    </w:p>
    <w:p w:rsidR="00C95AC2" w:rsidRPr="00C160C7" w:rsidRDefault="000D4BCD" w:rsidP="00C6287F">
      <w:pPr>
        <w:ind w:firstLine="709"/>
        <w:jc w:val="both"/>
        <w:rPr>
          <w:color w:val="000000"/>
          <w:sz w:val="30"/>
          <w:szCs w:val="30"/>
        </w:rPr>
      </w:pPr>
      <w:r w:rsidRPr="00C160C7">
        <w:rPr>
          <w:color w:val="000000"/>
          <w:sz w:val="30"/>
          <w:szCs w:val="30"/>
        </w:rPr>
        <w:t>О</w:t>
      </w:r>
      <w:r w:rsidR="00C95AC2" w:rsidRPr="00C160C7">
        <w:rPr>
          <w:color w:val="000000"/>
          <w:sz w:val="30"/>
          <w:szCs w:val="30"/>
        </w:rPr>
        <w:t xml:space="preserve">рганизация, </w:t>
      </w:r>
      <w:r w:rsidR="00C95AC2" w:rsidRPr="00286FB7">
        <w:rPr>
          <w:b/>
          <w:color w:val="000000"/>
          <w:sz w:val="30"/>
          <w:szCs w:val="30"/>
        </w:rPr>
        <w:t xml:space="preserve">осуществляющая только функции заказчика при строительстве зданий и реализующая в дальнейшем </w:t>
      </w:r>
      <w:r w:rsidR="008D7AE6" w:rsidRPr="00286FB7">
        <w:rPr>
          <w:b/>
          <w:color w:val="000000"/>
          <w:sz w:val="30"/>
          <w:szCs w:val="30"/>
        </w:rPr>
        <w:t>здание</w:t>
      </w:r>
      <w:r w:rsidR="00C95AC2" w:rsidRPr="00C160C7">
        <w:rPr>
          <w:color w:val="000000"/>
          <w:sz w:val="30"/>
          <w:szCs w:val="30"/>
        </w:rPr>
        <w:t xml:space="preserve"> </w:t>
      </w:r>
      <w:r w:rsidR="00C96317" w:rsidRPr="00C160C7">
        <w:rPr>
          <w:color w:val="000000"/>
          <w:sz w:val="30"/>
          <w:szCs w:val="30"/>
        </w:rPr>
        <w:t xml:space="preserve">(часть </w:t>
      </w:r>
      <w:r w:rsidR="008D7AE6" w:rsidRPr="00C160C7">
        <w:rPr>
          <w:color w:val="000000"/>
          <w:sz w:val="30"/>
          <w:szCs w:val="30"/>
        </w:rPr>
        <w:t>здания</w:t>
      </w:r>
      <w:r w:rsidR="00C96317" w:rsidRPr="00C160C7">
        <w:rPr>
          <w:color w:val="000000"/>
          <w:sz w:val="30"/>
          <w:szCs w:val="30"/>
        </w:rPr>
        <w:t xml:space="preserve">) </w:t>
      </w:r>
      <w:r w:rsidR="00C95AC2" w:rsidRPr="00C160C7">
        <w:rPr>
          <w:color w:val="000000"/>
          <w:sz w:val="30"/>
          <w:szCs w:val="30"/>
        </w:rPr>
        <w:t xml:space="preserve">другим юридическим </w:t>
      </w:r>
      <w:r w:rsidR="0006370C" w:rsidRPr="00C160C7">
        <w:rPr>
          <w:color w:val="000000"/>
          <w:sz w:val="30"/>
          <w:szCs w:val="30"/>
        </w:rPr>
        <w:t>или</w:t>
      </w:r>
      <w:r w:rsidR="00C95AC2" w:rsidRPr="00C160C7">
        <w:rPr>
          <w:color w:val="000000"/>
          <w:sz w:val="30"/>
          <w:szCs w:val="30"/>
        </w:rPr>
        <w:t xml:space="preserve"> физическим лицам, по</w:t>
      </w:r>
      <w:r w:rsidR="00513D79" w:rsidRPr="00C160C7">
        <w:rPr>
          <w:color w:val="000000"/>
          <w:sz w:val="30"/>
          <w:szCs w:val="30"/>
        </w:rPr>
        <w:t> </w:t>
      </w:r>
      <w:r w:rsidR="00C95AC2" w:rsidRPr="00C160C7">
        <w:rPr>
          <w:color w:val="000000"/>
          <w:sz w:val="30"/>
          <w:szCs w:val="30"/>
        </w:rPr>
        <w:t>строке</w:t>
      </w:r>
      <w:r w:rsidR="00513D79" w:rsidRPr="00C160C7">
        <w:rPr>
          <w:color w:val="000000"/>
          <w:sz w:val="30"/>
          <w:szCs w:val="30"/>
        </w:rPr>
        <w:t> </w:t>
      </w:r>
      <w:r w:rsidR="008A21A2" w:rsidRPr="00C160C7">
        <w:rPr>
          <w:color w:val="000000"/>
          <w:sz w:val="30"/>
          <w:szCs w:val="30"/>
        </w:rPr>
        <w:t>20</w:t>
      </w:r>
      <w:r w:rsidR="00C95AC2" w:rsidRPr="00C160C7">
        <w:rPr>
          <w:color w:val="000000"/>
          <w:sz w:val="30"/>
          <w:szCs w:val="30"/>
        </w:rPr>
        <w:t xml:space="preserve">1 </w:t>
      </w:r>
      <w:r w:rsidR="00513D79" w:rsidRPr="00C160C7">
        <w:rPr>
          <w:color w:val="000000"/>
          <w:sz w:val="30"/>
          <w:szCs w:val="30"/>
        </w:rPr>
        <w:t xml:space="preserve">в графе 1 </w:t>
      </w:r>
      <w:r w:rsidR="003231EB" w:rsidRPr="00C160C7">
        <w:rPr>
          <w:color w:val="000000"/>
          <w:sz w:val="30"/>
          <w:szCs w:val="30"/>
        </w:rPr>
        <w:t>по</w:t>
      </w:r>
      <w:r w:rsidR="00C95AC2" w:rsidRPr="00C160C7">
        <w:rPr>
          <w:color w:val="000000"/>
          <w:sz w:val="30"/>
          <w:szCs w:val="30"/>
        </w:rPr>
        <w:t xml:space="preserve"> подкласс</w:t>
      </w:r>
      <w:r w:rsidR="003231EB" w:rsidRPr="00C160C7">
        <w:rPr>
          <w:color w:val="000000"/>
          <w:sz w:val="30"/>
          <w:szCs w:val="30"/>
        </w:rPr>
        <w:t>у</w:t>
      </w:r>
      <w:r w:rsidR="00C95AC2" w:rsidRPr="00C160C7">
        <w:rPr>
          <w:color w:val="000000"/>
          <w:sz w:val="30"/>
          <w:szCs w:val="30"/>
        </w:rPr>
        <w:t xml:space="preserve"> 41100 </w:t>
      </w:r>
      <w:r w:rsidR="00D67823" w:rsidRPr="00C160C7">
        <w:rPr>
          <w:color w:val="000000"/>
          <w:sz w:val="30"/>
          <w:szCs w:val="30"/>
        </w:rPr>
        <w:t>ОКРБ 005-2011</w:t>
      </w:r>
      <w:r w:rsidR="00C95AC2" w:rsidRPr="00C160C7">
        <w:rPr>
          <w:color w:val="000000"/>
          <w:sz w:val="30"/>
          <w:szCs w:val="30"/>
        </w:rPr>
        <w:t xml:space="preserve"> отражает </w:t>
      </w:r>
      <w:r w:rsidR="00A62661" w:rsidRPr="00C160C7">
        <w:rPr>
          <w:color w:val="000000"/>
          <w:sz w:val="30"/>
          <w:szCs w:val="30"/>
        </w:rPr>
        <w:t>з</w:t>
      </w:r>
      <w:r w:rsidR="00C95AC2" w:rsidRPr="00C160C7">
        <w:rPr>
          <w:color w:val="000000"/>
          <w:sz w:val="30"/>
          <w:szCs w:val="30"/>
        </w:rPr>
        <w:t>атрат</w:t>
      </w:r>
      <w:r w:rsidR="00A62661" w:rsidRPr="00C160C7">
        <w:rPr>
          <w:color w:val="000000"/>
          <w:sz w:val="30"/>
          <w:szCs w:val="30"/>
        </w:rPr>
        <w:t>ы</w:t>
      </w:r>
      <w:r w:rsidR="00C95AC2" w:rsidRPr="00C160C7">
        <w:rPr>
          <w:color w:val="000000"/>
          <w:sz w:val="30"/>
          <w:szCs w:val="30"/>
        </w:rPr>
        <w:t xml:space="preserve"> на управление строительством (затраты на свое содержание), а также </w:t>
      </w:r>
      <w:r w:rsidR="0096099D" w:rsidRPr="00C160C7">
        <w:rPr>
          <w:color w:val="000000"/>
          <w:sz w:val="30"/>
          <w:szCs w:val="30"/>
        </w:rPr>
        <w:t xml:space="preserve">разницу между продажной и сформированной (фактической) стоимостью </w:t>
      </w:r>
      <w:r w:rsidR="008D7AE6" w:rsidRPr="00C160C7">
        <w:rPr>
          <w:color w:val="000000"/>
          <w:sz w:val="30"/>
          <w:szCs w:val="30"/>
        </w:rPr>
        <w:t>здания</w:t>
      </w:r>
      <w:r w:rsidR="0096099D" w:rsidRPr="00C160C7">
        <w:rPr>
          <w:color w:val="000000"/>
          <w:sz w:val="30"/>
          <w:szCs w:val="30"/>
        </w:rPr>
        <w:t xml:space="preserve"> (части </w:t>
      </w:r>
      <w:r w:rsidR="008D7AE6" w:rsidRPr="00C160C7">
        <w:rPr>
          <w:color w:val="000000"/>
          <w:sz w:val="30"/>
          <w:szCs w:val="30"/>
        </w:rPr>
        <w:t>здания</w:t>
      </w:r>
      <w:r w:rsidR="0096099D" w:rsidRPr="00C160C7">
        <w:rPr>
          <w:color w:val="000000"/>
          <w:sz w:val="30"/>
          <w:szCs w:val="30"/>
        </w:rPr>
        <w:t>)</w:t>
      </w:r>
      <w:r w:rsidR="00C95AC2" w:rsidRPr="00C160C7">
        <w:rPr>
          <w:color w:val="000000"/>
          <w:sz w:val="30"/>
          <w:szCs w:val="30"/>
        </w:rPr>
        <w:t xml:space="preserve">. </w:t>
      </w:r>
    </w:p>
    <w:p w:rsidR="00784B37" w:rsidRPr="00C160C7" w:rsidRDefault="0096099D" w:rsidP="00C6287F">
      <w:pPr>
        <w:ind w:firstLine="709"/>
        <w:jc w:val="both"/>
        <w:rPr>
          <w:color w:val="000000"/>
          <w:sz w:val="30"/>
          <w:szCs w:val="30"/>
        </w:rPr>
      </w:pPr>
      <w:r w:rsidRPr="00C160C7">
        <w:rPr>
          <w:color w:val="000000"/>
          <w:sz w:val="30"/>
          <w:szCs w:val="30"/>
        </w:rPr>
        <w:t xml:space="preserve">Разницу между продажной и сформированной (фактической) стоимостью </w:t>
      </w:r>
      <w:r w:rsidR="008D7AE6" w:rsidRPr="00C160C7">
        <w:rPr>
          <w:color w:val="000000"/>
          <w:sz w:val="30"/>
          <w:szCs w:val="30"/>
        </w:rPr>
        <w:t>здания</w:t>
      </w:r>
      <w:r w:rsidR="003B0C62" w:rsidRPr="00C160C7">
        <w:rPr>
          <w:color w:val="000000"/>
          <w:sz w:val="30"/>
          <w:szCs w:val="30"/>
        </w:rPr>
        <w:t xml:space="preserve"> (части </w:t>
      </w:r>
      <w:r w:rsidR="008D7AE6" w:rsidRPr="00C160C7">
        <w:rPr>
          <w:color w:val="000000"/>
          <w:sz w:val="30"/>
          <w:szCs w:val="30"/>
        </w:rPr>
        <w:t>здания</w:t>
      </w:r>
      <w:r w:rsidR="003B0C62" w:rsidRPr="00C160C7">
        <w:rPr>
          <w:color w:val="000000"/>
          <w:sz w:val="30"/>
          <w:szCs w:val="30"/>
        </w:rPr>
        <w:t xml:space="preserve">) </w:t>
      </w:r>
      <w:r w:rsidR="00784B37" w:rsidRPr="00C160C7">
        <w:rPr>
          <w:color w:val="000000"/>
          <w:sz w:val="30"/>
          <w:szCs w:val="30"/>
        </w:rPr>
        <w:t xml:space="preserve">как на условиях 100% предоплаты, так и на условиях рассрочки платежа, организация должна отразить в том отчетном году, </w:t>
      </w:r>
      <w:r w:rsidR="004E58A8" w:rsidRPr="00C160C7">
        <w:rPr>
          <w:color w:val="000000"/>
          <w:sz w:val="30"/>
          <w:szCs w:val="30"/>
        </w:rPr>
        <w:t>в котором</w:t>
      </w:r>
      <w:r w:rsidR="00784B37" w:rsidRPr="00C160C7">
        <w:rPr>
          <w:color w:val="000000"/>
          <w:sz w:val="30"/>
          <w:szCs w:val="30"/>
        </w:rPr>
        <w:t xml:space="preserve"> подписан </w:t>
      </w:r>
      <w:r w:rsidR="006A2F88" w:rsidRPr="00C160C7">
        <w:rPr>
          <w:color w:val="000000"/>
          <w:sz w:val="30"/>
          <w:szCs w:val="30"/>
        </w:rPr>
        <w:t>документ о передаче недвижимости</w:t>
      </w:r>
      <w:r w:rsidR="00784B37" w:rsidRPr="00C160C7">
        <w:rPr>
          <w:color w:val="000000"/>
          <w:sz w:val="30"/>
          <w:szCs w:val="30"/>
        </w:rPr>
        <w:t>.</w:t>
      </w:r>
    </w:p>
    <w:p w:rsidR="00A85969" w:rsidRPr="00C160C7" w:rsidRDefault="00697C0D" w:rsidP="00C6287F">
      <w:pPr>
        <w:widowControl w:val="0"/>
        <w:ind w:firstLine="709"/>
        <w:jc w:val="both"/>
        <w:rPr>
          <w:bCs/>
          <w:color w:val="000000"/>
          <w:sz w:val="30"/>
          <w:szCs w:val="30"/>
        </w:rPr>
      </w:pPr>
      <w:r w:rsidRPr="00C160C7">
        <w:rPr>
          <w:color w:val="000000"/>
          <w:sz w:val="30"/>
          <w:szCs w:val="30"/>
        </w:rPr>
        <w:t>1</w:t>
      </w:r>
      <w:r w:rsidR="008F32D3" w:rsidRPr="00C160C7">
        <w:rPr>
          <w:color w:val="000000"/>
          <w:sz w:val="30"/>
          <w:szCs w:val="30"/>
        </w:rPr>
        <w:t>0</w:t>
      </w:r>
      <w:r w:rsidR="00FB66A7" w:rsidRPr="00C160C7">
        <w:rPr>
          <w:color w:val="000000"/>
          <w:sz w:val="30"/>
          <w:szCs w:val="30"/>
        </w:rPr>
        <w:t>6</w:t>
      </w:r>
      <w:r w:rsidR="00C95AC2" w:rsidRPr="00C160C7">
        <w:rPr>
          <w:color w:val="000000"/>
          <w:sz w:val="30"/>
          <w:szCs w:val="30"/>
        </w:rPr>
        <w:t>. </w:t>
      </w:r>
      <w:r w:rsidR="00C95AC2" w:rsidRPr="00286FB7">
        <w:rPr>
          <w:b/>
          <w:bCs/>
          <w:color w:val="000000"/>
          <w:sz w:val="30"/>
          <w:szCs w:val="30"/>
        </w:rPr>
        <w:t>При осуществлении общестроительных и специальных работ по строительству зданий, сооружений и иных объектов строительства</w:t>
      </w:r>
      <w:r w:rsidR="00C95AC2" w:rsidRPr="00C160C7">
        <w:rPr>
          <w:color w:val="000000"/>
          <w:sz w:val="30"/>
          <w:szCs w:val="30"/>
        </w:rPr>
        <w:t xml:space="preserve"> (группа 412, разделы 42 и 43 (кроме подкласса 43992) </w:t>
      </w:r>
      <w:r w:rsidR="00BC3082" w:rsidRPr="00C160C7">
        <w:rPr>
          <w:color w:val="000000"/>
          <w:sz w:val="30"/>
          <w:szCs w:val="30"/>
        </w:rPr>
        <w:t>ОКРБ 005-2011</w:t>
      </w:r>
      <w:r w:rsidR="00C95AC2" w:rsidRPr="00C160C7">
        <w:rPr>
          <w:color w:val="000000"/>
          <w:sz w:val="30"/>
          <w:szCs w:val="30"/>
        </w:rPr>
        <w:t xml:space="preserve">) </w:t>
      </w:r>
      <w:r w:rsidR="00513D79" w:rsidRPr="00C160C7">
        <w:rPr>
          <w:color w:val="000000"/>
          <w:sz w:val="30"/>
          <w:szCs w:val="30"/>
        </w:rPr>
        <w:t>по строке</w:t>
      </w:r>
      <w:r w:rsidR="00556B61" w:rsidRPr="00C160C7">
        <w:rPr>
          <w:color w:val="000000"/>
          <w:sz w:val="30"/>
          <w:szCs w:val="30"/>
        </w:rPr>
        <w:t xml:space="preserve"> </w:t>
      </w:r>
      <w:r w:rsidR="00513D79" w:rsidRPr="00C160C7">
        <w:rPr>
          <w:color w:val="000000"/>
          <w:sz w:val="30"/>
          <w:szCs w:val="30"/>
        </w:rPr>
        <w:t xml:space="preserve">201 </w:t>
      </w:r>
      <w:r w:rsidR="00C95AC2" w:rsidRPr="00C160C7">
        <w:rPr>
          <w:color w:val="000000"/>
          <w:sz w:val="30"/>
          <w:szCs w:val="30"/>
        </w:rPr>
        <w:t>в</w:t>
      </w:r>
      <w:r w:rsidR="00513D79" w:rsidRPr="00C160C7">
        <w:rPr>
          <w:color w:val="000000"/>
          <w:sz w:val="30"/>
          <w:szCs w:val="30"/>
        </w:rPr>
        <w:t xml:space="preserve"> </w:t>
      </w:r>
      <w:r w:rsidR="00C95AC2" w:rsidRPr="00C160C7">
        <w:rPr>
          <w:color w:val="000000"/>
          <w:sz w:val="30"/>
          <w:szCs w:val="30"/>
        </w:rPr>
        <w:t>граф</w:t>
      </w:r>
      <w:r w:rsidR="008A21A2" w:rsidRPr="00C160C7">
        <w:rPr>
          <w:color w:val="000000"/>
          <w:sz w:val="30"/>
          <w:szCs w:val="30"/>
        </w:rPr>
        <w:t>е</w:t>
      </w:r>
      <w:r w:rsidR="00C95AC2" w:rsidRPr="00C160C7">
        <w:rPr>
          <w:color w:val="000000"/>
          <w:sz w:val="30"/>
          <w:szCs w:val="30"/>
        </w:rPr>
        <w:t xml:space="preserve"> 1 отражается стоимость </w:t>
      </w:r>
      <w:r w:rsidR="00C72583" w:rsidRPr="00C160C7">
        <w:rPr>
          <w:color w:val="000000"/>
          <w:sz w:val="30"/>
          <w:szCs w:val="30"/>
        </w:rPr>
        <w:t xml:space="preserve">данных </w:t>
      </w:r>
      <w:r w:rsidR="00C95AC2" w:rsidRPr="00C160C7">
        <w:rPr>
          <w:color w:val="000000"/>
          <w:sz w:val="30"/>
          <w:szCs w:val="30"/>
        </w:rPr>
        <w:t>работ</w:t>
      </w:r>
      <w:r w:rsidR="00714303" w:rsidRPr="00C160C7">
        <w:rPr>
          <w:color w:val="000000"/>
          <w:sz w:val="30"/>
          <w:szCs w:val="30"/>
        </w:rPr>
        <w:t xml:space="preserve">, </w:t>
      </w:r>
      <w:r w:rsidR="00C95AC2" w:rsidRPr="00C160C7">
        <w:rPr>
          <w:bCs/>
          <w:color w:val="000000"/>
          <w:sz w:val="30"/>
          <w:szCs w:val="30"/>
        </w:rPr>
        <w:t>выполненных собственными силами за счет всех источников финансирования</w:t>
      </w:r>
      <w:r w:rsidR="00A85969" w:rsidRPr="00C160C7">
        <w:rPr>
          <w:bCs/>
          <w:color w:val="000000"/>
          <w:sz w:val="30"/>
          <w:szCs w:val="30"/>
        </w:rPr>
        <w:t>.</w:t>
      </w:r>
    </w:p>
    <w:p w:rsidR="00A85969" w:rsidRPr="00C160C7" w:rsidRDefault="00A85969" w:rsidP="00C6287F">
      <w:pPr>
        <w:widowControl w:val="0"/>
        <w:ind w:firstLine="709"/>
        <w:jc w:val="both"/>
        <w:rPr>
          <w:bCs/>
          <w:color w:val="000000"/>
          <w:sz w:val="30"/>
          <w:szCs w:val="30"/>
        </w:rPr>
      </w:pPr>
      <w:r w:rsidRPr="00C160C7">
        <w:rPr>
          <w:bCs/>
          <w:color w:val="000000"/>
          <w:sz w:val="30"/>
          <w:szCs w:val="30"/>
        </w:rPr>
        <w:t xml:space="preserve">По строке 201 </w:t>
      </w:r>
      <w:r w:rsidR="00BD4469" w:rsidRPr="00C160C7">
        <w:rPr>
          <w:bCs/>
          <w:color w:val="000000"/>
          <w:sz w:val="30"/>
          <w:szCs w:val="30"/>
        </w:rPr>
        <w:t xml:space="preserve">в графе 1 </w:t>
      </w:r>
      <w:r w:rsidR="00BD4469" w:rsidRPr="00286FB7">
        <w:rPr>
          <w:b/>
          <w:bCs/>
          <w:color w:val="000000"/>
          <w:sz w:val="30"/>
          <w:szCs w:val="30"/>
        </w:rPr>
        <w:t xml:space="preserve">также </w:t>
      </w:r>
      <w:r w:rsidRPr="00286FB7">
        <w:rPr>
          <w:b/>
          <w:bCs/>
          <w:color w:val="000000"/>
          <w:sz w:val="30"/>
          <w:szCs w:val="30"/>
        </w:rPr>
        <w:t>отражается</w:t>
      </w:r>
      <w:r w:rsidRPr="00C160C7">
        <w:rPr>
          <w:bCs/>
          <w:color w:val="000000"/>
          <w:sz w:val="30"/>
          <w:szCs w:val="30"/>
        </w:rPr>
        <w:t xml:space="preserve"> стоимость работ:</w:t>
      </w:r>
    </w:p>
    <w:p w:rsidR="005534E3" w:rsidRPr="00C160C7" w:rsidRDefault="00C95AC2" w:rsidP="00C6287F">
      <w:pPr>
        <w:ind w:firstLine="709"/>
        <w:jc w:val="both"/>
        <w:rPr>
          <w:i/>
          <w:color w:val="000000"/>
          <w:sz w:val="30"/>
          <w:szCs w:val="30"/>
        </w:rPr>
      </w:pPr>
      <w:r w:rsidRPr="00C160C7">
        <w:rPr>
          <w:bCs/>
          <w:color w:val="000000"/>
          <w:sz w:val="30"/>
          <w:szCs w:val="30"/>
        </w:rPr>
        <w:t xml:space="preserve">выполненных при строительстве собственных объектов </w:t>
      </w:r>
      <w:r w:rsidR="00786B72" w:rsidRPr="00C160C7">
        <w:rPr>
          <w:color w:val="000000"/>
          <w:sz w:val="30"/>
          <w:szCs w:val="30"/>
        </w:rPr>
        <w:t xml:space="preserve">и объектов на продажу </w:t>
      </w:r>
      <w:r w:rsidRPr="00C160C7">
        <w:rPr>
          <w:bCs/>
          <w:color w:val="000000"/>
          <w:sz w:val="30"/>
          <w:szCs w:val="30"/>
        </w:rPr>
        <w:t>организацией</w:t>
      </w:r>
      <w:r w:rsidR="00FE2BB0" w:rsidRPr="00C160C7">
        <w:rPr>
          <w:color w:val="000000"/>
          <w:sz w:val="30"/>
          <w:szCs w:val="30"/>
        </w:rPr>
        <w:t xml:space="preserve">, основной вид экономической деятельности которой классифицируется в секции F «Строительство» </w:t>
      </w:r>
      <w:r w:rsidR="00786B72" w:rsidRPr="00C160C7">
        <w:rPr>
          <w:color w:val="000000"/>
          <w:sz w:val="30"/>
          <w:szCs w:val="30"/>
        </w:rPr>
        <w:t xml:space="preserve">(за исключением подклассов 41100 и 43992) </w:t>
      </w:r>
      <w:r w:rsidR="00BC3082" w:rsidRPr="00C160C7">
        <w:rPr>
          <w:color w:val="000000"/>
          <w:sz w:val="30"/>
          <w:szCs w:val="30"/>
        </w:rPr>
        <w:t>ОКРБ 005-2011</w:t>
      </w:r>
      <w:r w:rsidR="00FE2BB0" w:rsidRPr="00C160C7">
        <w:rPr>
          <w:color w:val="000000"/>
          <w:sz w:val="30"/>
          <w:szCs w:val="30"/>
        </w:rPr>
        <w:t xml:space="preserve"> (</w:t>
      </w:r>
      <w:r w:rsidR="00FE2BB0" w:rsidRPr="00286FB7">
        <w:rPr>
          <w:color w:val="000000"/>
          <w:sz w:val="30"/>
          <w:szCs w:val="30"/>
          <w:u w:val="single"/>
        </w:rPr>
        <w:t>далее – организация строительства</w:t>
      </w:r>
      <w:r w:rsidR="00FE2BB0" w:rsidRPr="00C160C7">
        <w:rPr>
          <w:color w:val="000000"/>
          <w:sz w:val="30"/>
          <w:szCs w:val="30"/>
        </w:rPr>
        <w:t>)</w:t>
      </w:r>
      <w:r w:rsidR="000E0991" w:rsidRPr="00C160C7">
        <w:rPr>
          <w:bCs/>
          <w:color w:val="000000"/>
          <w:sz w:val="30"/>
          <w:szCs w:val="30"/>
        </w:rPr>
        <w:t>;</w:t>
      </w:r>
      <w:r w:rsidR="00CC3957" w:rsidRPr="00C160C7">
        <w:rPr>
          <w:bCs/>
          <w:color w:val="000000"/>
          <w:sz w:val="30"/>
          <w:szCs w:val="30"/>
        </w:rPr>
        <w:t xml:space="preserve"> </w:t>
      </w:r>
    </w:p>
    <w:p w:rsidR="000E0991" w:rsidRPr="00AC2419" w:rsidRDefault="000E0991" w:rsidP="00C6287F">
      <w:pPr>
        <w:widowControl w:val="0"/>
        <w:ind w:firstLine="709"/>
        <w:jc w:val="both"/>
        <w:rPr>
          <w:color w:val="000000"/>
          <w:spacing w:val="-4"/>
          <w:sz w:val="30"/>
          <w:szCs w:val="30"/>
        </w:rPr>
      </w:pPr>
      <w:r w:rsidRPr="00AC2419">
        <w:rPr>
          <w:color w:val="000000"/>
          <w:spacing w:val="-4"/>
          <w:sz w:val="30"/>
          <w:szCs w:val="30"/>
        </w:rPr>
        <w:t>выполненных организаци</w:t>
      </w:r>
      <w:r w:rsidR="00A62661" w:rsidRPr="00AC2419">
        <w:rPr>
          <w:color w:val="000000"/>
          <w:spacing w:val="-4"/>
          <w:sz w:val="30"/>
          <w:szCs w:val="30"/>
        </w:rPr>
        <w:t xml:space="preserve">ями </w:t>
      </w:r>
      <w:r w:rsidRPr="00AC2419">
        <w:rPr>
          <w:color w:val="000000"/>
          <w:spacing w:val="-4"/>
          <w:sz w:val="30"/>
          <w:szCs w:val="30"/>
        </w:rPr>
        <w:t>на автомобильных дорогах общего пользования, на внутренних водных путях общего пользования, на объектах коммунального хозяйства, принадлежащих им на праве хозяйственного ведения, на объектах жилищного фонда за счет средств республиканского, местных бюджетов и отчислений на капитальный ремонт</w:t>
      </w:r>
      <w:r w:rsidR="008B6704" w:rsidRPr="00AC2419">
        <w:rPr>
          <w:color w:val="000000"/>
          <w:spacing w:val="-4"/>
          <w:sz w:val="30"/>
          <w:szCs w:val="30"/>
        </w:rPr>
        <w:t>;</w:t>
      </w:r>
    </w:p>
    <w:p w:rsidR="008B6704" w:rsidRPr="00C160C7" w:rsidRDefault="008B6704" w:rsidP="00C6287F">
      <w:pPr>
        <w:widowControl w:val="0"/>
        <w:ind w:firstLine="709"/>
        <w:jc w:val="both"/>
        <w:rPr>
          <w:bCs/>
          <w:color w:val="000000"/>
          <w:sz w:val="30"/>
          <w:szCs w:val="30"/>
        </w:rPr>
      </w:pPr>
      <w:r w:rsidRPr="00C160C7">
        <w:rPr>
          <w:bCs/>
          <w:color w:val="000000"/>
          <w:sz w:val="30"/>
          <w:szCs w:val="30"/>
        </w:rPr>
        <w:t xml:space="preserve">по техническому обслуживанию оборудования, несущего функциональную нагрузку в зданиях. </w:t>
      </w:r>
    </w:p>
    <w:p w:rsidR="00C95AC2" w:rsidRPr="00AC2419" w:rsidRDefault="00C95AC2" w:rsidP="00C6287F">
      <w:pPr>
        <w:widowControl w:val="0"/>
        <w:ind w:firstLine="709"/>
        <w:jc w:val="both"/>
        <w:rPr>
          <w:bCs/>
          <w:i/>
          <w:color w:val="000000"/>
          <w:spacing w:val="-4"/>
          <w:sz w:val="30"/>
          <w:szCs w:val="30"/>
        </w:rPr>
      </w:pPr>
      <w:r w:rsidRPr="00AC2419">
        <w:rPr>
          <w:bCs/>
          <w:i/>
          <w:color w:val="000000"/>
          <w:spacing w:val="-4"/>
          <w:sz w:val="30"/>
          <w:szCs w:val="30"/>
        </w:rPr>
        <w:t xml:space="preserve">Данные </w:t>
      </w:r>
      <w:r w:rsidR="00D86916" w:rsidRPr="00AC2419">
        <w:rPr>
          <w:bCs/>
          <w:i/>
          <w:color w:val="000000"/>
          <w:spacing w:val="-4"/>
          <w:sz w:val="30"/>
          <w:szCs w:val="30"/>
        </w:rPr>
        <w:t xml:space="preserve">по строке 201 </w:t>
      </w:r>
      <w:r w:rsidRPr="00AC2419">
        <w:rPr>
          <w:bCs/>
          <w:i/>
          <w:color w:val="000000"/>
          <w:spacing w:val="-4"/>
          <w:sz w:val="30"/>
          <w:szCs w:val="30"/>
        </w:rPr>
        <w:t>в граф</w:t>
      </w:r>
      <w:r w:rsidR="00FD4267" w:rsidRPr="00AC2419">
        <w:rPr>
          <w:bCs/>
          <w:i/>
          <w:color w:val="000000"/>
          <w:spacing w:val="-4"/>
          <w:sz w:val="30"/>
          <w:szCs w:val="30"/>
        </w:rPr>
        <w:t>е</w:t>
      </w:r>
      <w:r w:rsidRPr="00AC2419">
        <w:rPr>
          <w:bCs/>
          <w:i/>
          <w:color w:val="000000"/>
          <w:spacing w:val="-4"/>
          <w:sz w:val="30"/>
          <w:szCs w:val="30"/>
        </w:rPr>
        <w:t xml:space="preserve"> 1 отражаются без учета стоимости работ, выполненных привлеченными организациями по договору субподряда.</w:t>
      </w:r>
    </w:p>
    <w:p w:rsidR="002F6B0A" w:rsidRPr="00C160C7" w:rsidRDefault="00BD4469" w:rsidP="00C6287F">
      <w:pPr>
        <w:ind w:firstLine="709"/>
        <w:jc w:val="both"/>
        <w:rPr>
          <w:color w:val="000000"/>
          <w:sz w:val="30"/>
          <w:szCs w:val="30"/>
        </w:rPr>
      </w:pPr>
      <w:r w:rsidRPr="00C160C7">
        <w:rPr>
          <w:color w:val="000000"/>
          <w:sz w:val="30"/>
          <w:szCs w:val="30"/>
        </w:rPr>
        <w:lastRenderedPageBreak/>
        <w:t xml:space="preserve">Стоимость выполненных </w:t>
      </w:r>
      <w:r w:rsidR="00AB33BD" w:rsidRPr="00C160C7">
        <w:rPr>
          <w:color w:val="000000"/>
          <w:sz w:val="30"/>
          <w:szCs w:val="30"/>
        </w:rPr>
        <w:t xml:space="preserve">собственными силами </w:t>
      </w:r>
      <w:r w:rsidRPr="00C160C7">
        <w:rPr>
          <w:color w:val="000000"/>
          <w:sz w:val="30"/>
          <w:szCs w:val="30"/>
        </w:rPr>
        <w:t xml:space="preserve">работ </w:t>
      </w:r>
      <w:r w:rsidR="003861CA" w:rsidRPr="00C160C7">
        <w:rPr>
          <w:color w:val="000000"/>
          <w:sz w:val="30"/>
          <w:szCs w:val="30"/>
        </w:rPr>
        <w:t xml:space="preserve">по строительству </w:t>
      </w:r>
      <w:r w:rsidR="003364F3" w:rsidRPr="00C160C7">
        <w:rPr>
          <w:color w:val="000000"/>
          <w:sz w:val="30"/>
          <w:szCs w:val="30"/>
        </w:rPr>
        <w:t xml:space="preserve">отражается </w:t>
      </w:r>
      <w:r w:rsidR="003231EB" w:rsidRPr="00C160C7">
        <w:rPr>
          <w:color w:val="000000"/>
          <w:sz w:val="30"/>
          <w:szCs w:val="30"/>
        </w:rPr>
        <w:t>по</w:t>
      </w:r>
      <w:r w:rsidR="003364F3" w:rsidRPr="00C160C7">
        <w:rPr>
          <w:color w:val="000000"/>
          <w:sz w:val="30"/>
          <w:szCs w:val="30"/>
        </w:rPr>
        <w:t xml:space="preserve"> соответствующи</w:t>
      </w:r>
      <w:r w:rsidR="003231EB" w:rsidRPr="00C160C7">
        <w:rPr>
          <w:color w:val="000000"/>
          <w:sz w:val="30"/>
          <w:szCs w:val="30"/>
        </w:rPr>
        <w:t>м</w:t>
      </w:r>
      <w:r w:rsidR="003364F3" w:rsidRPr="00C160C7">
        <w:rPr>
          <w:color w:val="000000"/>
          <w:sz w:val="30"/>
          <w:szCs w:val="30"/>
        </w:rPr>
        <w:t xml:space="preserve"> </w:t>
      </w:r>
      <w:r w:rsidR="003364F3" w:rsidRPr="00C160C7">
        <w:rPr>
          <w:bCs/>
          <w:color w:val="000000"/>
          <w:sz w:val="30"/>
          <w:szCs w:val="30"/>
        </w:rPr>
        <w:t>подкласса</w:t>
      </w:r>
      <w:r w:rsidR="003231EB" w:rsidRPr="00C160C7">
        <w:rPr>
          <w:bCs/>
          <w:color w:val="000000"/>
          <w:sz w:val="30"/>
          <w:szCs w:val="30"/>
        </w:rPr>
        <w:t>м</w:t>
      </w:r>
      <w:r w:rsidR="003364F3" w:rsidRPr="00C160C7">
        <w:rPr>
          <w:bCs/>
          <w:color w:val="000000"/>
          <w:sz w:val="30"/>
          <w:szCs w:val="30"/>
        </w:rPr>
        <w:t xml:space="preserve"> </w:t>
      </w:r>
      <w:r w:rsidR="00141E69" w:rsidRPr="00C160C7">
        <w:rPr>
          <w:bCs/>
          <w:color w:val="000000"/>
          <w:sz w:val="30"/>
          <w:szCs w:val="30"/>
        </w:rPr>
        <w:t xml:space="preserve">секции </w:t>
      </w:r>
      <w:r w:rsidR="00141E69" w:rsidRPr="00C160C7">
        <w:rPr>
          <w:bCs/>
          <w:color w:val="000000"/>
          <w:sz w:val="30"/>
          <w:szCs w:val="30"/>
          <w:lang w:val="en-US"/>
        </w:rPr>
        <w:t>F</w:t>
      </w:r>
      <w:r w:rsidR="00141E69" w:rsidRPr="00C160C7">
        <w:rPr>
          <w:bCs/>
          <w:color w:val="000000"/>
          <w:sz w:val="30"/>
          <w:szCs w:val="30"/>
        </w:rPr>
        <w:t xml:space="preserve"> </w:t>
      </w:r>
      <w:r w:rsidR="003364F3" w:rsidRPr="00C160C7">
        <w:rPr>
          <w:color w:val="000000"/>
          <w:sz w:val="30"/>
          <w:szCs w:val="30"/>
        </w:rPr>
        <w:t xml:space="preserve">«Строительство» </w:t>
      </w:r>
      <w:r w:rsidR="00BC3082" w:rsidRPr="00C160C7">
        <w:rPr>
          <w:color w:val="000000"/>
          <w:sz w:val="30"/>
          <w:szCs w:val="30"/>
        </w:rPr>
        <w:t>ОКРБ 005-2011</w:t>
      </w:r>
      <w:r w:rsidR="00BD53E7" w:rsidRPr="00C160C7">
        <w:rPr>
          <w:color w:val="000000"/>
          <w:sz w:val="30"/>
          <w:szCs w:val="30"/>
        </w:rPr>
        <w:t xml:space="preserve"> </w:t>
      </w:r>
      <w:r w:rsidR="003364F3" w:rsidRPr="00C160C7">
        <w:rPr>
          <w:color w:val="000000"/>
          <w:sz w:val="30"/>
          <w:szCs w:val="30"/>
        </w:rPr>
        <w:t>исходя из предмета договора</w:t>
      </w:r>
      <w:r w:rsidR="00731F83" w:rsidRPr="00C160C7">
        <w:rPr>
          <w:color w:val="000000"/>
          <w:sz w:val="30"/>
          <w:szCs w:val="30"/>
        </w:rPr>
        <w:t xml:space="preserve"> подряда </w:t>
      </w:r>
      <w:r w:rsidRPr="00C160C7">
        <w:rPr>
          <w:bCs/>
          <w:color w:val="000000"/>
          <w:sz w:val="30"/>
          <w:szCs w:val="30"/>
        </w:rPr>
        <w:t xml:space="preserve">на основании данных акта сдачи-приемки выполненных строительных и иных специальных монтажных работ и </w:t>
      </w:r>
      <w:r w:rsidR="006B242A" w:rsidRPr="00C160C7">
        <w:rPr>
          <w:color w:val="000000"/>
          <w:sz w:val="30"/>
          <w:szCs w:val="30"/>
        </w:rPr>
        <w:t>других первичных учетных и</w:t>
      </w:r>
      <w:r w:rsidR="00C75415" w:rsidRPr="00C160C7">
        <w:rPr>
          <w:color w:val="000000"/>
          <w:sz w:val="30"/>
          <w:szCs w:val="30"/>
        </w:rPr>
        <w:t>ли</w:t>
      </w:r>
      <w:r w:rsidR="006B242A" w:rsidRPr="00C160C7">
        <w:rPr>
          <w:color w:val="000000"/>
          <w:sz w:val="30"/>
          <w:szCs w:val="30"/>
        </w:rPr>
        <w:t xml:space="preserve"> иных документов</w:t>
      </w:r>
      <w:r w:rsidRPr="00C160C7">
        <w:rPr>
          <w:bCs/>
          <w:color w:val="000000"/>
          <w:sz w:val="30"/>
          <w:szCs w:val="30"/>
        </w:rPr>
        <w:t>, оформленных в установленном порядке.</w:t>
      </w:r>
    </w:p>
    <w:p w:rsidR="00821BF0" w:rsidRPr="00AC2419" w:rsidRDefault="00821BF0" w:rsidP="00C6287F">
      <w:pPr>
        <w:ind w:firstLine="709"/>
        <w:jc w:val="both"/>
        <w:rPr>
          <w:b/>
          <w:color w:val="000000"/>
          <w:spacing w:val="-6"/>
          <w:sz w:val="30"/>
          <w:szCs w:val="30"/>
        </w:rPr>
      </w:pPr>
      <w:r w:rsidRPr="00AC2419">
        <w:rPr>
          <w:b/>
          <w:color w:val="000000"/>
          <w:spacing w:val="-6"/>
          <w:sz w:val="30"/>
          <w:szCs w:val="30"/>
        </w:rPr>
        <w:t xml:space="preserve">Стоимость материалов заказчика, принятых на </w:t>
      </w:r>
      <w:proofErr w:type="spellStart"/>
      <w:r w:rsidRPr="00AC2419">
        <w:rPr>
          <w:b/>
          <w:color w:val="000000"/>
          <w:spacing w:val="-6"/>
          <w:sz w:val="30"/>
          <w:szCs w:val="30"/>
        </w:rPr>
        <w:t>забалансовый</w:t>
      </w:r>
      <w:proofErr w:type="spellEnd"/>
      <w:r w:rsidRPr="00AC2419">
        <w:rPr>
          <w:b/>
          <w:color w:val="000000"/>
          <w:spacing w:val="-6"/>
          <w:sz w:val="30"/>
          <w:szCs w:val="30"/>
        </w:rPr>
        <w:t xml:space="preserve"> счет </w:t>
      </w:r>
      <w:r w:rsidR="00497FDD" w:rsidRPr="00AC2419">
        <w:rPr>
          <w:b/>
          <w:color w:val="000000"/>
          <w:spacing w:val="-6"/>
          <w:sz w:val="30"/>
          <w:szCs w:val="30"/>
        </w:rPr>
        <w:t xml:space="preserve">бухгалтерского учета </w:t>
      </w:r>
      <w:r w:rsidRPr="00AC2419">
        <w:rPr>
          <w:b/>
          <w:color w:val="000000"/>
          <w:spacing w:val="-6"/>
          <w:sz w:val="30"/>
          <w:szCs w:val="30"/>
        </w:rPr>
        <w:t xml:space="preserve">и использованных в строительстве, отражается отдельно по строке 201 в графе 2 по тому же виду экономической деятельности </w:t>
      </w:r>
      <w:r w:rsidR="00141E69" w:rsidRPr="00AC2419">
        <w:rPr>
          <w:b/>
          <w:color w:val="000000"/>
          <w:spacing w:val="-6"/>
          <w:sz w:val="30"/>
          <w:szCs w:val="30"/>
        </w:rPr>
        <w:t xml:space="preserve">секции </w:t>
      </w:r>
      <w:r w:rsidR="00141E69" w:rsidRPr="00AC2419">
        <w:rPr>
          <w:b/>
          <w:color w:val="000000"/>
          <w:spacing w:val="-6"/>
          <w:sz w:val="30"/>
          <w:szCs w:val="30"/>
          <w:lang w:val="en-US"/>
        </w:rPr>
        <w:t>F</w:t>
      </w:r>
      <w:r w:rsidR="00141E69" w:rsidRPr="00AC2419">
        <w:rPr>
          <w:b/>
          <w:color w:val="000000"/>
          <w:spacing w:val="-6"/>
          <w:sz w:val="30"/>
          <w:szCs w:val="30"/>
        </w:rPr>
        <w:t xml:space="preserve"> </w:t>
      </w:r>
      <w:r w:rsidRPr="00AC2419">
        <w:rPr>
          <w:b/>
          <w:color w:val="000000"/>
          <w:spacing w:val="-6"/>
          <w:sz w:val="30"/>
          <w:szCs w:val="30"/>
        </w:rPr>
        <w:t>«Строительство» ОКРБ 005-2011, что и стоимость выполненных строительных работ.</w:t>
      </w:r>
    </w:p>
    <w:p w:rsidR="002F6B0A" w:rsidRPr="00C160C7" w:rsidRDefault="003364F3" w:rsidP="00C6287F">
      <w:pPr>
        <w:ind w:firstLine="709"/>
        <w:jc w:val="both"/>
        <w:rPr>
          <w:color w:val="000000"/>
          <w:sz w:val="30"/>
          <w:szCs w:val="30"/>
        </w:rPr>
      </w:pPr>
      <w:r w:rsidRPr="00C160C7">
        <w:rPr>
          <w:color w:val="000000"/>
          <w:sz w:val="30"/>
          <w:szCs w:val="30"/>
        </w:rPr>
        <w:t>В случае</w:t>
      </w:r>
      <w:r w:rsidR="00F24ED1" w:rsidRPr="00C160C7">
        <w:rPr>
          <w:color w:val="000000"/>
          <w:sz w:val="30"/>
          <w:szCs w:val="30"/>
        </w:rPr>
        <w:t xml:space="preserve"> </w:t>
      </w:r>
      <w:r w:rsidRPr="00C160C7">
        <w:rPr>
          <w:color w:val="000000"/>
          <w:sz w:val="30"/>
          <w:szCs w:val="30"/>
        </w:rPr>
        <w:t>выполнени</w:t>
      </w:r>
      <w:r w:rsidR="00F24ED1" w:rsidRPr="00C160C7">
        <w:rPr>
          <w:color w:val="000000"/>
          <w:sz w:val="30"/>
          <w:szCs w:val="30"/>
        </w:rPr>
        <w:t>я</w:t>
      </w:r>
      <w:r w:rsidRPr="00C160C7">
        <w:rPr>
          <w:color w:val="000000"/>
          <w:sz w:val="30"/>
          <w:szCs w:val="30"/>
        </w:rPr>
        <w:t xml:space="preserve"> </w:t>
      </w:r>
      <w:r w:rsidRPr="00EE3245">
        <w:rPr>
          <w:b/>
          <w:color w:val="000000"/>
          <w:sz w:val="30"/>
          <w:szCs w:val="30"/>
        </w:rPr>
        <w:t>всего комплекса строительных работ</w:t>
      </w:r>
      <w:r w:rsidRPr="00C160C7">
        <w:rPr>
          <w:color w:val="000000"/>
          <w:sz w:val="30"/>
          <w:szCs w:val="30"/>
        </w:rPr>
        <w:t xml:space="preserve"> </w:t>
      </w:r>
      <w:r w:rsidR="005E0D36" w:rsidRPr="00C160C7">
        <w:rPr>
          <w:color w:val="000000"/>
          <w:sz w:val="30"/>
          <w:szCs w:val="30"/>
        </w:rPr>
        <w:t xml:space="preserve">при строительстве зданий </w:t>
      </w:r>
      <w:r w:rsidR="002F6B0A" w:rsidRPr="00C160C7">
        <w:rPr>
          <w:color w:val="000000"/>
          <w:sz w:val="30"/>
          <w:szCs w:val="30"/>
        </w:rPr>
        <w:t>(от сноса старого здания и рытья котлована до покраски крыши</w:t>
      </w:r>
      <w:r w:rsidR="005E0D36" w:rsidRPr="00C160C7">
        <w:rPr>
          <w:color w:val="000000"/>
          <w:sz w:val="30"/>
          <w:szCs w:val="30"/>
        </w:rPr>
        <w:t xml:space="preserve"> нового здания</w:t>
      </w:r>
      <w:r w:rsidR="002F6B0A" w:rsidRPr="00C160C7">
        <w:rPr>
          <w:color w:val="000000"/>
          <w:sz w:val="30"/>
          <w:szCs w:val="30"/>
        </w:rPr>
        <w:t xml:space="preserve">) </w:t>
      </w:r>
      <w:r w:rsidRPr="00C160C7">
        <w:rPr>
          <w:color w:val="000000"/>
          <w:sz w:val="30"/>
          <w:szCs w:val="30"/>
        </w:rPr>
        <w:t>по строке 201 указывается подкласс</w:t>
      </w:r>
      <w:r w:rsidR="00141E69" w:rsidRPr="00C160C7">
        <w:rPr>
          <w:color w:val="000000"/>
          <w:sz w:val="30"/>
          <w:szCs w:val="30"/>
        </w:rPr>
        <w:t xml:space="preserve"> </w:t>
      </w:r>
      <w:r w:rsidR="008F32D3" w:rsidRPr="00C160C7">
        <w:rPr>
          <w:color w:val="000000"/>
          <w:sz w:val="30"/>
          <w:szCs w:val="30"/>
        </w:rPr>
        <w:t>4</w:t>
      </w:r>
      <w:r w:rsidR="00141E69" w:rsidRPr="00C160C7">
        <w:rPr>
          <w:color w:val="000000"/>
          <w:sz w:val="30"/>
          <w:szCs w:val="30"/>
        </w:rPr>
        <w:t>1200</w:t>
      </w:r>
      <w:r w:rsidR="00887B17" w:rsidRPr="00C160C7">
        <w:rPr>
          <w:color w:val="000000"/>
          <w:sz w:val="30"/>
          <w:szCs w:val="30"/>
        </w:rPr>
        <w:t xml:space="preserve"> </w:t>
      </w:r>
      <w:r w:rsidR="00BC3082" w:rsidRPr="00C160C7">
        <w:rPr>
          <w:color w:val="000000"/>
          <w:sz w:val="30"/>
          <w:szCs w:val="30"/>
        </w:rPr>
        <w:t>ОКРБ 005-2011</w:t>
      </w:r>
      <w:r w:rsidR="00F24ED1" w:rsidRPr="00C160C7">
        <w:rPr>
          <w:color w:val="000000"/>
          <w:sz w:val="30"/>
          <w:szCs w:val="30"/>
        </w:rPr>
        <w:t xml:space="preserve">. </w:t>
      </w:r>
    </w:p>
    <w:p w:rsidR="002F6B0A" w:rsidRPr="00C160C7" w:rsidRDefault="002F6B0A" w:rsidP="00C6287F">
      <w:pPr>
        <w:ind w:firstLine="709"/>
        <w:jc w:val="both"/>
        <w:rPr>
          <w:color w:val="000000"/>
          <w:sz w:val="30"/>
          <w:szCs w:val="30"/>
        </w:rPr>
      </w:pPr>
      <w:r w:rsidRPr="00C160C7">
        <w:rPr>
          <w:color w:val="000000"/>
          <w:sz w:val="30"/>
          <w:szCs w:val="30"/>
        </w:rPr>
        <w:t xml:space="preserve">В случае выполнения </w:t>
      </w:r>
      <w:r w:rsidRPr="00EE3245">
        <w:rPr>
          <w:b/>
          <w:color w:val="000000"/>
          <w:sz w:val="30"/>
          <w:szCs w:val="30"/>
        </w:rPr>
        <w:t>общестроительных работ на объектах гражданского строительства</w:t>
      </w:r>
      <w:r w:rsidRPr="00C160C7">
        <w:rPr>
          <w:color w:val="000000"/>
          <w:sz w:val="30"/>
          <w:szCs w:val="30"/>
        </w:rPr>
        <w:t xml:space="preserve"> (автомобильные и железные дороги, метро, мосты, тоннели, трубопроводы, линии электропередач и телекоммуникаций, прочие инженерные сооружения) по строке 201</w:t>
      </w:r>
      <w:r w:rsidR="005C7B63" w:rsidRPr="00C160C7">
        <w:rPr>
          <w:color w:val="000000"/>
          <w:sz w:val="30"/>
          <w:szCs w:val="30"/>
        </w:rPr>
        <w:t xml:space="preserve"> </w:t>
      </w:r>
      <w:r w:rsidRPr="00C160C7">
        <w:rPr>
          <w:color w:val="000000"/>
          <w:sz w:val="30"/>
          <w:szCs w:val="30"/>
        </w:rPr>
        <w:t xml:space="preserve">указывается соответствующий подкласс раздела 42 </w:t>
      </w:r>
      <w:r w:rsidR="00BC3082" w:rsidRPr="00C160C7">
        <w:rPr>
          <w:color w:val="000000"/>
          <w:sz w:val="30"/>
          <w:szCs w:val="30"/>
        </w:rPr>
        <w:t>ОКРБ 005-2011</w:t>
      </w:r>
      <w:r w:rsidRPr="00C160C7">
        <w:rPr>
          <w:color w:val="000000"/>
          <w:sz w:val="30"/>
          <w:szCs w:val="30"/>
        </w:rPr>
        <w:t>.</w:t>
      </w:r>
    </w:p>
    <w:p w:rsidR="003364F3" w:rsidRPr="00AC2419" w:rsidRDefault="00F24ED1" w:rsidP="00C6287F">
      <w:pPr>
        <w:ind w:firstLine="709"/>
        <w:jc w:val="both"/>
        <w:rPr>
          <w:color w:val="000000"/>
          <w:spacing w:val="-4"/>
          <w:sz w:val="30"/>
          <w:szCs w:val="30"/>
        </w:rPr>
      </w:pPr>
      <w:r w:rsidRPr="00AC2419">
        <w:rPr>
          <w:color w:val="000000"/>
          <w:spacing w:val="-4"/>
          <w:sz w:val="30"/>
          <w:szCs w:val="30"/>
        </w:rPr>
        <w:t>Е</w:t>
      </w:r>
      <w:r w:rsidR="003364F3" w:rsidRPr="00AC2419">
        <w:rPr>
          <w:color w:val="000000"/>
          <w:spacing w:val="-4"/>
          <w:sz w:val="30"/>
          <w:szCs w:val="30"/>
        </w:rPr>
        <w:t xml:space="preserve">сли выполняются </w:t>
      </w:r>
      <w:r w:rsidR="003364F3" w:rsidRPr="00AC2419">
        <w:rPr>
          <w:b/>
          <w:color w:val="000000"/>
          <w:spacing w:val="-4"/>
          <w:sz w:val="30"/>
          <w:szCs w:val="30"/>
        </w:rPr>
        <w:t>специальные строительные работы</w:t>
      </w:r>
      <w:r w:rsidR="003364F3" w:rsidRPr="00AC2419">
        <w:rPr>
          <w:color w:val="000000"/>
          <w:spacing w:val="-4"/>
          <w:sz w:val="30"/>
          <w:szCs w:val="30"/>
        </w:rPr>
        <w:t>, то</w:t>
      </w:r>
      <w:r w:rsidRPr="00AC2419">
        <w:rPr>
          <w:color w:val="000000"/>
          <w:spacing w:val="-4"/>
          <w:sz w:val="30"/>
          <w:szCs w:val="30"/>
        </w:rPr>
        <w:t xml:space="preserve"> по строке 201</w:t>
      </w:r>
      <w:r w:rsidR="003364F3" w:rsidRPr="00AC2419">
        <w:rPr>
          <w:color w:val="000000"/>
          <w:spacing w:val="-4"/>
          <w:sz w:val="30"/>
          <w:szCs w:val="30"/>
        </w:rPr>
        <w:t xml:space="preserve"> указывается соответствующий подкласс </w:t>
      </w:r>
      <w:r w:rsidR="002F6B0A" w:rsidRPr="00AC2419">
        <w:rPr>
          <w:color w:val="000000"/>
          <w:spacing w:val="-4"/>
          <w:sz w:val="30"/>
          <w:szCs w:val="30"/>
        </w:rPr>
        <w:t>раздела 43 </w:t>
      </w:r>
      <w:r w:rsidR="00BC3082" w:rsidRPr="00AC2419">
        <w:rPr>
          <w:color w:val="000000"/>
          <w:spacing w:val="-4"/>
          <w:sz w:val="30"/>
          <w:szCs w:val="30"/>
        </w:rPr>
        <w:t>ОКРБ 005-2011</w:t>
      </w:r>
      <w:r w:rsidR="003364F3" w:rsidRPr="00AC2419">
        <w:rPr>
          <w:color w:val="000000"/>
          <w:spacing w:val="-4"/>
          <w:sz w:val="30"/>
          <w:szCs w:val="30"/>
        </w:rPr>
        <w:t>.</w:t>
      </w:r>
      <w:r w:rsidRPr="00AC2419">
        <w:rPr>
          <w:color w:val="000000"/>
          <w:spacing w:val="-4"/>
          <w:sz w:val="30"/>
          <w:szCs w:val="30"/>
        </w:rPr>
        <w:t xml:space="preserve"> </w:t>
      </w:r>
    </w:p>
    <w:p w:rsidR="00551921" w:rsidRPr="00AC2419" w:rsidRDefault="00551921" w:rsidP="00C6287F">
      <w:pPr>
        <w:autoSpaceDE w:val="0"/>
        <w:autoSpaceDN w:val="0"/>
        <w:adjustRightInd w:val="0"/>
        <w:ind w:firstLine="709"/>
        <w:jc w:val="both"/>
        <w:rPr>
          <w:b/>
          <w:color w:val="000000"/>
          <w:spacing w:val="-2"/>
          <w:sz w:val="30"/>
          <w:szCs w:val="30"/>
        </w:rPr>
      </w:pPr>
      <w:r w:rsidRPr="00C160C7">
        <w:rPr>
          <w:color w:val="000000"/>
          <w:spacing w:val="-2"/>
          <w:sz w:val="30"/>
          <w:szCs w:val="30"/>
        </w:rPr>
        <w:t xml:space="preserve">Организация, </w:t>
      </w:r>
      <w:r w:rsidRPr="00EE3245">
        <w:rPr>
          <w:b/>
          <w:bCs/>
          <w:color w:val="000000"/>
          <w:spacing w:val="-2"/>
          <w:sz w:val="30"/>
          <w:szCs w:val="30"/>
        </w:rPr>
        <w:t xml:space="preserve">осуществляющая общестроительные и специальные работы </w:t>
      </w:r>
      <w:r w:rsidRPr="00C160C7">
        <w:rPr>
          <w:bCs/>
          <w:color w:val="000000"/>
          <w:spacing w:val="-2"/>
          <w:sz w:val="30"/>
          <w:szCs w:val="30"/>
        </w:rPr>
        <w:t xml:space="preserve">по строительству зданий, сооружений и иных объектов строительства, </w:t>
      </w:r>
      <w:r w:rsidRPr="00376670">
        <w:rPr>
          <w:b/>
          <w:color w:val="000000"/>
          <w:spacing w:val="-2"/>
          <w:sz w:val="30"/>
          <w:szCs w:val="30"/>
        </w:rPr>
        <w:t xml:space="preserve">отражает </w:t>
      </w:r>
      <w:r w:rsidRPr="00C160C7">
        <w:rPr>
          <w:color w:val="000000"/>
          <w:spacing w:val="-2"/>
          <w:sz w:val="30"/>
          <w:szCs w:val="30"/>
        </w:rPr>
        <w:t xml:space="preserve">по строке 201 в графе 1 по соответствующим подклассам секции С «Обрабатывающая промышленность» ОКРБ 005-2011 </w:t>
      </w:r>
      <w:r w:rsidRPr="00AC2419">
        <w:rPr>
          <w:b/>
          <w:color w:val="000000"/>
          <w:spacing w:val="-2"/>
          <w:sz w:val="30"/>
          <w:szCs w:val="30"/>
        </w:rPr>
        <w:t>стоимость материалов, произведенных в подсобных производствах</w:t>
      </w:r>
      <w:r w:rsidRPr="00C160C7">
        <w:rPr>
          <w:color w:val="000000"/>
          <w:spacing w:val="-2"/>
          <w:sz w:val="30"/>
          <w:szCs w:val="30"/>
        </w:rPr>
        <w:t xml:space="preserve"> данной организации </w:t>
      </w:r>
      <w:r w:rsidRPr="00AC2419">
        <w:rPr>
          <w:b/>
          <w:color w:val="000000"/>
          <w:spacing w:val="-2"/>
          <w:sz w:val="30"/>
          <w:szCs w:val="30"/>
        </w:rPr>
        <w:t>и использованных</w:t>
      </w:r>
      <w:r w:rsidRPr="00C160C7">
        <w:rPr>
          <w:color w:val="000000"/>
          <w:spacing w:val="-2"/>
          <w:sz w:val="30"/>
          <w:szCs w:val="30"/>
        </w:rPr>
        <w:t xml:space="preserve"> </w:t>
      </w:r>
      <w:r w:rsidRPr="00AC2419">
        <w:rPr>
          <w:b/>
          <w:color w:val="000000"/>
          <w:spacing w:val="-2"/>
          <w:sz w:val="30"/>
          <w:szCs w:val="30"/>
        </w:rPr>
        <w:t>при выполнении работ по строительству</w:t>
      </w:r>
      <w:r w:rsidRPr="00C160C7">
        <w:rPr>
          <w:color w:val="000000"/>
          <w:spacing w:val="-2"/>
          <w:sz w:val="30"/>
          <w:szCs w:val="30"/>
        </w:rPr>
        <w:t xml:space="preserve"> в пределах </w:t>
      </w:r>
      <w:r w:rsidR="00D0036B" w:rsidRPr="00C160C7">
        <w:rPr>
          <w:color w:val="000000"/>
          <w:spacing w:val="-2"/>
          <w:sz w:val="30"/>
          <w:szCs w:val="30"/>
        </w:rPr>
        <w:t>организации</w:t>
      </w:r>
      <w:r w:rsidRPr="00C160C7">
        <w:rPr>
          <w:color w:val="000000"/>
          <w:spacing w:val="-2"/>
          <w:sz w:val="30"/>
          <w:szCs w:val="30"/>
        </w:rPr>
        <w:t xml:space="preserve">. </w:t>
      </w:r>
      <w:r w:rsidRPr="00AC2419">
        <w:rPr>
          <w:b/>
          <w:color w:val="000000"/>
          <w:spacing w:val="-2"/>
          <w:sz w:val="30"/>
          <w:szCs w:val="30"/>
        </w:rPr>
        <w:t>Стоимость этих материалов не исключается из стоимости подрядных работ, выполненных собственными силами.</w:t>
      </w:r>
    </w:p>
    <w:p w:rsidR="00821BF0" w:rsidRPr="00C160C7" w:rsidRDefault="00821BF0" w:rsidP="00C6287F">
      <w:pPr>
        <w:widowControl w:val="0"/>
        <w:ind w:firstLine="709"/>
        <w:jc w:val="both"/>
        <w:rPr>
          <w:color w:val="000000"/>
          <w:sz w:val="30"/>
          <w:szCs w:val="30"/>
        </w:rPr>
      </w:pPr>
      <w:r w:rsidRPr="00C160C7">
        <w:rPr>
          <w:bCs/>
          <w:color w:val="000000"/>
          <w:sz w:val="30"/>
          <w:szCs w:val="30"/>
        </w:rPr>
        <w:t xml:space="preserve">Организация, </w:t>
      </w:r>
      <w:r w:rsidRPr="00376670">
        <w:rPr>
          <w:b/>
          <w:bCs/>
          <w:color w:val="000000"/>
          <w:sz w:val="30"/>
          <w:szCs w:val="30"/>
        </w:rPr>
        <w:t xml:space="preserve">осуществляющая общестроительные и специальные работы </w:t>
      </w:r>
      <w:r w:rsidRPr="00C160C7">
        <w:rPr>
          <w:bCs/>
          <w:color w:val="000000"/>
          <w:sz w:val="30"/>
          <w:szCs w:val="30"/>
        </w:rPr>
        <w:t>по строительству зданий, сооружений и иных объектов строительства,</w:t>
      </w:r>
      <w:r w:rsidRPr="00C160C7">
        <w:rPr>
          <w:color w:val="000000"/>
          <w:sz w:val="30"/>
          <w:szCs w:val="30"/>
        </w:rPr>
        <w:t xml:space="preserve"> по строке 201 в графе 1 </w:t>
      </w:r>
      <w:r w:rsidRPr="00376670">
        <w:rPr>
          <w:b/>
          <w:color w:val="000000"/>
          <w:sz w:val="30"/>
          <w:szCs w:val="30"/>
        </w:rPr>
        <w:t xml:space="preserve">не отражает </w:t>
      </w:r>
      <w:r w:rsidRPr="00AC2419">
        <w:rPr>
          <w:color w:val="000000"/>
          <w:sz w:val="30"/>
          <w:szCs w:val="30"/>
        </w:rPr>
        <w:t xml:space="preserve">стоимость </w:t>
      </w:r>
      <w:r w:rsidRPr="00C160C7">
        <w:rPr>
          <w:color w:val="000000"/>
          <w:sz w:val="30"/>
          <w:szCs w:val="30"/>
        </w:rPr>
        <w:t>монтируемого и ремонтируемого на объекте строительства оборудования, а также стоимость приобретенных или изготовленных на стройке деталей для укомплектования оборудования.</w:t>
      </w:r>
    </w:p>
    <w:p w:rsidR="00FD5F15" w:rsidRPr="00C160C7" w:rsidRDefault="00FD5F15" w:rsidP="00C6287F">
      <w:pPr>
        <w:ind w:firstLine="709"/>
        <w:jc w:val="both"/>
        <w:rPr>
          <w:color w:val="000000"/>
          <w:sz w:val="30"/>
          <w:szCs w:val="30"/>
        </w:rPr>
      </w:pPr>
      <w:r w:rsidRPr="00C160C7">
        <w:rPr>
          <w:color w:val="000000"/>
          <w:sz w:val="30"/>
          <w:szCs w:val="30"/>
        </w:rPr>
        <w:t xml:space="preserve">Организация строительства, </w:t>
      </w:r>
      <w:r w:rsidRPr="0052159C">
        <w:rPr>
          <w:b/>
          <w:color w:val="000000"/>
          <w:sz w:val="30"/>
          <w:szCs w:val="30"/>
        </w:rPr>
        <w:t>осуществляющая функции застройщика при строительстве зданий и реализующая в дальнейшем здание</w:t>
      </w:r>
      <w:r w:rsidRPr="00C160C7">
        <w:rPr>
          <w:color w:val="000000"/>
          <w:sz w:val="30"/>
          <w:szCs w:val="30"/>
        </w:rPr>
        <w:t xml:space="preserve"> (часть здания) другим юридическим или физическим лицам, по строке 201 в графе 1 по подклассу 41200 ОКРБ 005-2011 отражает также </w:t>
      </w:r>
      <w:r w:rsidRPr="00C160C7">
        <w:rPr>
          <w:color w:val="000000"/>
          <w:sz w:val="30"/>
          <w:szCs w:val="30"/>
        </w:rPr>
        <w:lastRenderedPageBreak/>
        <w:t xml:space="preserve">разницу между продажной и сформированной (фактической) стоимостью здания (части здания). </w:t>
      </w:r>
    </w:p>
    <w:p w:rsidR="00D56E89" w:rsidRPr="00C160C7" w:rsidRDefault="0081785C" w:rsidP="00C6287F">
      <w:pPr>
        <w:ind w:firstLine="709"/>
        <w:jc w:val="both"/>
        <w:rPr>
          <w:color w:val="000000"/>
          <w:sz w:val="30"/>
          <w:szCs w:val="30"/>
        </w:rPr>
      </w:pPr>
      <w:r w:rsidRPr="00C160C7">
        <w:rPr>
          <w:color w:val="000000"/>
          <w:sz w:val="30"/>
          <w:szCs w:val="30"/>
        </w:rPr>
        <w:t>О</w:t>
      </w:r>
      <w:r w:rsidR="00C95AC2" w:rsidRPr="00C160C7">
        <w:rPr>
          <w:color w:val="000000"/>
          <w:sz w:val="30"/>
          <w:szCs w:val="30"/>
        </w:rPr>
        <w:t>рганизация</w:t>
      </w:r>
      <w:r w:rsidR="00CC2E82" w:rsidRPr="00C160C7">
        <w:rPr>
          <w:color w:val="000000"/>
          <w:sz w:val="30"/>
          <w:szCs w:val="30"/>
        </w:rPr>
        <w:t>,</w:t>
      </w:r>
      <w:r w:rsidR="00C95AC2" w:rsidRPr="00C160C7">
        <w:rPr>
          <w:color w:val="000000"/>
          <w:sz w:val="30"/>
          <w:szCs w:val="30"/>
        </w:rPr>
        <w:t xml:space="preserve"> </w:t>
      </w:r>
      <w:r w:rsidR="008115C1" w:rsidRPr="0052159C">
        <w:rPr>
          <w:b/>
          <w:color w:val="000000"/>
          <w:sz w:val="30"/>
          <w:szCs w:val="30"/>
        </w:rPr>
        <w:t>не</w:t>
      </w:r>
      <w:r w:rsidR="00556B61" w:rsidRPr="0052159C">
        <w:rPr>
          <w:b/>
          <w:color w:val="000000"/>
          <w:sz w:val="30"/>
          <w:szCs w:val="30"/>
        </w:rPr>
        <w:t xml:space="preserve"> </w:t>
      </w:r>
      <w:r w:rsidR="008115C1" w:rsidRPr="0052159C">
        <w:rPr>
          <w:b/>
          <w:color w:val="000000"/>
          <w:sz w:val="30"/>
          <w:szCs w:val="30"/>
        </w:rPr>
        <w:t>являющаяся организацией строительства</w:t>
      </w:r>
      <w:r w:rsidR="008115C1" w:rsidRPr="00C160C7">
        <w:rPr>
          <w:color w:val="000000"/>
          <w:sz w:val="30"/>
          <w:szCs w:val="30"/>
        </w:rPr>
        <w:t xml:space="preserve">, </w:t>
      </w:r>
      <w:r w:rsidR="00513D79" w:rsidRPr="00C160C7">
        <w:rPr>
          <w:color w:val="000000"/>
          <w:sz w:val="30"/>
          <w:szCs w:val="30"/>
        </w:rPr>
        <w:t>по</w:t>
      </w:r>
      <w:r w:rsidR="00620863" w:rsidRPr="00C160C7">
        <w:rPr>
          <w:color w:val="000000"/>
          <w:sz w:val="30"/>
          <w:szCs w:val="30"/>
        </w:rPr>
        <w:t> </w:t>
      </w:r>
      <w:r w:rsidR="00513D79" w:rsidRPr="00C160C7">
        <w:rPr>
          <w:color w:val="000000"/>
          <w:sz w:val="30"/>
          <w:szCs w:val="30"/>
        </w:rPr>
        <w:t>строк</w:t>
      </w:r>
      <w:r w:rsidR="00AA5E2F" w:rsidRPr="00C160C7">
        <w:rPr>
          <w:color w:val="000000"/>
          <w:sz w:val="30"/>
          <w:szCs w:val="30"/>
        </w:rPr>
        <w:t>е</w:t>
      </w:r>
      <w:r w:rsidR="00620863" w:rsidRPr="00C160C7">
        <w:rPr>
          <w:color w:val="000000"/>
          <w:sz w:val="30"/>
          <w:szCs w:val="30"/>
        </w:rPr>
        <w:t> </w:t>
      </w:r>
      <w:r w:rsidR="004521CD" w:rsidRPr="00C160C7">
        <w:rPr>
          <w:color w:val="000000"/>
          <w:sz w:val="30"/>
          <w:szCs w:val="30"/>
        </w:rPr>
        <w:t>201</w:t>
      </w:r>
      <w:r w:rsidR="004521CD" w:rsidRPr="00C160C7">
        <w:rPr>
          <w:color w:val="000000"/>
          <w:spacing w:val="-8"/>
          <w:sz w:val="30"/>
          <w:szCs w:val="30"/>
        </w:rPr>
        <w:t xml:space="preserve"> </w:t>
      </w:r>
      <w:r w:rsidR="00C95AC2" w:rsidRPr="0052159C">
        <w:rPr>
          <w:b/>
          <w:color w:val="000000"/>
          <w:sz w:val="30"/>
          <w:szCs w:val="30"/>
        </w:rPr>
        <w:t>не</w:t>
      </w:r>
      <w:r w:rsidR="009478AB" w:rsidRPr="0052159C">
        <w:rPr>
          <w:b/>
          <w:color w:val="000000"/>
          <w:sz w:val="30"/>
          <w:szCs w:val="30"/>
        </w:rPr>
        <w:t> </w:t>
      </w:r>
      <w:r w:rsidR="00C95AC2" w:rsidRPr="0052159C">
        <w:rPr>
          <w:b/>
          <w:color w:val="000000"/>
          <w:sz w:val="30"/>
          <w:szCs w:val="30"/>
        </w:rPr>
        <w:t>отражает</w:t>
      </w:r>
      <w:r w:rsidR="00D56E89" w:rsidRPr="00C160C7">
        <w:rPr>
          <w:color w:val="000000"/>
          <w:sz w:val="30"/>
          <w:szCs w:val="30"/>
        </w:rPr>
        <w:t xml:space="preserve"> стоимость:</w:t>
      </w:r>
    </w:p>
    <w:p w:rsidR="00D56E89" w:rsidRPr="00C160C7" w:rsidRDefault="00C95AC2" w:rsidP="00C6287F">
      <w:pPr>
        <w:ind w:firstLine="709"/>
        <w:jc w:val="both"/>
        <w:rPr>
          <w:color w:val="000000"/>
          <w:sz w:val="30"/>
          <w:szCs w:val="30"/>
        </w:rPr>
      </w:pPr>
      <w:r w:rsidRPr="00C160C7">
        <w:rPr>
          <w:color w:val="000000"/>
          <w:sz w:val="30"/>
          <w:szCs w:val="30"/>
        </w:rPr>
        <w:t>строительно-монтажных работ по зданиям и сооружениям, выполненных собственными силами (хозяйственным способом) и способствующих формированию собственного основного капитала</w:t>
      </w:r>
      <w:r w:rsidR="00D56E89" w:rsidRPr="00C160C7">
        <w:rPr>
          <w:color w:val="000000"/>
          <w:sz w:val="30"/>
          <w:szCs w:val="30"/>
        </w:rPr>
        <w:t>;</w:t>
      </w:r>
    </w:p>
    <w:p w:rsidR="00C95AC2" w:rsidRPr="00C160C7" w:rsidRDefault="00C95AC2" w:rsidP="00C6287F">
      <w:pPr>
        <w:ind w:firstLine="709"/>
        <w:jc w:val="both"/>
        <w:rPr>
          <w:color w:val="000000"/>
          <w:sz w:val="30"/>
          <w:szCs w:val="30"/>
        </w:rPr>
      </w:pPr>
      <w:r w:rsidRPr="00C160C7">
        <w:rPr>
          <w:color w:val="000000"/>
          <w:sz w:val="30"/>
          <w:szCs w:val="30"/>
        </w:rPr>
        <w:t xml:space="preserve">работ по ремонту собственных или арендованных зданий, сооружений, оборудования, затраты по которым учитываются в бухгалтерском учете на счетах затрат на производство продукции (работ, услуг) по основному виду экономической деятельности. </w:t>
      </w:r>
    </w:p>
    <w:p w:rsidR="00C95AC2" w:rsidRPr="00C160C7" w:rsidRDefault="00697C0D" w:rsidP="00C6287F">
      <w:pPr>
        <w:ind w:firstLine="709"/>
        <w:jc w:val="both"/>
        <w:rPr>
          <w:color w:val="000000"/>
          <w:sz w:val="30"/>
          <w:szCs w:val="30"/>
        </w:rPr>
      </w:pPr>
      <w:r w:rsidRPr="00C160C7">
        <w:rPr>
          <w:color w:val="000000"/>
          <w:sz w:val="30"/>
          <w:szCs w:val="30"/>
        </w:rPr>
        <w:t>1</w:t>
      </w:r>
      <w:r w:rsidR="008F32D3" w:rsidRPr="00C160C7">
        <w:rPr>
          <w:color w:val="000000"/>
          <w:sz w:val="30"/>
          <w:szCs w:val="30"/>
        </w:rPr>
        <w:t>0</w:t>
      </w:r>
      <w:r w:rsidR="00594362" w:rsidRPr="00C160C7">
        <w:rPr>
          <w:color w:val="000000"/>
          <w:sz w:val="30"/>
          <w:szCs w:val="30"/>
        </w:rPr>
        <w:t>7</w:t>
      </w:r>
      <w:r w:rsidR="00C95AC2" w:rsidRPr="00C160C7">
        <w:rPr>
          <w:color w:val="000000"/>
          <w:sz w:val="30"/>
          <w:szCs w:val="30"/>
        </w:rPr>
        <w:t>. </w:t>
      </w:r>
      <w:r w:rsidR="00C95AC2" w:rsidRPr="0052159C">
        <w:rPr>
          <w:b/>
          <w:color w:val="000000"/>
          <w:sz w:val="30"/>
          <w:szCs w:val="30"/>
        </w:rPr>
        <w:t>П</w:t>
      </w:r>
      <w:r w:rsidR="00FD4267" w:rsidRPr="0052159C">
        <w:rPr>
          <w:b/>
          <w:color w:val="000000"/>
          <w:sz w:val="30"/>
          <w:szCs w:val="30"/>
        </w:rPr>
        <w:t xml:space="preserve">ри осуществлении деятельности по </w:t>
      </w:r>
      <w:r w:rsidR="00C95AC2" w:rsidRPr="0052159C">
        <w:rPr>
          <w:b/>
          <w:color w:val="000000"/>
          <w:sz w:val="30"/>
          <w:szCs w:val="30"/>
        </w:rPr>
        <w:t>аренде строительных машин и оборудования с экипажем</w:t>
      </w:r>
      <w:r w:rsidR="00C95AC2" w:rsidRPr="00C160C7">
        <w:rPr>
          <w:color w:val="000000"/>
          <w:sz w:val="30"/>
          <w:szCs w:val="30"/>
        </w:rPr>
        <w:t xml:space="preserve"> (подкласс 43992 </w:t>
      </w:r>
      <w:r w:rsidR="00BC3082" w:rsidRPr="00C160C7">
        <w:rPr>
          <w:color w:val="000000"/>
          <w:sz w:val="30"/>
          <w:szCs w:val="30"/>
        </w:rPr>
        <w:t>ОКРБ 005-2011</w:t>
      </w:r>
      <w:r w:rsidR="00C95AC2" w:rsidRPr="00C160C7">
        <w:rPr>
          <w:color w:val="000000"/>
          <w:sz w:val="30"/>
          <w:szCs w:val="30"/>
        </w:rPr>
        <w:t xml:space="preserve">) </w:t>
      </w:r>
      <w:r w:rsidR="00513D79" w:rsidRPr="00C160C7">
        <w:rPr>
          <w:color w:val="000000"/>
          <w:sz w:val="30"/>
          <w:szCs w:val="30"/>
        </w:rPr>
        <w:t>по</w:t>
      </w:r>
      <w:r w:rsidR="001D3A04" w:rsidRPr="00C160C7">
        <w:rPr>
          <w:color w:val="000000"/>
          <w:sz w:val="30"/>
          <w:szCs w:val="30"/>
        </w:rPr>
        <w:t> </w:t>
      </w:r>
      <w:r w:rsidR="00513D79" w:rsidRPr="00C160C7">
        <w:rPr>
          <w:color w:val="000000"/>
          <w:sz w:val="30"/>
          <w:szCs w:val="30"/>
        </w:rPr>
        <w:t xml:space="preserve">строке 201 </w:t>
      </w:r>
      <w:r w:rsidR="00C95AC2" w:rsidRPr="00C160C7">
        <w:rPr>
          <w:color w:val="000000"/>
          <w:sz w:val="30"/>
          <w:szCs w:val="30"/>
        </w:rPr>
        <w:t>в</w:t>
      </w:r>
      <w:r w:rsidR="00513D79" w:rsidRPr="00C160C7">
        <w:rPr>
          <w:color w:val="000000"/>
          <w:sz w:val="30"/>
          <w:szCs w:val="30"/>
        </w:rPr>
        <w:t xml:space="preserve"> </w:t>
      </w:r>
      <w:r w:rsidR="00C95AC2" w:rsidRPr="00C160C7">
        <w:rPr>
          <w:color w:val="000000"/>
          <w:sz w:val="30"/>
          <w:szCs w:val="30"/>
        </w:rPr>
        <w:t>граф</w:t>
      </w:r>
      <w:r w:rsidR="005C4134" w:rsidRPr="00C160C7">
        <w:rPr>
          <w:color w:val="000000"/>
          <w:sz w:val="30"/>
          <w:szCs w:val="30"/>
        </w:rPr>
        <w:t>е</w:t>
      </w:r>
      <w:r w:rsidR="00C95AC2" w:rsidRPr="00C160C7">
        <w:rPr>
          <w:color w:val="000000"/>
          <w:sz w:val="30"/>
          <w:szCs w:val="30"/>
        </w:rPr>
        <w:t xml:space="preserve"> 1 отражается </w:t>
      </w:r>
      <w:r w:rsidR="008C0668" w:rsidRPr="00C160C7">
        <w:rPr>
          <w:color w:val="000000"/>
          <w:sz w:val="30"/>
          <w:szCs w:val="30"/>
        </w:rPr>
        <w:t xml:space="preserve">стоимость </w:t>
      </w:r>
      <w:r w:rsidR="00887B17" w:rsidRPr="00C160C7">
        <w:rPr>
          <w:color w:val="000000"/>
          <w:sz w:val="30"/>
          <w:szCs w:val="30"/>
        </w:rPr>
        <w:t xml:space="preserve">выполненных </w:t>
      </w:r>
      <w:r w:rsidR="008C0668" w:rsidRPr="00C160C7">
        <w:rPr>
          <w:color w:val="000000"/>
          <w:sz w:val="30"/>
          <w:szCs w:val="30"/>
        </w:rPr>
        <w:t xml:space="preserve">работ, </w:t>
      </w:r>
      <w:r w:rsidR="00887B17" w:rsidRPr="00C160C7">
        <w:rPr>
          <w:color w:val="000000"/>
          <w:sz w:val="30"/>
          <w:szCs w:val="30"/>
        </w:rPr>
        <w:t xml:space="preserve">оказанных </w:t>
      </w:r>
      <w:r w:rsidR="008C0668" w:rsidRPr="00C160C7">
        <w:rPr>
          <w:color w:val="000000"/>
          <w:sz w:val="30"/>
          <w:szCs w:val="30"/>
        </w:rPr>
        <w:t xml:space="preserve">услуг другим юридическим </w:t>
      </w:r>
      <w:r w:rsidR="0006370C" w:rsidRPr="00C160C7">
        <w:rPr>
          <w:color w:val="000000"/>
          <w:sz w:val="30"/>
          <w:szCs w:val="30"/>
        </w:rPr>
        <w:t>или</w:t>
      </w:r>
      <w:r w:rsidR="008C0668" w:rsidRPr="00C160C7">
        <w:rPr>
          <w:color w:val="000000"/>
          <w:sz w:val="30"/>
          <w:szCs w:val="30"/>
        </w:rPr>
        <w:t xml:space="preserve"> физическим лицам</w:t>
      </w:r>
      <w:r w:rsidR="00C95AC2" w:rsidRPr="00C160C7">
        <w:rPr>
          <w:color w:val="000000"/>
          <w:sz w:val="30"/>
          <w:szCs w:val="30"/>
        </w:rPr>
        <w:t xml:space="preserve">. </w:t>
      </w:r>
    </w:p>
    <w:p w:rsidR="00C95AC2" w:rsidRPr="00C160C7" w:rsidRDefault="00697C0D" w:rsidP="00C6287F">
      <w:pPr>
        <w:ind w:firstLine="709"/>
        <w:jc w:val="both"/>
        <w:rPr>
          <w:color w:val="000000"/>
          <w:sz w:val="30"/>
          <w:szCs w:val="30"/>
        </w:rPr>
      </w:pPr>
      <w:r w:rsidRPr="00C160C7">
        <w:rPr>
          <w:color w:val="000000"/>
          <w:sz w:val="30"/>
          <w:szCs w:val="30"/>
        </w:rPr>
        <w:t>1</w:t>
      </w:r>
      <w:r w:rsidR="008F32D3" w:rsidRPr="00C160C7">
        <w:rPr>
          <w:color w:val="000000"/>
          <w:sz w:val="30"/>
          <w:szCs w:val="30"/>
        </w:rPr>
        <w:t>0</w:t>
      </w:r>
      <w:r w:rsidR="00594362" w:rsidRPr="00C160C7">
        <w:rPr>
          <w:color w:val="000000"/>
          <w:sz w:val="30"/>
          <w:szCs w:val="30"/>
        </w:rPr>
        <w:t>8</w:t>
      </w:r>
      <w:r w:rsidR="00C95AC2" w:rsidRPr="00C160C7">
        <w:rPr>
          <w:color w:val="000000"/>
          <w:sz w:val="30"/>
          <w:szCs w:val="30"/>
        </w:rPr>
        <w:t>. </w:t>
      </w:r>
      <w:r w:rsidR="00C95AC2" w:rsidRPr="0052159C">
        <w:rPr>
          <w:b/>
          <w:color w:val="000000"/>
          <w:sz w:val="30"/>
          <w:szCs w:val="30"/>
        </w:rPr>
        <w:t>При осуществлении оптовой и розничной торговли</w:t>
      </w:r>
      <w:r w:rsidR="00C95AC2" w:rsidRPr="00C160C7">
        <w:rPr>
          <w:color w:val="000000"/>
          <w:sz w:val="30"/>
          <w:szCs w:val="30"/>
        </w:rPr>
        <w:t xml:space="preserve"> (группы 451, 453, 454 (кроме подкласса 45403), разделы 46 и 47 </w:t>
      </w:r>
      <w:r w:rsidR="00BC3082" w:rsidRPr="00C160C7">
        <w:rPr>
          <w:color w:val="000000"/>
          <w:sz w:val="30"/>
          <w:szCs w:val="30"/>
        </w:rPr>
        <w:t>ОКРБ 005-2011</w:t>
      </w:r>
      <w:r w:rsidR="00C95AC2" w:rsidRPr="00C160C7">
        <w:rPr>
          <w:color w:val="000000"/>
          <w:sz w:val="30"/>
          <w:szCs w:val="30"/>
        </w:rPr>
        <w:t xml:space="preserve">) </w:t>
      </w:r>
      <w:r w:rsidR="00513D79" w:rsidRPr="00C160C7">
        <w:rPr>
          <w:color w:val="000000"/>
          <w:sz w:val="30"/>
          <w:szCs w:val="30"/>
        </w:rPr>
        <w:t xml:space="preserve">по строке 201 </w:t>
      </w:r>
      <w:r w:rsidR="00C95AC2" w:rsidRPr="00C160C7">
        <w:rPr>
          <w:color w:val="000000"/>
          <w:sz w:val="30"/>
          <w:szCs w:val="30"/>
        </w:rPr>
        <w:t>в</w:t>
      </w:r>
      <w:r w:rsidR="00513D79" w:rsidRPr="00C160C7">
        <w:rPr>
          <w:color w:val="000000"/>
          <w:sz w:val="30"/>
          <w:szCs w:val="30"/>
        </w:rPr>
        <w:t xml:space="preserve"> </w:t>
      </w:r>
      <w:r w:rsidR="00C95AC2" w:rsidRPr="00C160C7">
        <w:rPr>
          <w:color w:val="000000"/>
          <w:sz w:val="30"/>
          <w:szCs w:val="30"/>
        </w:rPr>
        <w:t>граф</w:t>
      </w:r>
      <w:r w:rsidR="00287C10" w:rsidRPr="00C160C7">
        <w:rPr>
          <w:color w:val="000000"/>
          <w:sz w:val="30"/>
          <w:szCs w:val="30"/>
        </w:rPr>
        <w:t>е</w:t>
      </w:r>
      <w:r w:rsidR="00C95AC2" w:rsidRPr="00C160C7">
        <w:rPr>
          <w:color w:val="000000"/>
          <w:sz w:val="30"/>
          <w:szCs w:val="30"/>
        </w:rPr>
        <w:t xml:space="preserve"> 1 отражаются:</w:t>
      </w:r>
    </w:p>
    <w:p w:rsidR="00C95AC2" w:rsidRPr="00C160C7" w:rsidRDefault="004D3027" w:rsidP="00C6287F">
      <w:pPr>
        <w:pStyle w:val="15"/>
        <w:rPr>
          <w:color w:val="000000"/>
        </w:rPr>
      </w:pPr>
      <w:r w:rsidRPr="0052159C">
        <w:rPr>
          <w:b/>
          <w:color w:val="000000"/>
        </w:rPr>
        <w:t>валовой доход по отгруженным товарам (без учета товаров,</w:t>
      </w:r>
      <w:r w:rsidR="005A5F1C" w:rsidRPr="0052159C">
        <w:rPr>
          <w:b/>
          <w:color w:val="000000"/>
        </w:rPr>
        <w:t xml:space="preserve"> отгруженных в отчетном </w:t>
      </w:r>
      <w:r w:rsidR="007A1DF6" w:rsidRPr="0052159C">
        <w:rPr>
          <w:b/>
          <w:color w:val="000000"/>
        </w:rPr>
        <w:t xml:space="preserve">году </w:t>
      </w:r>
      <w:r w:rsidR="005A5F1C" w:rsidRPr="0052159C">
        <w:rPr>
          <w:b/>
          <w:color w:val="000000"/>
        </w:rPr>
        <w:t>и</w:t>
      </w:r>
      <w:r w:rsidRPr="0052159C">
        <w:rPr>
          <w:b/>
          <w:color w:val="000000"/>
        </w:rPr>
        <w:t xml:space="preserve"> возвращенных покупателем (поверенным, комиссионером)), который исчисляется</w:t>
      </w:r>
      <w:r w:rsidRPr="00C160C7">
        <w:rPr>
          <w:color w:val="000000"/>
        </w:rPr>
        <w:t xml:space="preserve"> как разница между продажной и покупной стоимостью товаров за вычетом налогов и сборов, исчисляемых из выручки</w:t>
      </w:r>
      <w:r w:rsidRPr="00C160C7">
        <w:rPr>
          <w:caps/>
          <w:color w:val="000000"/>
        </w:rPr>
        <w:t xml:space="preserve">, </w:t>
      </w:r>
      <w:r w:rsidRPr="00C160C7">
        <w:rPr>
          <w:color w:val="000000"/>
        </w:rPr>
        <w:t xml:space="preserve">вывозных таможенных пошлин. </w:t>
      </w:r>
      <w:r w:rsidR="003D1415" w:rsidRPr="0052159C">
        <w:rPr>
          <w:i/>
          <w:color w:val="000000"/>
        </w:rPr>
        <w:t>В</w:t>
      </w:r>
      <w:r w:rsidR="00C444E9" w:rsidRPr="0052159C">
        <w:rPr>
          <w:i/>
          <w:color w:val="000000"/>
        </w:rPr>
        <w:t> </w:t>
      </w:r>
      <w:r w:rsidR="003D1415" w:rsidRPr="0052159C">
        <w:rPr>
          <w:i/>
          <w:color w:val="000000"/>
        </w:rPr>
        <w:t>случае получения при расчете данных, равных нулю, в графе 1 проставляется ноль, данных меньше нуля – отрицательное значение.</w:t>
      </w:r>
      <w:r w:rsidR="003D1415" w:rsidRPr="00C160C7">
        <w:rPr>
          <w:color w:val="000000"/>
        </w:rPr>
        <w:t xml:space="preserve"> </w:t>
      </w:r>
      <w:r w:rsidR="00C95AC2" w:rsidRPr="00C160C7">
        <w:rPr>
          <w:color w:val="000000"/>
        </w:rPr>
        <w:t>При невозможности распределения валового дохода по розничной и оптовой торговле по видам экономической деятельности допускается его распределение в соответствии со структурой товарооборота в общем объеме товарооборота организации;</w:t>
      </w:r>
    </w:p>
    <w:p w:rsidR="00926C32" w:rsidRPr="00C160C7" w:rsidRDefault="00926C32" w:rsidP="00C6287F">
      <w:pPr>
        <w:ind w:firstLine="709"/>
        <w:jc w:val="both"/>
        <w:rPr>
          <w:color w:val="000000"/>
          <w:sz w:val="30"/>
          <w:szCs w:val="30"/>
        </w:rPr>
      </w:pPr>
      <w:r w:rsidRPr="0052159C">
        <w:rPr>
          <w:b/>
          <w:color w:val="000000"/>
          <w:sz w:val="30"/>
          <w:szCs w:val="30"/>
        </w:rPr>
        <w:t>стоимость оказанных услуг в размере вознаграждения</w:t>
      </w:r>
      <w:r w:rsidRPr="00C160C7">
        <w:rPr>
          <w:color w:val="000000"/>
          <w:sz w:val="30"/>
          <w:szCs w:val="30"/>
        </w:rPr>
        <w:t xml:space="preserve"> при осуществлении сделки в интересах другого лица</w:t>
      </w:r>
      <w:r w:rsidR="0073137C" w:rsidRPr="00C160C7">
        <w:rPr>
          <w:color w:val="000000"/>
          <w:sz w:val="30"/>
          <w:szCs w:val="30"/>
        </w:rPr>
        <w:t>, в том числе на основании договоров поручения, комиссии</w:t>
      </w:r>
      <w:r w:rsidRPr="00C160C7">
        <w:rPr>
          <w:color w:val="000000"/>
          <w:sz w:val="30"/>
          <w:szCs w:val="30"/>
        </w:rPr>
        <w:t>.</w:t>
      </w:r>
      <w:r w:rsidR="0073137C" w:rsidRPr="00C160C7">
        <w:rPr>
          <w:color w:val="000000"/>
          <w:sz w:val="30"/>
          <w:szCs w:val="30"/>
        </w:rPr>
        <w:t xml:space="preserve"> </w:t>
      </w:r>
    </w:p>
    <w:p w:rsidR="0073137C" w:rsidRPr="00C160C7" w:rsidRDefault="0073137C" w:rsidP="00C6287F">
      <w:pPr>
        <w:pStyle w:val="15"/>
        <w:rPr>
          <w:color w:val="000000"/>
        </w:rPr>
      </w:pPr>
      <w:r w:rsidRPr="00C160C7">
        <w:rPr>
          <w:color w:val="000000"/>
        </w:rPr>
        <w:t xml:space="preserve">Организация, </w:t>
      </w:r>
      <w:r w:rsidRPr="0052159C">
        <w:rPr>
          <w:b/>
          <w:color w:val="000000"/>
        </w:rPr>
        <w:t>осуществляющая оптовую торговлю отходами, являющимися вторичными материальными ресурсами</w:t>
      </w:r>
      <w:r w:rsidRPr="00C160C7">
        <w:rPr>
          <w:color w:val="000000"/>
        </w:rPr>
        <w:t>, отражает валовой доход, включая компенсацию, выплачиваемую государственным учреждением «Оператор вторичных материальных ресурсов».</w:t>
      </w:r>
    </w:p>
    <w:p w:rsidR="00117646" w:rsidRPr="00C160C7" w:rsidRDefault="0084211F" w:rsidP="00C6287F">
      <w:pPr>
        <w:pStyle w:val="15"/>
        <w:rPr>
          <w:color w:val="000000"/>
        </w:rPr>
      </w:pPr>
      <w:r w:rsidRPr="00C160C7">
        <w:rPr>
          <w:color w:val="000000"/>
        </w:rPr>
        <w:t>О</w:t>
      </w:r>
      <w:r w:rsidR="00117646" w:rsidRPr="00C160C7">
        <w:rPr>
          <w:color w:val="000000"/>
        </w:rPr>
        <w:t xml:space="preserve">рганизация, </w:t>
      </w:r>
      <w:r w:rsidR="00117646" w:rsidRPr="00E70B3C">
        <w:rPr>
          <w:b/>
          <w:color w:val="000000"/>
        </w:rPr>
        <w:t>осуществляющая деятельность по продаже газообразного топлива в баллонах</w:t>
      </w:r>
      <w:r w:rsidR="00117646" w:rsidRPr="00C160C7">
        <w:rPr>
          <w:color w:val="000000"/>
        </w:rPr>
        <w:t xml:space="preserve"> (включая услуги по поставке и обмену баллонов со сжиженным газом), отражает валовой доход, включая стоимость услуг по поставке и обмену баллонов со сжиженным газом, по подклассу 47780 или при доставке непосредственно потребителю по подклассу 47990 </w:t>
      </w:r>
      <w:r w:rsidR="00BC3082" w:rsidRPr="00C160C7">
        <w:rPr>
          <w:color w:val="000000"/>
        </w:rPr>
        <w:t>ОКРБ 005-2011</w:t>
      </w:r>
      <w:r w:rsidR="00117646" w:rsidRPr="00C160C7">
        <w:rPr>
          <w:color w:val="000000"/>
        </w:rPr>
        <w:t>.</w:t>
      </w:r>
    </w:p>
    <w:p w:rsidR="003D1415" w:rsidRPr="00C160C7" w:rsidRDefault="0046421E" w:rsidP="00C6287F">
      <w:pPr>
        <w:pStyle w:val="15"/>
        <w:rPr>
          <w:color w:val="000000"/>
        </w:rPr>
      </w:pPr>
      <w:r w:rsidRPr="00C160C7">
        <w:rPr>
          <w:color w:val="000000"/>
        </w:rPr>
        <w:lastRenderedPageBreak/>
        <w:t xml:space="preserve">В целях проведения </w:t>
      </w:r>
      <w:r w:rsidR="00D52B97" w:rsidRPr="00C160C7">
        <w:rPr>
          <w:color w:val="000000"/>
        </w:rPr>
        <w:t>настоящего государственного статистического наблюдения</w:t>
      </w:r>
      <w:r w:rsidRPr="00C160C7">
        <w:rPr>
          <w:color w:val="000000"/>
        </w:rPr>
        <w:t xml:space="preserve"> о</w:t>
      </w:r>
      <w:r w:rsidR="003D1415" w:rsidRPr="00C160C7">
        <w:rPr>
          <w:color w:val="000000"/>
        </w:rPr>
        <w:t xml:space="preserve">рганизация, являющаяся производителем продукции (например, промышленная, сельскохозяйственная), </w:t>
      </w:r>
      <w:r w:rsidR="003D1415" w:rsidRPr="00E70B3C">
        <w:rPr>
          <w:b/>
          <w:color w:val="000000"/>
        </w:rPr>
        <w:t xml:space="preserve">реализующая другим юридическим </w:t>
      </w:r>
      <w:r w:rsidR="0006370C" w:rsidRPr="00E70B3C">
        <w:rPr>
          <w:b/>
          <w:color w:val="000000"/>
        </w:rPr>
        <w:t>или</w:t>
      </w:r>
      <w:r w:rsidR="003D1415" w:rsidRPr="00E70B3C">
        <w:rPr>
          <w:b/>
          <w:color w:val="000000"/>
        </w:rPr>
        <w:t xml:space="preserve"> физическим лицам через </w:t>
      </w:r>
      <w:r w:rsidR="00844AA8" w:rsidRPr="00E70B3C">
        <w:rPr>
          <w:b/>
          <w:color w:val="000000"/>
        </w:rPr>
        <w:t>свои</w:t>
      </w:r>
      <w:r w:rsidR="003D1415" w:rsidRPr="00E70B3C">
        <w:rPr>
          <w:b/>
          <w:color w:val="000000"/>
        </w:rPr>
        <w:t xml:space="preserve"> торговые объекты продукцию собственного производства</w:t>
      </w:r>
      <w:r w:rsidR="003D1415" w:rsidRPr="00C160C7">
        <w:rPr>
          <w:color w:val="000000"/>
        </w:rPr>
        <w:t xml:space="preserve">, отражает торговую наценку, включаемую в цену реализации собственной продукции, по соответствующим подклассам раздела 47 </w:t>
      </w:r>
      <w:r w:rsidR="00BC3082" w:rsidRPr="00C160C7">
        <w:rPr>
          <w:color w:val="000000"/>
        </w:rPr>
        <w:t>ОКРБ 005-2011</w:t>
      </w:r>
      <w:r w:rsidR="003D1415" w:rsidRPr="00C160C7">
        <w:rPr>
          <w:color w:val="000000"/>
        </w:rPr>
        <w:t>.</w:t>
      </w:r>
    </w:p>
    <w:p w:rsidR="00E37326" w:rsidRPr="00AC2419" w:rsidRDefault="0084211F" w:rsidP="00C6287F">
      <w:pPr>
        <w:pStyle w:val="15"/>
        <w:rPr>
          <w:color w:val="000000"/>
          <w:spacing w:val="-2"/>
        </w:rPr>
      </w:pPr>
      <w:r w:rsidRPr="00AC2419">
        <w:rPr>
          <w:color w:val="000000"/>
          <w:spacing w:val="-2"/>
        </w:rPr>
        <w:t>О</w:t>
      </w:r>
      <w:r w:rsidR="003809DE" w:rsidRPr="00AC2419">
        <w:rPr>
          <w:color w:val="000000"/>
          <w:spacing w:val="-2"/>
        </w:rPr>
        <w:t xml:space="preserve">рганизация, осуществляющая розничную торговлю и </w:t>
      </w:r>
      <w:r w:rsidR="003809DE" w:rsidRPr="00AC2419">
        <w:rPr>
          <w:b/>
          <w:color w:val="000000"/>
          <w:spacing w:val="-2"/>
        </w:rPr>
        <w:t xml:space="preserve">реализующая другим юридическим </w:t>
      </w:r>
      <w:r w:rsidR="004C0F1D" w:rsidRPr="00AC2419">
        <w:rPr>
          <w:b/>
          <w:color w:val="000000"/>
          <w:spacing w:val="-2"/>
        </w:rPr>
        <w:t>или</w:t>
      </w:r>
      <w:r w:rsidR="003809DE" w:rsidRPr="00AC2419">
        <w:rPr>
          <w:b/>
          <w:color w:val="000000"/>
          <w:spacing w:val="-2"/>
        </w:rPr>
        <w:t xml:space="preserve"> физическим лицам через </w:t>
      </w:r>
      <w:r w:rsidR="00844AA8" w:rsidRPr="00AC2419">
        <w:rPr>
          <w:b/>
          <w:color w:val="000000"/>
          <w:spacing w:val="-2"/>
        </w:rPr>
        <w:t xml:space="preserve">свои </w:t>
      </w:r>
      <w:r w:rsidR="003809DE" w:rsidRPr="00AC2419">
        <w:rPr>
          <w:b/>
          <w:color w:val="000000"/>
          <w:spacing w:val="-2"/>
        </w:rPr>
        <w:t>торговые объекты товары несобственного производства</w:t>
      </w:r>
      <w:r w:rsidR="003809DE" w:rsidRPr="00AC2419">
        <w:rPr>
          <w:color w:val="000000"/>
          <w:spacing w:val="-2"/>
        </w:rPr>
        <w:t xml:space="preserve">, отражает валовой доход по соответствующим подклассам раздела 47 </w:t>
      </w:r>
      <w:r w:rsidR="00BC3082" w:rsidRPr="00AC2419">
        <w:rPr>
          <w:color w:val="000000"/>
          <w:spacing w:val="-2"/>
        </w:rPr>
        <w:t>ОКРБ 005-2011</w:t>
      </w:r>
      <w:r w:rsidR="003809DE" w:rsidRPr="00AC2419">
        <w:rPr>
          <w:color w:val="000000"/>
          <w:spacing w:val="-2"/>
        </w:rPr>
        <w:t>.</w:t>
      </w:r>
      <w:r w:rsidR="004733F2" w:rsidRPr="00AC2419">
        <w:rPr>
          <w:color w:val="000000"/>
          <w:spacing w:val="-2"/>
        </w:rPr>
        <w:t xml:space="preserve"> </w:t>
      </w:r>
    </w:p>
    <w:p w:rsidR="00F0723B" w:rsidRPr="00AC2419" w:rsidRDefault="00F0723B" w:rsidP="00C6287F">
      <w:pPr>
        <w:pStyle w:val="15"/>
        <w:rPr>
          <w:color w:val="000000"/>
          <w:spacing w:val="-2"/>
        </w:rPr>
      </w:pPr>
      <w:r w:rsidRPr="00AC2419">
        <w:rPr>
          <w:color w:val="000000"/>
          <w:spacing w:val="-2"/>
        </w:rPr>
        <w:t xml:space="preserve">Организация, </w:t>
      </w:r>
      <w:r w:rsidRPr="00AC2419">
        <w:rPr>
          <w:b/>
          <w:color w:val="000000"/>
          <w:spacing w:val="-2"/>
        </w:rPr>
        <w:t>являющаяся собственником сырья, материалов</w:t>
      </w:r>
      <w:r w:rsidRPr="00AC2419">
        <w:rPr>
          <w:color w:val="000000"/>
          <w:spacing w:val="-2"/>
        </w:rPr>
        <w:t xml:space="preserve"> (приобретенных или собственного производства), переданных в переработку (обработку) другим юридическим лицам или индивидуальным предпринимателям </w:t>
      </w:r>
      <w:r w:rsidRPr="00AC2419">
        <w:rPr>
          <w:b/>
          <w:color w:val="000000"/>
          <w:spacing w:val="-2"/>
        </w:rPr>
        <w:t>в целях выполнения всего процесса</w:t>
      </w:r>
      <w:r w:rsidRPr="00AC2419">
        <w:rPr>
          <w:color w:val="000000"/>
          <w:spacing w:val="-2"/>
        </w:rPr>
        <w:t xml:space="preserve"> производства продукции, </w:t>
      </w:r>
      <w:r w:rsidRPr="00AC2419">
        <w:rPr>
          <w:b/>
          <w:color w:val="000000"/>
          <w:spacing w:val="-2"/>
        </w:rPr>
        <w:t>отражает валовой доход</w:t>
      </w:r>
      <w:r w:rsidRPr="00AC2419">
        <w:rPr>
          <w:color w:val="000000"/>
          <w:spacing w:val="-2"/>
        </w:rPr>
        <w:t xml:space="preserve"> по реализованным </w:t>
      </w:r>
      <w:r w:rsidR="00BE4E47" w:rsidRPr="00AC2419">
        <w:rPr>
          <w:color w:val="000000"/>
          <w:spacing w:val="-2"/>
        </w:rPr>
        <w:t xml:space="preserve">без дополнительной переработки (обработки) </w:t>
      </w:r>
      <w:r w:rsidRPr="00AC2419">
        <w:rPr>
          <w:color w:val="000000"/>
          <w:spacing w:val="-2"/>
        </w:rPr>
        <w:t xml:space="preserve">товарам, произведенным на давальческих условиях, </w:t>
      </w:r>
      <w:r w:rsidRPr="00AC2419">
        <w:rPr>
          <w:b/>
          <w:color w:val="000000"/>
          <w:spacing w:val="-2"/>
        </w:rPr>
        <w:t>без стоимости переработанного давальческого сырья и оплаты услуг по его переработке (обработке):</w:t>
      </w:r>
    </w:p>
    <w:p w:rsidR="00C516F0" w:rsidRPr="00C160C7" w:rsidRDefault="00661F30" w:rsidP="00C6287F">
      <w:pPr>
        <w:pStyle w:val="af0"/>
        <w:spacing w:after="0"/>
        <w:ind w:firstLine="709"/>
        <w:jc w:val="both"/>
        <w:rPr>
          <w:color w:val="000000"/>
          <w:sz w:val="30"/>
          <w:szCs w:val="30"/>
        </w:rPr>
      </w:pPr>
      <w:r w:rsidRPr="00C160C7">
        <w:rPr>
          <w:color w:val="000000"/>
          <w:sz w:val="30"/>
          <w:szCs w:val="30"/>
        </w:rPr>
        <w:t>другим юридическим лицам и</w:t>
      </w:r>
      <w:r w:rsidR="00E36C51" w:rsidRPr="00C160C7">
        <w:rPr>
          <w:color w:val="000000"/>
          <w:sz w:val="30"/>
          <w:szCs w:val="30"/>
        </w:rPr>
        <w:t>ли</w:t>
      </w:r>
      <w:r w:rsidRPr="00C160C7">
        <w:rPr>
          <w:color w:val="000000"/>
          <w:sz w:val="30"/>
          <w:szCs w:val="30"/>
        </w:rPr>
        <w:t xml:space="preserve"> индивидуальным предпринимателям</w:t>
      </w:r>
      <w:r w:rsidR="00433D5F" w:rsidRPr="00C160C7">
        <w:rPr>
          <w:color w:val="000000"/>
          <w:sz w:val="30"/>
          <w:szCs w:val="30"/>
        </w:rPr>
        <w:t xml:space="preserve"> – по соответствующим подклассам раздела 4</w:t>
      </w:r>
      <w:r w:rsidRPr="00C160C7">
        <w:rPr>
          <w:color w:val="000000"/>
          <w:sz w:val="30"/>
          <w:szCs w:val="30"/>
        </w:rPr>
        <w:t>6</w:t>
      </w:r>
      <w:r w:rsidR="00433D5F" w:rsidRPr="00C160C7">
        <w:rPr>
          <w:color w:val="000000"/>
          <w:sz w:val="30"/>
          <w:szCs w:val="30"/>
        </w:rPr>
        <w:t xml:space="preserve"> </w:t>
      </w:r>
      <w:r w:rsidR="00BC3082" w:rsidRPr="00C160C7">
        <w:rPr>
          <w:color w:val="000000"/>
          <w:sz w:val="30"/>
          <w:szCs w:val="30"/>
        </w:rPr>
        <w:t>ОКРБ 005-2011</w:t>
      </w:r>
      <w:r w:rsidR="00433D5F" w:rsidRPr="00C160C7">
        <w:rPr>
          <w:color w:val="000000"/>
          <w:sz w:val="30"/>
          <w:szCs w:val="30"/>
        </w:rPr>
        <w:t>;</w:t>
      </w:r>
    </w:p>
    <w:p w:rsidR="0066392F" w:rsidRPr="00C160C7" w:rsidRDefault="00661F30" w:rsidP="00C6287F">
      <w:pPr>
        <w:pStyle w:val="af0"/>
        <w:spacing w:after="0"/>
        <w:ind w:firstLine="709"/>
        <w:jc w:val="both"/>
        <w:rPr>
          <w:color w:val="000000"/>
          <w:sz w:val="30"/>
          <w:szCs w:val="30"/>
        </w:rPr>
      </w:pPr>
      <w:r w:rsidRPr="00C160C7">
        <w:rPr>
          <w:color w:val="000000"/>
          <w:sz w:val="30"/>
          <w:szCs w:val="30"/>
        </w:rPr>
        <w:t>физическим лица</w:t>
      </w:r>
      <w:r w:rsidR="0076283B" w:rsidRPr="00C160C7">
        <w:rPr>
          <w:color w:val="000000"/>
          <w:sz w:val="30"/>
          <w:szCs w:val="30"/>
        </w:rPr>
        <w:t>м</w:t>
      </w:r>
      <w:r w:rsidRPr="00C160C7">
        <w:rPr>
          <w:color w:val="000000"/>
          <w:sz w:val="30"/>
          <w:szCs w:val="30"/>
        </w:rPr>
        <w:t xml:space="preserve"> (кроме индивидуальных предпринимателей) </w:t>
      </w:r>
      <w:r w:rsidR="00433D5F" w:rsidRPr="00C160C7">
        <w:rPr>
          <w:color w:val="000000"/>
          <w:sz w:val="30"/>
          <w:szCs w:val="30"/>
        </w:rPr>
        <w:t>– по соответству</w:t>
      </w:r>
      <w:r w:rsidR="0066392F" w:rsidRPr="00C160C7">
        <w:rPr>
          <w:color w:val="000000"/>
          <w:sz w:val="30"/>
          <w:szCs w:val="30"/>
        </w:rPr>
        <w:t>ющим подклассам раздела 4</w:t>
      </w:r>
      <w:r w:rsidRPr="00C160C7">
        <w:rPr>
          <w:color w:val="000000"/>
          <w:sz w:val="30"/>
          <w:szCs w:val="30"/>
        </w:rPr>
        <w:t>7</w:t>
      </w:r>
      <w:r w:rsidR="0066392F" w:rsidRPr="00C160C7">
        <w:rPr>
          <w:color w:val="000000"/>
          <w:sz w:val="30"/>
          <w:szCs w:val="30"/>
        </w:rPr>
        <w:t> </w:t>
      </w:r>
      <w:r w:rsidR="00BC3082" w:rsidRPr="00C160C7">
        <w:rPr>
          <w:color w:val="000000"/>
          <w:sz w:val="30"/>
          <w:szCs w:val="30"/>
        </w:rPr>
        <w:t>ОКРБ 005-2011</w:t>
      </w:r>
      <w:r w:rsidR="0066392F" w:rsidRPr="00C160C7">
        <w:rPr>
          <w:color w:val="000000"/>
          <w:sz w:val="30"/>
          <w:szCs w:val="30"/>
        </w:rPr>
        <w:t>.</w:t>
      </w:r>
    </w:p>
    <w:p w:rsidR="003D1415" w:rsidRPr="00C160C7" w:rsidRDefault="0084211F" w:rsidP="00C6287F">
      <w:pPr>
        <w:pStyle w:val="15"/>
        <w:rPr>
          <w:color w:val="000000"/>
        </w:rPr>
      </w:pPr>
      <w:r w:rsidRPr="00C160C7">
        <w:rPr>
          <w:color w:val="000000"/>
        </w:rPr>
        <w:t>О</w:t>
      </w:r>
      <w:r w:rsidR="003D1415" w:rsidRPr="00C160C7">
        <w:rPr>
          <w:color w:val="000000"/>
        </w:rPr>
        <w:t xml:space="preserve">рганизация, осуществляющая розничную торговлю и </w:t>
      </w:r>
      <w:r w:rsidR="003D1415" w:rsidRPr="00E70B3C">
        <w:rPr>
          <w:b/>
          <w:color w:val="000000"/>
        </w:rPr>
        <w:t xml:space="preserve">реализующая другим юридическим </w:t>
      </w:r>
      <w:r w:rsidR="004C0F1D" w:rsidRPr="00E70B3C">
        <w:rPr>
          <w:b/>
          <w:color w:val="000000"/>
        </w:rPr>
        <w:t>или</w:t>
      </w:r>
      <w:r w:rsidR="003D1415" w:rsidRPr="00E70B3C">
        <w:rPr>
          <w:b/>
          <w:color w:val="000000"/>
        </w:rPr>
        <w:t xml:space="preserve"> физическим лицам через </w:t>
      </w:r>
      <w:r w:rsidR="00844AA8" w:rsidRPr="00E70B3C">
        <w:rPr>
          <w:b/>
          <w:color w:val="000000"/>
        </w:rPr>
        <w:t xml:space="preserve">свои </w:t>
      </w:r>
      <w:r w:rsidR="003D1415" w:rsidRPr="00E70B3C">
        <w:rPr>
          <w:b/>
          <w:color w:val="000000"/>
        </w:rPr>
        <w:t xml:space="preserve">торговые объекты продукцию, изготовленную в заготовочных </w:t>
      </w:r>
      <w:r w:rsidR="001D24C8" w:rsidRPr="00E70B3C">
        <w:rPr>
          <w:b/>
          <w:color w:val="000000"/>
        </w:rPr>
        <w:t>объектах (</w:t>
      </w:r>
      <w:r w:rsidR="003D1415" w:rsidRPr="00E70B3C">
        <w:rPr>
          <w:b/>
          <w:color w:val="000000"/>
        </w:rPr>
        <w:t>цехах</w:t>
      </w:r>
      <w:r w:rsidR="001D24C8" w:rsidRPr="00E70B3C">
        <w:rPr>
          <w:b/>
          <w:color w:val="000000"/>
        </w:rPr>
        <w:t>)</w:t>
      </w:r>
      <w:r w:rsidR="003D1415" w:rsidRPr="00E70B3C">
        <w:rPr>
          <w:b/>
          <w:color w:val="000000"/>
        </w:rPr>
        <w:t>, созданных при торговых объектах</w:t>
      </w:r>
      <w:r w:rsidR="003D1415" w:rsidRPr="00C160C7">
        <w:rPr>
          <w:color w:val="000000"/>
        </w:rPr>
        <w:t xml:space="preserve"> (например, кондитерские, хлебобулочные, кулинарные и тому подобные изделия и полуфабрикаты), отражает </w:t>
      </w:r>
      <w:r w:rsidR="003D1415" w:rsidRPr="00C160C7">
        <w:rPr>
          <w:bCs/>
          <w:color w:val="000000"/>
        </w:rPr>
        <w:t xml:space="preserve">стоимость реализованной продукции </w:t>
      </w:r>
      <w:r w:rsidR="0078262B" w:rsidRPr="00C160C7">
        <w:rPr>
          <w:bCs/>
          <w:color w:val="000000"/>
        </w:rPr>
        <w:t xml:space="preserve">собственного производства </w:t>
      </w:r>
      <w:r w:rsidR="003D1415" w:rsidRPr="00C160C7">
        <w:rPr>
          <w:bCs/>
          <w:color w:val="000000"/>
        </w:rPr>
        <w:t>в отпускных ценах, включая торговую наценку, по</w:t>
      </w:r>
      <w:r w:rsidR="003D1415" w:rsidRPr="00C160C7">
        <w:rPr>
          <w:color w:val="000000"/>
        </w:rPr>
        <w:t xml:space="preserve"> соответствующим подклассам раздела 47 </w:t>
      </w:r>
      <w:r w:rsidR="00BC3082" w:rsidRPr="00C160C7">
        <w:rPr>
          <w:color w:val="000000"/>
        </w:rPr>
        <w:t>ОКРБ 005-2011</w:t>
      </w:r>
      <w:r w:rsidR="003D1415" w:rsidRPr="00C160C7">
        <w:rPr>
          <w:color w:val="000000"/>
        </w:rPr>
        <w:t>.</w:t>
      </w:r>
    </w:p>
    <w:p w:rsidR="003D1415" w:rsidRPr="00C160C7" w:rsidRDefault="0084211F" w:rsidP="00C6287F">
      <w:pPr>
        <w:pStyle w:val="15"/>
        <w:rPr>
          <w:color w:val="000000"/>
        </w:rPr>
      </w:pPr>
      <w:r w:rsidRPr="00C160C7">
        <w:rPr>
          <w:color w:val="000000"/>
        </w:rPr>
        <w:t>О</w:t>
      </w:r>
      <w:r w:rsidR="003D1415" w:rsidRPr="00C160C7">
        <w:rPr>
          <w:color w:val="000000"/>
        </w:rPr>
        <w:t xml:space="preserve">рганизация, приобретающая товар у другого юридического или физического лица и в дальнейшем </w:t>
      </w:r>
      <w:r w:rsidR="003D1415" w:rsidRPr="00E70B3C">
        <w:rPr>
          <w:b/>
          <w:color w:val="000000"/>
        </w:rPr>
        <w:t xml:space="preserve">реализующая закупленный товар своим работникам в счет </w:t>
      </w:r>
      <w:r w:rsidR="002046DB" w:rsidRPr="00E70B3C">
        <w:rPr>
          <w:b/>
          <w:color w:val="000000"/>
        </w:rPr>
        <w:t>оплаты труда</w:t>
      </w:r>
      <w:r w:rsidR="003D1415" w:rsidRPr="00C160C7">
        <w:rPr>
          <w:color w:val="000000"/>
        </w:rPr>
        <w:t xml:space="preserve">, отражает валовой доход, который исчисляется как разница между продажной (по которой реализован закупленный товар работникам в счет </w:t>
      </w:r>
      <w:r w:rsidR="004752B0" w:rsidRPr="00C160C7">
        <w:rPr>
          <w:color w:val="000000"/>
        </w:rPr>
        <w:t>оплаты труда</w:t>
      </w:r>
      <w:r w:rsidR="003D1415" w:rsidRPr="00C160C7">
        <w:rPr>
          <w:color w:val="000000"/>
        </w:rPr>
        <w:t xml:space="preserve">) и покупной стоимостью товаров, по соответствующим подклассам раздела 47 </w:t>
      </w:r>
      <w:r w:rsidR="00BC3082" w:rsidRPr="00C160C7">
        <w:rPr>
          <w:color w:val="000000"/>
        </w:rPr>
        <w:t>ОКРБ 005-2011</w:t>
      </w:r>
      <w:r w:rsidR="003D1415" w:rsidRPr="00C160C7">
        <w:rPr>
          <w:color w:val="000000"/>
        </w:rPr>
        <w:t>.</w:t>
      </w:r>
    </w:p>
    <w:p w:rsidR="00C95AC2" w:rsidRPr="00C160C7" w:rsidRDefault="00697C0D"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09</w:t>
      </w:r>
      <w:r w:rsidR="00C95AC2" w:rsidRPr="00C160C7">
        <w:rPr>
          <w:color w:val="000000"/>
          <w:sz w:val="30"/>
          <w:szCs w:val="30"/>
        </w:rPr>
        <w:t>. </w:t>
      </w:r>
      <w:r w:rsidR="00C95AC2" w:rsidRPr="00E70B3C">
        <w:rPr>
          <w:b/>
          <w:color w:val="000000"/>
          <w:sz w:val="30"/>
          <w:szCs w:val="30"/>
        </w:rPr>
        <w:t>При осуществлении деятельности по техническому обслуживанию и ремонту автомобилей, мотоциклов, мотороллеров и мопедов</w:t>
      </w:r>
      <w:r w:rsidR="00C95AC2" w:rsidRPr="00C160C7">
        <w:rPr>
          <w:color w:val="000000"/>
          <w:sz w:val="30"/>
          <w:szCs w:val="30"/>
        </w:rPr>
        <w:t xml:space="preserve"> (группа 452 и подкласс 45403 </w:t>
      </w:r>
      <w:r w:rsidR="00BC3082" w:rsidRPr="00C160C7">
        <w:rPr>
          <w:color w:val="000000"/>
          <w:sz w:val="30"/>
          <w:szCs w:val="30"/>
        </w:rPr>
        <w:t>ОКРБ 005-2011</w:t>
      </w:r>
      <w:r w:rsidR="00C95AC2" w:rsidRPr="00C160C7">
        <w:rPr>
          <w:color w:val="000000"/>
          <w:sz w:val="30"/>
          <w:szCs w:val="30"/>
        </w:rPr>
        <w:t xml:space="preserve">) по строке </w:t>
      </w:r>
      <w:r w:rsidR="00287C10" w:rsidRPr="00C160C7">
        <w:rPr>
          <w:color w:val="000000"/>
          <w:sz w:val="30"/>
          <w:szCs w:val="30"/>
        </w:rPr>
        <w:t>20</w:t>
      </w:r>
      <w:r w:rsidR="00C95AC2" w:rsidRPr="00C160C7">
        <w:rPr>
          <w:color w:val="000000"/>
          <w:sz w:val="30"/>
          <w:szCs w:val="30"/>
        </w:rPr>
        <w:t xml:space="preserve">1 </w:t>
      </w:r>
      <w:r w:rsidR="00513D79" w:rsidRPr="00C160C7">
        <w:rPr>
          <w:color w:val="000000"/>
          <w:sz w:val="30"/>
          <w:szCs w:val="30"/>
        </w:rPr>
        <w:lastRenderedPageBreak/>
        <w:t xml:space="preserve">в графе 1 </w:t>
      </w:r>
      <w:r w:rsidR="00C95AC2" w:rsidRPr="00C160C7">
        <w:rPr>
          <w:color w:val="000000"/>
          <w:sz w:val="30"/>
          <w:szCs w:val="30"/>
        </w:rPr>
        <w:t xml:space="preserve">отражается стоимость </w:t>
      </w:r>
      <w:r w:rsidR="00887B17" w:rsidRPr="00C160C7">
        <w:rPr>
          <w:color w:val="000000"/>
          <w:sz w:val="30"/>
          <w:szCs w:val="30"/>
        </w:rPr>
        <w:t xml:space="preserve">выполненных </w:t>
      </w:r>
      <w:r w:rsidR="00C95AC2" w:rsidRPr="00C160C7">
        <w:rPr>
          <w:color w:val="000000"/>
          <w:sz w:val="30"/>
          <w:szCs w:val="30"/>
        </w:rPr>
        <w:t>работ</w:t>
      </w:r>
      <w:r w:rsidR="00942ECC" w:rsidRPr="00C160C7">
        <w:rPr>
          <w:color w:val="000000"/>
          <w:sz w:val="30"/>
          <w:szCs w:val="30"/>
        </w:rPr>
        <w:t xml:space="preserve">, </w:t>
      </w:r>
      <w:r w:rsidR="00887B17" w:rsidRPr="00C160C7">
        <w:rPr>
          <w:color w:val="000000"/>
          <w:sz w:val="30"/>
          <w:szCs w:val="30"/>
        </w:rPr>
        <w:t xml:space="preserve">оказанных </w:t>
      </w:r>
      <w:r w:rsidR="00C95AC2" w:rsidRPr="00C160C7">
        <w:rPr>
          <w:color w:val="000000"/>
          <w:sz w:val="30"/>
          <w:szCs w:val="30"/>
        </w:rPr>
        <w:t xml:space="preserve">услуг </w:t>
      </w:r>
      <w:r w:rsidR="00294625" w:rsidRPr="00C160C7">
        <w:rPr>
          <w:color w:val="000000"/>
          <w:sz w:val="30"/>
          <w:szCs w:val="30"/>
        </w:rPr>
        <w:t xml:space="preserve">другим юридическим </w:t>
      </w:r>
      <w:r w:rsidR="004C0F1D" w:rsidRPr="00C160C7">
        <w:rPr>
          <w:color w:val="000000"/>
          <w:sz w:val="30"/>
          <w:szCs w:val="30"/>
        </w:rPr>
        <w:t>или</w:t>
      </w:r>
      <w:r w:rsidR="00294625" w:rsidRPr="00C160C7">
        <w:rPr>
          <w:color w:val="000000"/>
          <w:sz w:val="30"/>
          <w:szCs w:val="30"/>
        </w:rPr>
        <w:t xml:space="preserve"> физическим лицам</w:t>
      </w:r>
      <w:r w:rsidR="00C95AC2" w:rsidRPr="00C160C7">
        <w:rPr>
          <w:color w:val="000000"/>
          <w:sz w:val="30"/>
          <w:szCs w:val="30"/>
        </w:rPr>
        <w:t>.</w:t>
      </w:r>
    </w:p>
    <w:p w:rsidR="00C95AC2" w:rsidRPr="00C160C7" w:rsidRDefault="00697C0D" w:rsidP="00C6287F">
      <w:pPr>
        <w:ind w:firstLine="709"/>
        <w:jc w:val="both"/>
        <w:rPr>
          <w:color w:val="000000"/>
          <w:sz w:val="30"/>
          <w:szCs w:val="30"/>
        </w:rPr>
      </w:pPr>
      <w:r w:rsidRPr="00C160C7">
        <w:rPr>
          <w:color w:val="000000"/>
          <w:sz w:val="30"/>
          <w:szCs w:val="30"/>
        </w:rPr>
        <w:t>1</w:t>
      </w:r>
      <w:r w:rsidR="003879D2" w:rsidRPr="00C160C7">
        <w:rPr>
          <w:color w:val="000000"/>
          <w:sz w:val="30"/>
          <w:szCs w:val="30"/>
        </w:rPr>
        <w:t>1</w:t>
      </w:r>
      <w:r w:rsidR="00594362" w:rsidRPr="00C160C7">
        <w:rPr>
          <w:color w:val="000000"/>
          <w:sz w:val="30"/>
          <w:szCs w:val="30"/>
        </w:rPr>
        <w:t>0</w:t>
      </w:r>
      <w:r w:rsidR="00C95AC2" w:rsidRPr="00C160C7">
        <w:rPr>
          <w:color w:val="000000"/>
          <w:sz w:val="30"/>
          <w:szCs w:val="30"/>
        </w:rPr>
        <w:t>. </w:t>
      </w:r>
      <w:r w:rsidR="00C95AC2" w:rsidRPr="00E70B3C">
        <w:rPr>
          <w:b/>
          <w:color w:val="000000"/>
          <w:sz w:val="30"/>
          <w:szCs w:val="30"/>
        </w:rPr>
        <w:t xml:space="preserve">При осуществлении </w:t>
      </w:r>
      <w:r w:rsidR="00C024C5" w:rsidRPr="00E70B3C">
        <w:rPr>
          <w:b/>
          <w:color w:val="000000"/>
          <w:sz w:val="30"/>
          <w:szCs w:val="30"/>
        </w:rPr>
        <w:t xml:space="preserve">транспортной </w:t>
      </w:r>
      <w:r w:rsidR="00C95AC2" w:rsidRPr="00E70B3C">
        <w:rPr>
          <w:b/>
          <w:color w:val="000000"/>
          <w:sz w:val="30"/>
          <w:szCs w:val="30"/>
        </w:rPr>
        <w:t>деятельности, складирования, почтовой и курьерской деятельности</w:t>
      </w:r>
      <w:r w:rsidR="00C95AC2" w:rsidRPr="00C160C7">
        <w:rPr>
          <w:color w:val="000000"/>
          <w:sz w:val="30"/>
          <w:szCs w:val="30"/>
        </w:rPr>
        <w:t xml:space="preserve"> (разделы с 49 по 53 </w:t>
      </w:r>
      <w:r w:rsidR="00BC3082" w:rsidRPr="00C160C7">
        <w:rPr>
          <w:color w:val="000000"/>
          <w:sz w:val="30"/>
          <w:szCs w:val="30"/>
        </w:rPr>
        <w:t>ОКРБ 005-2011</w:t>
      </w:r>
      <w:r w:rsidR="00C95AC2" w:rsidRPr="00C160C7">
        <w:rPr>
          <w:color w:val="000000"/>
          <w:sz w:val="30"/>
          <w:szCs w:val="30"/>
        </w:rPr>
        <w:t xml:space="preserve">) </w:t>
      </w:r>
      <w:r w:rsidR="00513D79" w:rsidRPr="00C160C7">
        <w:rPr>
          <w:color w:val="000000"/>
          <w:sz w:val="30"/>
          <w:szCs w:val="30"/>
        </w:rPr>
        <w:t xml:space="preserve">по строке 201 </w:t>
      </w:r>
      <w:r w:rsidR="00C95AC2" w:rsidRPr="00C160C7">
        <w:rPr>
          <w:color w:val="000000"/>
          <w:sz w:val="30"/>
          <w:szCs w:val="30"/>
        </w:rPr>
        <w:t>в граф</w:t>
      </w:r>
      <w:r w:rsidR="00287C10" w:rsidRPr="00C160C7">
        <w:rPr>
          <w:color w:val="000000"/>
          <w:sz w:val="30"/>
          <w:szCs w:val="30"/>
        </w:rPr>
        <w:t>е</w:t>
      </w:r>
      <w:r w:rsidR="00C95AC2" w:rsidRPr="00C160C7">
        <w:rPr>
          <w:color w:val="000000"/>
          <w:sz w:val="30"/>
          <w:szCs w:val="30"/>
        </w:rPr>
        <w:t xml:space="preserve"> 1 отражается стоимость </w:t>
      </w:r>
      <w:r w:rsidR="00887B17" w:rsidRPr="00C160C7">
        <w:rPr>
          <w:color w:val="000000"/>
          <w:sz w:val="30"/>
          <w:szCs w:val="30"/>
        </w:rPr>
        <w:t xml:space="preserve">оказанных </w:t>
      </w:r>
      <w:r w:rsidR="00C95AC2" w:rsidRPr="00C160C7">
        <w:rPr>
          <w:color w:val="000000"/>
          <w:sz w:val="30"/>
          <w:szCs w:val="30"/>
        </w:rPr>
        <w:t xml:space="preserve">услуг </w:t>
      </w:r>
      <w:r w:rsidR="00294625" w:rsidRPr="00C160C7">
        <w:rPr>
          <w:color w:val="000000"/>
          <w:sz w:val="30"/>
          <w:szCs w:val="30"/>
        </w:rPr>
        <w:t xml:space="preserve">другим юридическим </w:t>
      </w:r>
      <w:r w:rsidR="004C0F1D" w:rsidRPr="00C160C7">
        <w:rPr>
          <w:color w:val="000000"/>
          <w:sz w:val="30"/>
          <w:szCs w:val="30"/>
        </w:rPr>
        <w:t>или</w:t>
      </w:r>
      <w:r w:rsidR="00294625" w:rsidRPr="00C160C7">
        <w:rPr>
          <w:color w:val="000000"/>
          <w:sz w:val="30"/>
          <w:szCs w:val="30"/>
        </w:rPr>
        <w:t xml:space="preserve"> физическим лицам</w:t>
      </w:r>
      <w:r w:rsidR="00C95AC2" w:rsidRPr="00C160C7">
        <w:rPr>
          <w:color w:val="000000"/>
          <w:sz w:val="30"/>
          <w:szCs w:val="30"/>
        </w:rPr>
        <w:t>.</w:t>
      </w:r>
    </w:p>
    <w:p w:rsidR="00C024C5" w:rsidRPr="00C160C7" w:rsidRDefault="00C024C5" w:rsidP="00C6287F">
      <w:pPr>
        <w:pStyle w:val="15"/>
        <w:rPr>
          <w:color w:val="000000"/>
        </w:rPr>
      </w:pPr>
      <w:r w:rsidRPr="00C160C7">
        <w:rPr>
          <w:color w:val="000000"/>
        </w:rPr>
        <w:t xml:space="preserve">Организация, осуществляющая </w:t>
      </w:r>
      <w:r w:rsidRPr="00E70B3C">
        <w:rPr>
          <w:b/>
          <w:color w:val="000000"/>
        </w:rPr>
        <w:t>городские, пригородные автомобильные перевозки пассажиров маршрутными такси</w:t>
      </w:r>
      <w:r w:rsidRPr="00C160C7">
        <w:rPr>
          <w:color w:val="000000"/>
        </w:rPr>
        <w:t xml:space="preserve">, отражает стоимость оказанных услуг по подклассу 49311 ОКРБ 005-2011. </w:t>
      </w:r>
    </w:p>
    <w:p w:rsidR="00A17B58" w:rsidRPr="00C160C7" w:rsidRDefault="00FA4A9A" w:rsidP="00C6287F">
      <w:pPr>
        <w:ind w:firstLine="709"/>
        <w:jc w:val="both"/>
        <w:rPr>
          <w:color w:val="000000"/>
          <w:sz w:val="30"/>
          <w:szCs w:val="30"/>
        </w:rPr>
      </w:pPr>
      <w:r w:rsidRPr="00C160C7">
        <w:rPr>
          <w:color w:val="000000"/>
          <w:sz w:val="30"/>
          <w:szCs w:val="30"/>
        </w:rPr>
        <w:t xml:space="preserve">При осуществлении </w:t>
      </w:r>
      <w:r w:rsidRPr="00E70B3C">
        <w:rPr>
          <w:b/>
          <w:color w:val="000000"/>
          <w:sz w:val="30"/>
          <w:szCs w:val="30"/>
        </w:rPr>
        <w:t>деятельности грузового автомобильного транспорта и предоставлении услуг по переезду</w:t>
      </w:r>
      <w:r w:rsidRPr="00C160C7">
        <w:rPr>
          <w:color w:val="000000"/>
          <w:sz w:val="30"/>
          <w:szCs w:val="30"/>
        </w:rPr>
        <w:t xml:space="preserve"> (перемещению) (группа 494 ОКРБ 005-2011) отражается стоимость оказанных услуг</w:t>
      </w:r>
      <w:r w:rsidR="0047515A" w:rsidRPr="00C160C7">
        <w:rPr>
          <w:color w:val="000000"/>
          <w:sz w:val="30"/>
          <w:szCs w:val="30"/>
        </w:rPr>
        <w:t xml:space="preserve"> </w:t>
      </w:r>
      <w:r w:rsidR="00852D30" w:rsidRPr="00C160C7">
        <w:rPr>
          <w:color w:val="000000"/>
          <w:sz w:val="30"/>
          <w:szCs w:val="30"/>
        </w:rPr>
        <w:t xml:space="preserve">по перевозке грузов, доставке собственной продукции (товаров), </w:t>
      </w:r>
      <w:r w:rsidR="0047515A" w:rsidRPr="00C160C7">
        <w:rPr>
          <w:color w:val="000000"/>
          <w:sz w:val="30"/>
          <w:szCs w:val="30"/>
        </w:rPr>
        <w:t>выполненных собственными силами организации для других юридических или физических лиц, автомобильным грузовым транспортным средством</w:t>
      </w:r>
      <w:r w:rsidR="00020CE8" w:rsidRPr="00C160C7">
        <w:rPr>
          <w:color w:val="000000"/>
          <w:sz w:val="30"/>
          <w:szCs w:val="30"/>
        </w:rPr>
        <w:t xml:space="preserve"> (</w:t>
      </w:r>
      <w:r w:rsidR="0047515A" w:rsidRPr="00C160C7">
        <w:rPr>
          <w:color w:val="000000"/>
          <w:sz w:val="30"/>
          <w:szCs w:val="30"/>
        </w:rPr>
        <w:t>состоящим на балансе</w:t>
      </w:r>
      <w:r w:rsidR="00020CE8" w:rsidRPr="00C160C7">
        <w:rPr>
          <w:color w:val="000000"/>
          <w:sz w:val="30"/>
          <w:szCs w:val="30"/>
        </w:rPr>
        <w:t xml:space="preserve">, </w:t>
      </w:r>
      <w:r w:rsidR="0047515A" w:rsidRPr="00C160C7">
        <w:rPr>
          <w:color w:val="000000"/>
          <w:sz w:val="30"/>
          <w:szCs w:val="30"/>
        </w:rPr>
        <w:t>в том числе переданным по договору аренды транспортного средства с экипажем</w:t>
      </w:r>
      <w:r w:rsidR="00020CE8" w:rsidRPr="00C160C7">
        <w:rPr>
          <w:color w:val="000000"/>
          <w:sz w:val="30"/>
          <w:szCs w:val="30"/>
        </w:rPr>
        <w:t>;</w:t>
      </w:r>
      <w:r w:rsidR="0047515A" w:rsidRPr="00C160C7">
        <w:rPr>
          <w:color w:val="000000"/>
          <w:sz w:val="30"/>
          <w:szCs w:val="30"/>
        </w:rPr>
        <w:t xml:space="preserve"> принятым по договору аренды транспортного средства без экипажа</w:t>
      </w:r>
      <w:r w:rsidR="00020CE8" w:rsidRPr="00C160C7">
        <w:rPr>
          <w:color w:val="000000"/>
          <w:sz w:val="30"/>
          <w:szCs w:val="30"/>
        </w:rPr>
        <w:t>;</w:t>
      </w:r>
      <w:r w:rsidR="0047515A" w:rsidRPr="00C160C7">
        <w:rPr>
          <w:color w:val="000000"/>
          <w:sz w:val="30"/>
          <w:szCs w:val="30"/>
        </w:rPr>
        <w:t xml:space="preserve"> приобретенным по договору финансовой аренды (лизинга)</w:t>
      </w:r>
      <w:r w:rsidR="00020CE8" w:rsidRPr="00C160C7">
        <w:rPr>
          <w:color w:val="000000"/>
          <w:sz w:val="30"/>
          <w:szCs w:val="30"/>
        </w:rPr>
        <w:t>)</w:t>
      </w:r>
      <w:r w:rsidR="00A17B58" w:rsidRPr="00C160C7">
        <w:rPr>
          <w:color w:val="000000"/>
          <w:sz w:val="30"/>
          <w:szCs w:val="30"/>
        </w:rPr>
        <w:t>.</w:t>
      </w:r>
      <w:r w:rsidR="00852D30" w:rsidRPr="00C160C7">
        <w:rPr>
          <w:color w:val="000000"/>
          <w:sz w:val="30"/>
          <w:szCs w:val="30"/>
        </w:rPr>
        <w:t xml:space="preserve"> </w:t>
      </w:r>
    </w:p>
    <w:p w:rsidR="00A92208" w:rsidRPr="00C160C7" w:rsidRDefault="00A17B58" w:rsidP="00C6287F">
      <w:pPr>
        <w:ind w:firstLine="709"/>
        <w:jc w:val="both"/>
        <w:rPr>
          <w:color w:val="000000"/>
          <w:sz w:val="30"/>
          <w:szCs w:val="30"/>
        </w:rPr>
      </w:pPr>
      <w:r w:rsidRPr="00C160C7">
        <w:rPr>
          <w:color w:val="000000"/>
          <w:sz w:val="30"/>
          <w:szCs w:val="30"/>
        </w:rPr>
        <w:t xml:space="preserve">Стоимость оказанных услуг по перевозке грузов, доставке собственной продукции (товаров) отражается </w:t>
      </w:r>
      <w:r w:rsidR="00020CE8" w:rsidRPr="00C160C7">
        <w:rPr>
          <w:color w:val="000000"/>
          <w:sz w:val="30"/>
          <w:szCs w:val="30"/>
        </w:rPr>
        <w:t>на основании договора автомобильной перевозки груза</w:t>
      </w:r>
      <w:r w:rsidRPr="00C160C7">
        <w:rPr>
          <w:color w:val="000000"/>
          <w:sz w:val="30"/>
          <w:szCs w:val="30"/>
        </w:rPr>
        <w:t>;</w:t>
      </w:r>
      <w:r w:rsidR="00020CE8" w:rsidRPr="00C160C7">
        <w:rPr>
          <w:color w:val="000000"/>
          <w:sz w:val="30"/>
          <w:szCs w:val="30"/>
        </w:rPr>
        <w:t xml:space="preserve"> </w:t>
      </w:r>
      <w:r w:rsidR="00787097" w:rsidRPr="00C160C7">
        <w:rPr>
          <w:color w:val="000000"/>
          <w:sz w:val="30"/>
          <w:szCs w:val="30"/>
        </w:rPr>
        <w:t xml:space="preserve">первичных </w:t>
      </w:r>
      <w:r w:rsidR="00037FDD" w:rsidRPr="00C160C7">
        <w:rPr>
          <w:color w:val="000000"/>
          <w:sz w:val="30"/>
          <w:szCs w:val="30"/>
        </w:rPr>
        <w:t xml:space="preserve">учетных </w:t>
      </w:r>
      <w:r w:rsidR="00787097" w:rsidRPr="00C160C7">
        <w:rPr>
          <w:color w:val="000000"/>
          <w:sz w:val="30"/>
          <w:szCs w:val="30"/>
        </w:rPr>
        <w:t>и</w:t>
      </w:r>
      <w:r w:rsidR="00396C9E" w:rsidRPr="00C160C7">
        <w:rPr>
          <w:color w:val="000000"/>
          <w:sz w:val="30"/>
          <w:szCs w:val="30"/>
        </w:rPr>
        <w:t>ли</w:t>
      </w:r>
      <w:r w:rsidR="00787097" w:rsidRPr="00C160C7">
        <w:rPr>
          <w:color w:val="000000"/>
          <w:sz w:val="30"/>
          <w:szCs w:val="30"/>
        </w:rPr>
        <w:t xml:space="preserve"> иных документов, в которых </w:t>
      </w:r>
      <w:r w:rsidR="00020CE8" w:rsidRPr="00C160C7">
        <w:rPr>
          <w:color w:val="000000"/>
          <w:sz w:val="30"/>
          <w:szCs w:val="30"/>
        </w:rPr>
        <w:t>стоимость доставки выделена отдельно</w:t>
      </w:r>
      <w:r w:rsidRPr="00C160C7">
        <w:rPr>
          <w:color w:val="000000"/>
          <w:sz w:val="30"/>
          <w:szCs w:val="30"/>
        </w:rPr>
        <w:t>;</w:t>
      </w:r>
      <w:r w:rsidR="00791A3C" w:rsidRPr="00C160C7">
        <w:rPr>
          <w:color w:val="000000"/>
          <w:sz w:val="30"/>
          <w:szCs w:val="30"/>
        </w:rPr>
        <w:t xml:space="preserve"> </w:t>
      </w:r>
      <w:r w:rsidR="00A92208" w:rsidRPr="00C160C7">
        <w:rPr>
          <w:color w:val="000000"/>
          <w:sz w:val="30"/>
          <w:szCs w:val="30"/>
        </w:rPr>
        <w:t>разовы</w:t>
      </w:r>
      <w:r w:rsidR="00791A3C" w:rsidRPr="00C160C7">
        <w:rPr>
          <w:color w:val="000000"/>
          <w:sz w:val="30"/>
          <w:szCs w:val="30"/>
        </w:rPr>
        <w:t>х</w:t>
      </w:r>
      <w:r w:rsidR="00A92208" w:rsidRPr="00C160C7">
        <w:rPr>
          <w:color w:val="000000"/>
          <w:sz w:val="30"/>
          <w:szCs w:val="30"/>
        </w:rPr>
        <w:t xml:space="preserve"> заказ</w:t>
      </w:r>
      <w:r w:rsidR="00791A3C" w:rsidRPr="00C160C7">
        <w:rPr>
          <w:color w:val="000000"/>
          <w:sz w:val="30"/>
          <w:szCs w:val="30"/>
        </w:rPr>
        <w:t>ов</w:t>
      </w:r>
      <w:r w:rsidR="00A92208" w:rsidRPr="00C160C7">
        <w:rPr>
          <w:color w:val="000000"/>
          <w:sz w:val="30"/>
          <w:szCs w:val="30"/>
        </w:rPr>
        <w:t xml:space="preserve"> на автомобильную перевозку грузов, в том числе заявлени</w:t>
      </w:r>
      <w:r w:rsidR="00791A3C" w:rsidRPr="00C160C7">
        <w:rPr>
          <w:color w:val="000000"/>
          <w:sz w:val="30"/>
          <w:szCs w:val="30"/>
        </w:rPr>
        <w:t>й</w:t>
      </w:r>
      <w:r w:rsidR="00A92208" w:rsidRPr="00C160C7">
        <w:rPr>
          <w:color w:val="000000"/>
          <w:sz w:val="30"/>
          <w:szCs w:val="30"/>
        </w:rPr>
        <w:t xml:space="preserve"> (заяв</w:t>
      </w:r>
      <w:r w:rsidR="00791A3C" w:rsidRPr="00C160C7">
        <w:rPr>
          <w:color w:val="000000"/>
          <w:sz w:val="30"/>
          <w:szCs w:val="30"/>
        </w:rPr>
        <w:t>о</w:t>
      </w:r>
      <w:r w:rsidR="00A92208" w:rsidRPr="00C160C7">
        <w:rPr>
          <w:color w:val="000000"/>
          <w:sz w:val="30"/>
          <w:szCs w:val="30"/>
        </w:rPr>
        <w:t>к) или други</w:t>
      </w:r>
      <w:r w:rsidR="00791A3C" w:rsidRPr="00C160C7">
        <w:rPr>
          <w:color w:val="000000"/>
          <w:sz w:val="30"/>
          <w:szCs w:val="30"/>
        </w:rPr>
        <w:t>х</w:t>
      </w:r>
      <w:r w:rsidR="00A92208" w:rsidRPr="00C160C7">
        <w:rPr>
          <w:color w:val="000000"/>
          <w:sz w:val="30"/>
          <w:szCs w:val="30"/>
        </w:rPr>
        <w:t xml:space="preserve"> документ</w:t>
      </w:r>
      <w:r w:rsidR="00791A3C" w:rsidRPr="00C160C7">
        <w:rPr>
          <w:color w:val="000000"/>
          <w:sz w:val="30"/>
          <w:szCs w:val="30"/>
        </w:rPr>
        <w:t>ов</w:t>
      </w:r>
      <w:r w:rsidR="00A92208" w:rsidRPr="00C160C7">
        <w:rPr>
          <w:color w:val="000000"/>
          <w:sz w:val="30"/>
          <w:szCs w:val="30"/>
        </w:rPr>
        <w:t xml:space="preserve"> своих работников</w:t>
      </w:r>
      <w:r w:rsidR="00122FC7" w:rsidRPr="00C160C7">
        <w:rPr>
          <w:color w:val="000000"/>
          <w:sz w:val="30"/>
          <w:szCs w:val="30"/>
        </w:rPr>
        <w:t>.</w:t>
      </w:r>
    </w:p>
    <w:p w:rsidR="004157DB" w:rsidRPr="00C160C7" w:rsidRDefault="004157DB" w:rsidP="00C6287F">
      <w:pPr>
        <w:ind w:firstLine="709"/>
        <w:jc w:val="both"/>
        <w:rPr>
          <w:color w:val="000000"/>
          <w:sz w:val="30"/>
          <w:szCs w:val="30"/>
        </w:rPr>
      </w:pPr>
      <w:r w:rsidRPr="00C160C7">
        <w:rPr>
          <w:color w:val="000000"/>
          <w:sz w:val="30"/>
          <w:szCs w:val="30"/>
        </w:rPr>
        <w:t>При осуществлении деятельности грузового автомобильного транспорта и предоставлении услуг по переезду (перемещению) по</w:t>
      </w:r>
      <w:r w:rsidR="00911603" w:rsidRPr="00C160C7">
        <w:rPr>
          <w:color w:val="000000"/>
          <w:sz w:val="30"/>
          <w:szCs w:val="30"/>
        </w:rPr>
        <w:t> </w:t>
      </w:r>
      <w:r w:rsidRPr="00C160C7">
        <w:rPr>
          <w:color w:val="000000"/>
          <w:sz w:val="30"/>
          <w:szCs w:val="30"/>
        </w:rPr>
        <w:t>строке</w:t>
      </w:r>
      <w:r w:rsidR="00911603" w:rsidRPr="00C160C7">
        <w:rPr>
          <w:color w:val="000000"/>
          <w:sz w:val="30"/>
          <w:szCs w:val="30"/>
        </w:rPr>
        <w:t> </w:t>
      </w:r>
      <w:r w:rsidRPr="00C160C7">
        <w:rPr>
          <w:color w:val="000000"/>
          <w:sz w:val="30"/>
          <w:szCs w:val="30"/>
        </w:rPr>
        <w:t>201 в графе 1 не отражается стоимость услуг по перевозке грузов, выполненных для собственных нужд организации (например, по</w:t>
      </w:r>
      <w:r w:rsidR="00911603" w:rsidRPr="00C160C7">
        <w:rPr>
          <w:color w:val="000000"/>
          <w:sz w:val="30"/>
          <w:szCs w:val="30"/>
        </w:rPr>
        <w:t> </w:t>
      </w:r>
      <w:r w:rsidRPr="00C160C7">
        <w:rPr>
          <w:color w:val="000000"/>
          <w:sz w:val="30"/>
          <w:szCs w:val="30"/>
        </w:rPr>
        <w:t xml:space="preserve">доставке собственной продукции (товаров) в свои торговые объекты, внутрихозяйственные, внутризаводские, </w:t>
      </w:r>
      <w:proofErr w:type="spellStart"/>
      <w:r w:rsidRPr="00C160C7">
        <w:rPr>
          <w:color w:val="000000"/>
          <w:sz w:val="30"/>
          <w:szCs w:val="30"/>
        </w:rPr>
        <w:t>внутриобъектные</w:t>
      </w:r>
      <w:proofErr w:type="spellEnd"/>
      <w:r w:rsidRPr="00C160C7">
        <w:rPr>
          <w:color w:val="000000"/>
          <w:sz w:val="30"/>
          <w:szCs w:val="30"/>
        </w:rPr>
        <w:t xml:space="preserve"> и тому подобные перевозки).</w:t>
      </w:r>
    </w:p>
    <w:p w:rsidR="004157DB" w:rsidRPr="00C160C7" w:rsidRDefault="004157DB" w:rsidP="00C6287F">
      <w:pPr>
        <w:ind w:firstLine="709"/>
        <w:jc w:val="both"/>
        <w:rPr>
          <w:color w:val="000000"/>
          <w:sz w:val="30"/>
          <w:szCs w:val="30"/>
        </w:rPr>
      </w:pPr>
      <w:r w:rsidRPr="00C160C7">
        <w:rPr>
          <w:color w:val="000000"/>
          <w:sz w:val="30"/>
          <w:szCs w:val="30"/>
        </w:rPr>
        <w:t xml:space="preserve">При осуществлении </w:t>
      </w:r>
      <w:r w:rsidRPr="00E70B3C">
        <w:rPr>
          <w:b/>
          <w:color w:val="000000"/>
          <w:sz w:val="30"/>
          <w:szCs w:val="30"/>
        </w:rPr>
        <w:t>деятельности трубопроводного транспорта</w:t>
      </w:r>
      <w:r w:rsidRPr="00C160C7">
        <w:rPr>
          <w:color w:val="000000"/>
          <w:sz w:val="30"/>
          <w:szCs w:val="30"/>
        </w:rPr>
        <w:t xml:space="preserve"> </w:t>
      </w:r>
      <w:r w:rsidR="00C024C5" w:rsidRPr="00C160C7">
        <w:rPr>
          <w:color w:val="000000"/>
          <w:sz w:val="30"/>
          <w:szCs w:val="30"/>
        </w:rPr>
        <w:t xml:space="preserve">(группа 495 ОКРБ 005-2011) </w:t>
      </w:r>
      <w:r w:rsidRPr="00C160C7">
        <w:rPr>
          <w:color w:val="000000"/>
          <w:sz w:val="30"/>
          <w:szCs w:val="30"/>
        </w:rPr>
        <w:t>в объем услуг не включается стоимость газа</w:t>
      </w:r>
      <w:r w:rsidR="003E2200" w:rsidRPr="00C160C7">
        <w:rPr>
          <w:color w:val="000000"/>
          <w:sz w:val="30"/>
          <w:szCs w:val="30"/>
        </w:rPr>
        <w:t>, нефти и</w:t>
      </w:r>
      <w:r w:rsidRPr="00C160C7">
        <w:rPr>
          <w:color w:val="000000"/>
          <w:sz w:val="30"/>
          <w:szCs w:val="30"/>
        </w:rPr>
        <w:t xml:space="preserve"> нефтепродуктов, транспортируемых по трубопроводам.</w:t>
      </w:r>
    </w:p>
    <w:p w:rsidR="00C95AC2" w:rsidRPr="00C160C7" w:rsidRDefault="00697C0D" w:rsidP="00C6287F">
      <w:pPr>
        <w:ind w:firstLine="709"/>
        <w:jc w:val="both"/>
        <w:rPr>
          <w:color w:val="000000"/>
          <w:sz w:val="30"/>
          <w:szCs w:val="30"/>
        </w:rPr>
      </w:pPr>
      <w:r w:rsidRPr="00C160C7">
        <w:rPr>
          <w:color w:val="000000"/>
          <w:sz w:val="30"/>
          <w:szCs w:val="30"/>
        </w:rPr>
        <w:t>1</w:t>
      </w:r>
      <w:r w:rsidR="003879D2" w:rsidRPr="00C160C7">
        <w:rPr>
          <w:color w:val="000000"/>
          <w:sz w:val="30"/>
          <w:szCs w:val="30"/>
        </w:rPr>
        <w:t>1</w:t>
      </w:r>
      <w:r w:rsidR="00594362" w:rsidRPr="00C160C7">
        <w:rPr>
          <w:color w:val="000000"/>
          <w:sz w:val="30"/>
          <w:szCs w:val="30"/>
        </w:rPr>
        <w:t>1</w:t>
      </w:r>
      <w:r w:rsidR="00C95AC2" w:rsidRPr="00C160C7">
        <w:rPr>
          <w:color w:val="000000"/>
          <w:sz w:val="30"/>
          <w:szCs w:val="30"/>
        </w:rPr>
        <w:t>. </w:t>
      </w:r>
      <w:r w:rsidR="00C95AC2" w:rsidRPr="00E70B3C">
        <w:rPr>
          <w:b/>
          <w:color w:val="000000"/>
          <w:sz w:val="30"/>
          <w:szCs w:val="30"/>
        </w:rPr>
        <w:t>При предоставлении услуг по временному проживанию и питанию</w:t>
      </w:r>
      <w:r w:rsidR="00C95AC2" w:rsidRPr="00C160C7">
        <w:rPr>
          <w:color w:val="000000"/>
          <w:sz w:val="30"/>
          <w:szCs w:val="30"/>
        </w:rPr>
        <w:t xml:space="preserve"> (разделы 55 </w:t>
      </w:r>
      <w:r w:rsidR="00140AF0" w:rsidRPr="00C160C7">
        <w:rPr>
          <w:color w:val="000000"/>
          <w:sz w:val="30"/>
          <w:szCs w:val="30"/>
        </w:rPr>
        <w:t xml:space="preserve">и </w:t>
      </w:r>
      <w:r w:rsidR="00C95AC2" w:rsidRPr="00C160C7">
        <w:rPr>
          <w:color w:val="000000"/>
          <w:sz w:val="30"/>
          <w:szCs w:val="30"/>
        </w:rPr>
        <w:t xml:space="preserve">56 </w:t>
      </w:r>
      <w:r w:rsidR="00BC3082" w:rsidRPr="00C160C7">
        <w:rPr>
          <w:color w:val="000000"/>
          <w:sz w:val="30"/>
          <w:szCs w:val="30"/>
        </w:rPr>
        <w:t>ОКРБ 005-2011</w:t>
      </w:r>
      <w:r w:rsidR="00C95AC2" w:rsidRPr="00C160C7">
        <w:rPr>
          <w:color w:val="000000"/>
          <w:sz w:val="30"/>
          <w:szCs w:val="30"/>
        </w:rPr>
        <w:t xml:space="preserve">) </w:t>
      </w:r>
      <w:r w:rsidR="00513D79" w:rsidRPr="00C160C7">
        <w:rPr>
          <w:color w:val="000000"/>
          <w:sz w:val="30"/>
          <w:szCs w:val="30"/>
        </w:rPr>
        <w:t xml:space="preserve">по строке 201 </w:t>
      </w:r>
      <w:r w:rsidR="00C95AC2" w:rsidRPr="00C160C7">
        <w:rPr>
          <w:color w:val="000000"/>
          <w:sz w:val="30"/>
          <w:szCs w:val="30"/>
        </w:rPr>
        <w:t>в граф</w:t>
      </w:r>
      <w:r w:rsidR="00287C10" w:rsidRPr="00C160C7">
        <w:rPr>
          <w:color w:val="000000"/>
          <w:sz w:val="30"/>
          <w:szCs w:val="30"/>
        </w:rPr>
        <w:t>е</w:t>
      </w:r>
      <w:r w:rsidR="00C95AC2" w:rsidRPr="00C160C7">
        <w:rPr>
          <w:color w:val="000000"/>
          <w:sz w:val="30"/>
          <w:szCs w:val="30"/>
        </w:rPr>
        <w:t xml:space="preserve"> 1 отражаются:</w:t>
      </w:r>
    </w:p>
    <w:p w:rsidR="00C95AC2" w:rsidRPr="00C160C7" w:rsidRDefault="00697C0D" w:rsidP="00C6287F">
      <w:pPr>
        <w:ind w:firstLine="709"/>
        <w:jc w:val="both"/>
        <w:rPr>
          <w:color w:val="000000"/>
          <w:sz w:val="30"/>
          <w:szCs w:val="30"/>
        </w:rPr>
      </w:pPr>
      <w:r w:rsidRPr="00C160C7">
        <w:rPr>
          <w:color w:val="000000"/>
          <w:sz w:val="30"/>
          <w:szCs w:val="30"/>
        </w:rPr>
        <w:t>1</w:t>
      </w:r>
      <w:r w:rsidR="003879D2" w:rsidRPr="00C160C7">
        <w:rPr>
          <w:color w:val="000000"/>
          <w:sz w:val="30"/>
          <w:szCs w:val="30"/>
        </w:rPr>
        <w:t>1</w:t>
      </w:r>
      <w:r w:rsidR="00594362" w:rsidRPr="00C160C7">
        <w:rPr>
          <w:color w:val="000000"/>
          <w:sz w:val="30"/>
          <w:szCs w:val="30"/>
        </w:rPr>
        <w:t>1</w:t>
      </w:r>
      <w:r w:rsidR="00C95AC2" w:rsidRPr="00C160C7">
        <w:rPr>
          <w:color w:val="000000"/>
          <w:sz w:val="30"/>
          <w:szCs w:val="30"/>
        </w:rPr>
        <w:t>.1. </w:t>
      </w:r>
      <w:r w:rsidR="00C95AC2" w:rsidRPr="00E70B3C">
        <w:rPr>
          <w:b/>
          <w:color w:val="000000"/>
          <w:sz w:val="30"/>
          <w:szCs w:val="30"/>
        </w:rPr>
        <w:t>при предоставлении услуг по временному проживанию</w:t>
      </w:r>
      <w:r w:rsidR="00C95AC2" w:rsidRPr="00C160C7">
        <w:rPr>
          <w:color w:val="000000"/>
          <w:sz w:val="30"/>
          <w:szCs w:val="30"/>
        </w:rPr>
        <w:t xml:space="preserve"> (гостиницы, мотели, хостелы, дома (базы) отдыха, санаторно-курортные организации, оздоровительные лагеря </w:t>
      </w:r>
      <w:r w:rsidR="00E67D70" w:rsidRPr="00C160C7">
        <w:rPr>
          <w:color w:val="000000"/>
          <w:sz w:val="30"/>
          <w:szCs w:val="30"/>
        </w:rPr>
        <w:t xml:space="preserve">и </w:t>
      </w:r>
      <w:r w:rsidR="005B220E" w:rsidRPr="00C160C7">
        <w:rPr>
          <w:color w:val="000000"/>
          <w:sz w:val="30"/>
          <w:szCs w:val="30"/>
        </w:rPr>
        <w:t xml:space="preserve">аналогичные места для </w:t>
      </w:r>
      <w:r w:rsidR="005B220E" w:rsidRPr="00C160C7">
        <w:rPr>
          <w:color w:val="000000"/>
          <w:sz w:val="30"/>
          <w:szCs w:val="30"/>
        </w:rPr>
        <w:lastRenderedPageBreak/>
        <w:t>проживания)</w:t>
      </w:r>
      <w:r w:rsidR="00C95AC2" w:rsidRPr="00C160C7">
        <w:rPr>
          <w:color w:val="000000"/>
          <w:sz w:val="30"/>
          <w:szCs w:val="30"/>
        </w:rPr>
        <w:t xml:space="preserve"> – стоимость услуг</w:t>
      </w:r>
      <w:r w:rsidR="00942ECC" w:rsidRPr="00C160C7">
        <w:rPr>
          <w:color w:val="000000"/>
          <w:sz w:val="30"/>
          <w:szCs w:val="30"/>
        </w:rPr>
        <w:t>,</w:t>
      </w:r>
      <w:r w:rsidR="00C95AC2" w:rsidRPr="00C160C7">
        <w:rPr>
          <w:color w:val="000000"/>
          <w:sz w:val="30"/>
          <w:szCs w:val="30"/>
        </w:rPr>
        <w:t xml:space="preserve"> </w:t>
      </w:r>
      <w:r w:rsidR="00942ECC" w:rsidRPr="00C160C7">
        <w:rPr>
          <w:color w:val="000000"/>
          <w:sz w:val="30"/>
          <w:szCs w:val="30"/>
        </w:rPr>
        <w:t xml:space="preserve">оказанных другим юридическим </w:t>
      </w:r>
      <w:r w:rsidR="004C0F1D" w:rsidRPr="00C160C7">
        <w:rPr>
          <w:color w:val="000000"/>
          <w:sz w:val="30"/>
          <w:szCs w:val="30"/>
        </w:rPr>
        <w:t xml:space="preserve">или </w:t>
      </w:r>
      <w:r w:rsidR="00942ECC" w:rsidRPr="00C160C7">
        <w:rPr>
          <w:color w:val="000000"/>
          <w:sz w:val="30"/>
          <w:szCs w:val="30"/>
        </w:rPr>
        <w:t>физическим лицам</w:t>
      </w:r>
      <w:r w:rsidR="00C95AC2" w:rsidRPr="00C160C7">
        <w:rPr>
          <w:color w:val="000000"/>
          <w:sz w:val="30"/>
          <w:szCs w:val="30"/>
        </w:rPr>
        <w:t>.</w:t>
      </w:r>
    </w:p>
    <w:p w:rsidR="00C95AC2" w:rsidRPr="00C160C7" w:rsidRDefault="004C5F8A" w:rsidP="00C6287F">
      <w:pPr>
        <w:ind w:firstLine="709"/>
        <w:jc w:val="both"/>
        <w:rPr>
          <w:color w:val="000000"/>
          <w:sz w:val="30"/>
          <w:szCs w:val="30"/>
        </w:rPr>
      </w:pPr>
      <w:r w:rsidRPr="00C160C7">
        <w:rPr>
          <w:color w:val="000000"/>
          <w:sz w:val="30"/>
          <w:szCs w:val="30"/>
        </w:rPr>
        <w:t>О</w:t>
      </w:r>
      <w:r w:rsidR="00C230DE" w:rsidRPr="00C160C7">
        <w:rPr>
          <w:color w:val="000000"/>
          <w:sz w:val="30"/>
          <w:szCs w:val="30"/>
        </w:rPr>
        <w:t>рганизация</w:t>
      </w:r>
      <w:r w:rsidR="00C95AC2" w:rsidRPr="00C160C7">
        <w:rPr>
          <w:color w:val="000000"/>
          <w:sz w:val="30"/>
          <w:szCs w:val="30"/>
        </w:rPr>
        <w:t xml:space="preserve">, имеющая </w:t>
      </w:r>
      <w:r w:rsidR="00C95AC2" w:rsidRPr="00E70B3C">
        <w:rPr>
          <w:i/>
          <w:color w:val="000000"/>
          <w:sz w:val="30"/>
          <w:szCs w:val="30"/>
        </w:rPr>
        <w:t>на балансе оздоровительные</w:t>
      </w:r>
      <w:r w:rsidR="00C95AC2" w:rsidRPr="00C160C7">
        <w:rPr>
          <w:color w:val="000000"/>
          <w:sz w:val="30"/>
          <w:szCs w:val="30"/>
        </w:rPr>
        <w:t xml:space="preserve"> лагеря, отражает стоимость </w:t>
      </w:r>
      <w:r w:rsidR="00887B17" w:rsidRPr="00C160C7">
        <w:rPr>
          <w:color w:val="000000"/>
          <w:sz w:val="30"/>
          <w:szCs w:val="30"/>
        </w:rPr>
        <w:t xml:space="preserve">оказанных </w:t>
      </w:r>
      <w:r w:rsidR="00C95AC2" w:rsidRPr="00C160C7">
        <w:rPr>
          <w:color w:val="000000"/>
          <w:sz w:val="30"/>
          <w:szCs w:val="30"/>
        </w:rPr>
        <w:t xml:space="preserve">услуг другим юридическим </w:t>
      </w:r>
      <w:r w:rsidR="004C0F1D" w:rsidRPr="00C160C7">
        <w:rPr>
          <w:color w:val="000000"/>
          <w:sz w:val="30"/>
          <w:szCs w:val="30"/>
        </w:rPr>
        <w:t xml:space="preserve">или </w:t>
      </w:r>
      <w:r w:rsidR="00C95AC2" w:rsidRPr="00C160C7">
        <w:rPr>
          <w:color w:val="000000"/>
          <w:sz w:val="30"/>
          <w:szCs w:val="30"/>
        </w:rPr>
        <w:t>физическим лицам (включая своих работников, членов их семей)</w:t>
      </w:r>
      <w:r w:rsidR="00887B17" w:rsidRPr="00C160C7">
        <w:rPr>
          <w:color w:val="000000"/>
          <w:sz w:val="30"/>
          <w:szCs w:val="30"/>
        </w:rPr>
        <w:t xml:space="preserve"> </w:t>
      </w:r>
      <w:r w:rsidR="007E7DBC" w:rsidRPr="00C160C7">
        <w:rPr>
          <w:color w:val="000000"/>
          <w:sz w:val="30"/>
          <w:szCs w:val="30"/>
        </w:rPr>
        <w:t>по</w:t>
      </w:r>
      <w:r w:rsidR="00887B17" w:rsidRPr="00C160C7">
        <w:rPr>
          <w:color w:val="000000"/>
          <w:sz w:val="30"/>
          <w:szCs w:val="30"/>
        </w:rPr>
        <w:t> </w:t>
      </w:r>
      <w:r w:rsidR="00C95AC2" w:rsidRPr="00C160C7">
        <w:rPr>
          <w:color w:val="000000"/>
          <w:sz w:val="30"/>
          <w:szCs w:val="30"/>
        </w:rPr>
        <w:t>подкласс</w:t>
      </w:r>
      <w:r w:rsidR="007E7DBC" w:rsidRPr="00C160C7">
        <w:rPr>
          <w:color w:val="000000"/>
          <w:sz w:val="30"/>
          <w:szCs w:val="30"/>
        </w:rPr>
        <w:t>у</w:t>
      </w:r>
      <w:r w:rsidR="00C95AC2" w:rsidRPr="00C160C7">
        <w:rPr>
          <w:color w:val="000000"/>
          <w:sz w:val="30"/>
          <w:szCs w:val="30"/>
        </w:rPr>
        <w:t xml:space="preserve"> 55200 </w:t>
      </w:r>
      <w:r w:rsidR="00BC3082" w:rsidRPr="00C160C7">
        <w:rPr>
          <w:color w:val="000000"/>
          <w:sz w:val="30"/>
          <w:szCs w:val="30"/>
        </w:rPr>
        <w:t>ОКРБ 005-2011</w:t>
      </w:r>
      <w:r w:rsidR="00C95AC2" w:rsidRPr="00C160C7">
        <w:rPr>
          <w:color w:val="000000"/>
          <w:sz w:val="30"/>
          <w:szCs w:val="30"/>
        </w:rPr>
        <w:t>;</w:t>
      </w:r>
    </w:p>
    <w:p w:rsidR="00C95AC2" w:rsidRPr="00C160C7" w:rsidRDefault="00697C0D" w:rsidP="00C6287F">
      <w:pPr>
        <w:ind w:firstLine="709"/>
        <w:jc w:val="both"/>
        <w:rPr>
          <w:color w:val="000000"/>
          <w:sz w:val="30"/>
          <w:szCs w:val="30"/>
        </w:rPr>
      </w:pPr>
      <w:r w:rsidRPr="00C160C7">
        <w:rPr>
          <w:color w:val="000000"/>
          <w:sz w:val="30"/>
          <w:szCs w:val="30"/>
        </w:rPr>
        <w:t>1</w:t>
      </w:r>
      <w:r w:rsidR="003879D2" w:rsidRPr="00C160C7">
        <w:rPr>
          <w:color w:val="000000"/>
          <w:sz w:val="30"/>
          <w:szCs w:val="30"/>
        </w:rPr>
        <w:t>1</w:t>
      </w:r>
      <w:r w:rsidR="00594362" w:rsidRPr="00C160C7">
        <w:rPr>
          <w:color w:val="000000"/>
          <w:sz w:val="30"/>
          <w:szCs w:val="30"/>
        </w:rPr>
        <w:t>1</w:t>
      </w:r>
      <w:r w:rsidR="00C95AC2" w:rsidRPr="00C160C7">
        <w:rPr>
          <w:color w:val="000000"/>
          <w:sz w:val="30"/>
          <w:szCs w:val="30"/>
        </w:rPr>
        <w:t>.2. </w:t>
      </w:r>
      <w:r w:rsidR="00C95AC2" w:rsidRPr="00E70B3C">
        <w:rPr>
          <w:b/>
          <w:color w:val="000000"/>
          <w:sz w:val="30"/>
          <w:szCs w:val="30"/>
        </w:rPr>
        <w:t>при предоставлении услуг по общественному питанию</w:t>
      </w:r>
      <w:r w:rsidR="00C95AC2" w:rsidRPr="00C160C7">
        <w:rPr>
          <w:color w:val="000000"/>
          <w:sz w:val="30"/>
          <w:szCs w:val="30"/>
        </w:rPr>
        <w:t>:</w:t>
      </w:r>
    </w:p>
    <w:p w:rsidR="00C95AC2" w:rsidRPr="00C160C7" w:rsidRDefault="00C95AC2" w:rsidP="00C6287F">
      <w:pPr>
        <w:ind w:firstLine="709"/>
        <w:jc w:val="both"/>
        <w:rPr>
          <w:color w:val="000000"/>
          <w:sz w:val="30"/>
          <w:szCs w:val="30"/>
        </w:rPr>
      </w:pPr>
      <w:r w:rsidRPr="00E70B3C">
        <w:rPr>
          <w:i/>
          <w:color w:val="000000"/>
          <w:sz w:val="30"/>
          <w:szCs w:val="30"/>
        </w:rPr>
        <w:t>стоимость продукции общественного питания</w:t>
      </w:r>
      <w:r w:rsidRPr="00C160C7">
        <w:rPr>
          <w:color w:val="000000"/>
          <w:sz w:val="30"/>
          <w:szCs w:val="30"/>
        </w:rPr>
        <w:t xml:space="preserve"> (кулинарной продукции, хлебобулочных, кондитерских изделий и напитков, производимых при осуществлении общественного питания) в отпускных ценах, реализованной в объектах общественного питания (в ресторанах,</w:t>
      </w:r>
      <w:r w:rsidR="008974B0" w:rsidRPr="00C160C7">
        <w:rPr>
          <w:color w:val="000000"/>
          <w:sz w:val="30"/>
          <w:szCs w:val="30"/>
        </w:rPr>
        <w:t xml:space="preserve"> </w:t>
      </w:r>
      <w:r w:rsidRPr="00C160C7">
        <w:rPr>
          <w:color w:val="000000"/>
          <w:sz w:val="30"/>
          <w:szCs w:val="30"/>
        </w:rPr>
        <w:t>кафе, барах, столовых, буфетах, закусочных</w:t>
      </w:r>
      <w:r w:rsidR="008974B0" w:rsidRPr="00C160C7">
        <w:rPr>
          <w:color w:val="000000"/>
          <w:sz w:val="30"/>
          <w:szCs w:val="30"/>
        </w:rPr>
        <w:t>, кафетериях, кофейнях</w:t>
      </w:r>
      <w:r w:rsidR="00275A59" w:rsidRPr="00C160C7">
        <w:rPr>
          <w:color w:val="000000"/>
          <w:sz w:val="30"/>
          <w:szCs w:val="30"/>
        </w:rPr>
        <w:t>, пиццериях</w:t>
      </w:r>
      <w:r w:rsidRPr="00C160C7">
        <w:rPr>
          <w:color w:val="000000"/>
          <w:sz w:val="30"/>
          <w:szCs w:val="30"/>
        </w:rPr>
        <w:t xml:space="preserve"> и </w:t>
      </w:r>
      <w:r w:rsidR="008974B0" w:rsidRPr="00C160C7">
        <w:rPr>
          <w:color w:val="000000"/>
          <w:sz w:val="30"/>
          <w:szCs w:val="30"/>
        </w:rPr>
        <w:t xml:space="preserve">иных </w:t>
      </w:r>
      <w:r w:rsidRPr="00C160C7">
        <w:rPr>
          <w:color w:val="000000"/>
          <w:sz w:val="30"/>
          <w:szCs w:val="30"/>
        </w:rPr>
        <w:t>объектах</w:t>
      </w:r>
      <w:r w:rsidR="008974B0" w:rsidRPr="00C160C7">
        <w:rPr>
          <w:color w:val="000000"/>
          <w:sz w:val="30"/>
          <w:szCs w:val="30"/>
        </w:rPr>
        <w:t xml:space="preserve"> общественного питания</w:t>
      </w:r>
      <w:r w:rsidRPr="00C160C7">
        <w:rPr>
          <w:color w:val="000000"/>
          <w:sz w:val="30"/>
          <w:szCs w:val="30"/>
        </w:rPr>
        <w:t>), вне объектов общественного питания по заказам</w:t>
      </w:r>
      <w:r w:rsidR="003E3DBB" w:rsidRPr="00C160C7">
        <w:rPr>
          <w:color w:val="000000"/>
          <w:sz w:val="30"/>
          <w:szCs w:val="30"/>
        </w:rPr>
        <w:t>;</w:t>
      </w:r>
    </w:p>
    <w:p w:rsidR="00C95AC2" w:rsidRPr="00E70B3C" w:rsidRDefault="00C95AC2" w:rsidP="00C6287F">
      <w:pPr>
        <w:ind w:firstLine="709"/>
        <w:jc w:val="both"/>
        <w:rPr>
          <w:i/>
          <w:color w:val="000000"/>
          <w:sz w:val="30"/>
          <w:szCs w:val="30"/>
        </w:rPr>
      </w:pPr>
      <w:r w:rsidRPr="00E70B3C">
        <w:rPr>
          <w:i/>
          <w:color w:val="000000"/>
          <w:sz w:val="30"/>
          <w:szCs w:val="30"/>
        </w:rPr>
        <w:t>разница между продажной и покупной стоимостью товаров, реализованных без кулинарной обработки.</w:t>
      </w:r>
    </w:p>
    <w:p w:rsidR="00C95AC2" w:rsidRPr="00C160C7" w:rsidRDefault="00697C0D" w:rsidP="00C6287F">
      <w:pPr>
        <w:ind w:firstLine="709"/>
        <w:jc w:val="both"/>
        <w:rPr>
          <w:color w:val="000000"/>
          <w:sz w:val="30"/>
          <w:szCs w:val="30"/>
        </w:rPr>
      </w:pPr>
      <w:r w:rsidRPr="00C160C7">
        <w:rPr>
          <w:color w:val="000000"/>
          <w:sz w:val="30"/>
          <w:szCs w:val="30"/>
        </w:rPr>
        <w:t>1</w:t>
      </w:r>
      <w:r w:rsidR="00B139D6" w:rsidRPr="00C160C7">
        <w:rPr>
          <w:color w:val="000000"/>
          <w:sz w:val="30"/>
          <w:szCs w:val="30"/>
        </w:rPr>
        <w:t>1</w:t>
      </w:r>
      <w:r w:rsidR="00594362" w:rsidRPr="00C160C7">
        <w:rPr>
          <w:color w:val="000000"/>
          <w:sz w:val="30"/>
          <w:szCs w:val="30"/>
        </w:rPr>
        <w:t>2</w:t>
      </w:r>
      <w:r w:rsidR="00C95AC2" w:rsidRPr="00C160C7">
        <w:rPr>
          <w:color w:val="000000"/>
          <w:sz w:val="30"/>
          <w:szCs w:val="30"/>
        </w:rPr>
        <w:t>. </w:t>
      </w:r>
      <w:r w:rsidR="00C95AC2" w:rsidRPr="00E70B3C">
        <w:rPr>
          <w:b/>
          <w:color w:val="000000"/>
          <w:sz w:val="30"/>
          <w:szCs w:val="30"/>
        </w:rPr>
        <w:t xml:space="preserve">При осуществлении деятельности в области информации и связи </w:t>
      </w:r>
      <w:r w:rsidR="00C95AC2" w:rsidRPr="00C160C7">
        <w:rPr>
          <w:color w:val="000000"/>
          <w:sz w:val="30"/>
          <w:szCs w:val="30"/>
        </w:rPr>
        <w:t xml:space="preserve">(разделы с 58 по 63 </w:t>
      </w:r>
      <w:r w:rsidR="00BC3082" w:rsidRPr="00C160C7">
        <w:rPr>
          <w:color w:val="000000"/>
          <w:sz w:val="30"/>
          <w:szCs w:val="30"/>
        </w:rPr>
        <w:t>ОКРБ 005-2011</w:t>
      </w:r>
      <w:r w:rsidR="00C95AC2" w:rsidRPr="00C160C7">
        <w:rPr>
          <w:color w:val="000000"/>
          <w:sz w:val="30"/>
          <w:szCs w:val="30"/>
        </w:rPr>
        <w:t xml:space="preserve">) по строке </w:t>
      </w:r>
      <w:r w:rsidR="00287C10" w:rsidRPr="00C160C7">
        <w:rPr>
          <w:color w:val="000000"/>
          <w:sz w:val="30"/>
          <w:szCs w:val="30"/>
        </w:rPr>
        <w:t>20</w:t>
      </w:r>
      <w:r w:rsidR="00C95AC2" w:rsidRPr="00C160C7">
        <w:rPr>
          <w:color w:val="000000"/>
          <w:sz w:val="30"/>
          <w:szCs w:val="30"/>
        </w:rPr>
        <w:t xml:space="preserve">1 </w:t>
      </w:r>
      <w:r w:rsidR="00513D79" w:rsidRPr="00C160C7">
        <w:rPr>
          <w:color w:val="000000"/>
          <w:sz w:val="30"/>
          <w:szCs w:val="30"/>
        </w:rPr>
        <w:t xml:space="preserve">в графе 1 </w:t>
      </w:r>
      <w:r w:rsidR="00C95AC2" w:rsidRPr="00C160C7">
        <w:rPr>
          <w:color w:val="000000"/>
          <w:sz w:val="30"/>
          <w:szCs w:val="30"/>
        </w:rPr>
        <w:t xml:space="preserve">отражается стоимость </w:t>
      </w:r>
      <w:r w:rsidR="00887B17" w:rsidRPr="00C160C7">
        <w:rPr>
          <w:color w:val="000000"/>
          <w:sz w:val="30"/>
          <w:szCs w:val="30"/>
        </w:rPr>
        <w:t xml:space="preserve">оказанных </w:t>
      </w:r>
      <w:r w:rsidR="00C95AC2" w:rsidRPr="00C160C7">
        <w:rPr>
          <w:color w:val="000000"/>
          <w:sz w:val="30"/>
          <w:szCs w:val="30"/>
        </w:rPr>
        <w:t>услуг</w:t>
      </w:r>
      <w:r w:rsidR="00887B17" w:rsidRPr="00C160C7">
        <w:rPr>
          <w:color w:val="000000"/>
          <w:sz w:val="30"/>
          <w:szCs w:val="30"/>
        </w:rPr>
        <w:t xml:space="preserve"> </w:t>
      </w:r>
      <w:r w:rsidR="00942ECC" w:rsidRPr="00C160C7">
        <w:rPr>
          <w:color w:val="000000"/>
          <w:sz w:val="30"/>
          <w:szCs w:val="30"/>
        </w:rPr>
        <w:t xml:space="preserve">другим юридическим </w:t>
      </w:r>
      <w:r w:rsidR="004C0F1D" w:rsidRPr="00C160C7">
        <w:rPr>
          <w:color w:val="000000"/>
          <w:sz w:val="30"/>
          <w:szCs w:val="30"/>
        </w:rPr>
        <w:t xml:space="preserve">или </w:t>
      </w:r>
      <w:r w:rsidR="00942ECC" w:rsidRPr="00C160C7">
        <w:rPr>
          <w:color w:val="000000"/>
          <w:sz w:val="30"/>
          <w:szCs w:val="30"/>
        </w:rPr>
        <w:t>физическим лицам</w:t>
      </w:r>
      <w:r w:rsidR="00C95AC2" w:rsidRPr="00C160C7">
        <w:rPr>
          <w:color w:val="000000"/>
          <w:sz w:val="30"/>
          <w:szCs w:val="30"/>
        </w:rPr>
        <w:t>.</w:t>
      </w:r>
    </w:p>
    <w:p w:rsidR="00C95AC2" w:rsidRPr="00C160C7" w:rsidRDefault="00C95AC2" w:rsidP="00C6287F">
      <w:pPr>
        <w:widowControl w:val="0"/>
        <w:ind w:firstLine="709"/>
        <w:jc w:val="both"/>
        <w:rPr>
          <w:bCs/>
          <w:color w:val="000000"/>
          <w:sz w:val="30"/>
          <w:szCs w:val="30"/>
        </w:rPr>
      </w:pPr>
      <w:r w:rsidRPr="00AC2419">
        <w:rPr>
          <w:b/>
          <w:bCs/>
          <w:color w:val="000000"/>
          <w:sz w:val="30"/>
          <w:szCs w:val="30"/>
        </w:rPr>
        <w:t>По изданию книг, периодических публикаций</w:t>
      </w:r>
      <w:r w:rsidRPr="00C160C7">
        <w:rPr>
          <w:bCs/>
          <w:color w:val="000000"/>
          <w:sz w:val="30"/>
          <w:szCs w:val="30"/>
        </w:rPr>
        <w:t xml:space="preserve"> и по другим видам издательской деятельности в объем производства продукции (работ, услуг) включается стоимость продукции в отпускных ценах издательств.</w:t>
      </w:r>
    </w:p>
    <w:p w:rsidR="00C95AC2" w:rsidRPr="00C160C7" w:rsidRDefault="00697C0D" w:rsidP="00C6287F">
      <w:pPr>
        <w:ind w:firstLine="709"/>
        <w:jc w:val="both"/>
        <w:rPr>
          <w:color w:val="000000"/>
          <w:sz w:val="30"/>
          <w:szCs w:val="30"/>
        </w:rPr>
      </w:pPr>
      <w:r w:rsidRPr="00C160C7">
        <w:rPr>
          <w:color w:val="000000"/>
          <w:sz w:val="30"/>
          <w:szCs w:val="30"/>
        </w:rPr>
        <w:t>1</w:t>
      </w:r>
      <w:r w:rsidR="00B139D6" w:rsidRPr="00C160C7">
        <w:rPr>
          <w:color w:val="000000"/>
          <w:sz w:val="30"/>
          <w:szCs w:val="30"/>
        </w:rPr>
        <w:t>1</w:t>
      </w:r>
      <w:r w:rsidR="00594362" w:rsidRPr="00C160C7">
        <w:rPr>
          <w:color w:val="000000"/>
          <w:sz w:val="30"/>
          <w:szCs w:val="30"/>
        </w:rPr>
        <w:t>3</w:t>
      </w:r>
      <w:r w:rsidR="00C95AC2" w:rsidRPr="00C160C7">
        <w:rPr>
          <w:color w:val="000000"/>
          <w:sz w:val="30"/>
          <w:szCs w:val="30"/>
        </w:rPr>
        <w:t>. </w:t>
      </w:r>
      <w:r w:rsidR="00C95AC2" w:rsidRPr="00E70B3C">
        <w:rPr>
          <w:b/>
          <w:color w:val="000000"/>
          <w:sz w:val="30"/>
          <w:szCs w:val="30"/>
        </w:rPr>
        <w:t>При осуществлении финансовой и страховой деятельности</w:t>
      </w:r>
      <w:r w:rsidR="00C95AC2" w:rsidRPr="00C160C7">
        <w:rPr>
          <w:color w:val="000000"/>
          <w:sz w:val="30"/>
          <w:szCs w:val="30"/>
        </w:rPr>
        <w:t xml:space="preserve"> (разделы с 64 по 66 </w:t>
      </w:r>
      <w:r w:rsidR="00BC3082" w:rsidRPr="00C160C7">
        <w:rPr>
          <w:color w:val="000000"/>
          <w:sz w:val="30"/>
          <w:szCs w:val="30"/>
        </w:rPr>
        <w:t>ОКРБ 005-2011</w:t>
      </w:r>
      <w:r w:rsidR="00C95AC2" w:rsidRPr="00C160C7">
        <w:rPr>
          <w:color w:val="000000"/>
          <w:sz w:val="30"/>
          <w:szCs w:val="30"/>
        </w:rPr>
        <w:t xml:space="preserve">) </w:t>
      </w:r>
      <w:r w:rsidR="00513D79" w:rsidRPr="00C160C7">
        <w:rPr>
          <w:color w:val="000000"/>
          <w:sz w:val="30"/>
          <w:szCs w:val="30"/>
        </w:rPr>
        <w:t xml:space="preserve">по строке 201 </w:t>
      </w:r>
      <w:r w:rsidR="00C95AC2" w:rsidRPr="00C160C7">
        <w:rPr>
          <w:color w:val="000000"/>
          <w:sz w:val="30"/>
          <w:szCs w:val="30"/>
        </w:rPr>
        <w:t>в граф</w:t>
      </w:r>
      <w:r w:rsidR="00287C10" w:rsidRPr="00C160C7">
        <w:rPr>
          <w:color w:val="000000"/>
          <w:sz w:val="30"/>
          <w:szCs w:val="30"/>
        </w:rPr>
        <w:t>е</w:t>
      </w:r>
      <w:r w:rsidR="00C95AC2" w:rsidRPr="00C160C7">
        <w:rPr>
          <w:color w:val="000000"/>
          <w:sz w:val="30"/>
          <w:szCs w:val="30"/>
        </w:rPr>
        <w:t xml:space="preserve"> 1 отражается стоимость </w:t>
      </w:r>
      <w:r w:rsidR="00887B17" w:rsidRPr="00C160C7">
        <w:rPr>
          <w:color w:val="000000"/>
          <w:sz w:val="30"/>
          <w:szCs w:val="30"/>
        </w:rPr>
        <w:t xml:space="preserve">оказанных </w:t>
      </w:r>
      <w:r w:rsidR="00C95AC2" w:rsidRPr="00C160C7">
        <w:rPr>
          <w:color w:val="000000"/>
          <w:sz w:val="30"/>
          <w:szCs w:val="30"/>
        </w:rPr>
        <w:t xml:space="preserve">услуг </w:t>
      </w:r>
      <w:r w:rsidR="00942ECC" w:rsidRPr="00C160C7">
        <w:rPr>
          <w:color w:val="000000"/>
          <w:sz w:val="30"/>
          <w:szCs w:val="30"/>
        </w:rPr>
        <w:t xml:space="preserve">другим юридическим </w:t>
      </w:r>
      <w:r w:rsidR="004C0F1D" w:rsidRPr="00C160C7">
        <w:rPr>
          <w:color w:val="000000"/>
          <w:sz w:val="30"/>
          <w:szCs w:val="30"/>
        </w:rPr>
        <w:t>или</w:t>
      </w:r>
      <w:r w:rsidR="00942ECC" w:rsidRPr="00C160C7">
        <w:rPr>
          <w:color w:val="000000"/>
          <w:sz w:val="30"/>
          <w:szCs w:val="30"/>
        </w:rPr>
        <w:t xml:space="preserve"> физическим лицам</w:t>
      </w:r>
      <w:r w:rsidR="00C95AC2" w:rsidRPr="00C160C7">
        <w:rPr>
          <w:color w:val="000000"/>
          <w:sz w:val="30"/>
          <w:szCs w:val="30"/>
        </w:rPr>
        <w:t>.</w:t>
      </w:r>
    </w:p>
    <w:p w:rsidR="00C95AC2" w:rsidRPr="00C160C7" w:rsidRDefault="00C95AC2" w:rsidP="00C6287F">
      <w:pPr>
        <w:pStyle w:val="15"/>
        <w:rPr>
          <w:color w:val="000000"/>
        </w:rPr>
      </w:pPr>
      <w:r w:rsidRPr="00C160C7">
        <w:rPr>
          <w:color w:val="000000"/>
        </w:rPr>
        <w:t xml:space="preserve">При предоставлении </w:t>
      </w:r>
      <w:r w:rsidRPr="00AE17D5">
        <w:rPr>
          <w:b/>
          <w:color w:val="000000"/>
        </w:rPr>
        <w:t>услуг в форме финансово</w:t>
      </w:r>
      <w:r w:rsidR="00140AF0" w:rsidRPr="00AE17D5">
        <w:rPr>
          <w:b/>
          <w:color w:val="000000"/>
        </w:rPr>
        <w:t>й</w:t>
      </w:r>
      <w:r w:rsidRPr="00AE17D5">
        <w:rPr>
          <w:b/>
          <w:color w:val="000000"/>
        </w:rPr>
        <w:t xml:space="preserve"> </w:t>
      </w:r>
      <w:r w:rsidR="00140AF0" w:rsidRPr="00AE17D5">
        <w:rPr>
          <w:b/>
          <w:color w:val="000000"/>
        </w:rPr>
        <w:t>аренды</w:t>
      </w:r>
      <w:r w:rsidR="00140AF0" w:rsidRPr="00C160C7">
        <w:rPr>
          <w:color w:val="000000"/>
        </w:rPr>
        <w:t xml:space="preserve"> (</w:t>
      </w:r>
      <w:r w:rsidRPr="00C160C7">
        <w:rPr>
          <w:color w:val="000000"/>
        </w:rPr>
        <w:t>лизинга</w:t>
      </w:r>
      <w:r w:rsidR="00140AF0" w:rsidRPr="00C160C7">
        <w:rPr>
          <w:color w:val="000000"/>
        </w:rPr>
        <w:t>)</w:t>
      </w:r>
      <w:r w:rsidRPr="00C160C7">
        <w:rPr>
          <w:color w:val="000000"/>
        </w:rPr>
        <w:t xml:space="preserve"> отражаются полученные суммы вознаграждения (дохода) </w:t>
      </w:r>
      <w:r w:rsidR="00F119CE" w:rsidRPr="00C160C7">
        <w:rPr>
          <w:color w:val="000000"/>
        </w:rPr>
        <w:t>арендодателя (</w:t>
      </w:r>
      <w:r w:rsidRPr="00C160C7">
        <w:rPr>
          <w:color w:val="000000"/>
        </w:rPr>
        <w:t>лизингодателя</w:t>
      </w:r>
      <w:r w:rsidR="00D56BA7" w:rsidRPr="00C160C7">
        <w:rPr>
          <w:color w:val="000000"/>
        </w:rPr>
        <w:t>)</w:t>
      </w:r>
      <w:r w:rsidRPr="00C160C7">
        <w:rPr>
          <w:color w:val="000000"/>
        </w:rPr>
        <w:t>.</w:t>
      </w:r>
    </w:p>
    <w:p w:rsidR="00C95AC2" w:rsidRPr="00C160C7" w:rsidRDefault="00C95AC2" w:rsidP="00C6287F">
      <w:pPr>
        <w:autoSpaceDE w:val="0"/>
        <w:autoSpaceDN w:val="0"/>
        <w:adjustRightInd w:val="0"/>
        <w:ind w:firstLine="709"/>
        <w:jc w:val="both"/>
        <w:rPr>
          <w:strike/>
          <w:color w:val="000000"/>
          <w:sz w:val="30"/>
          <w:szCs w:val="30"/>
        </w:rPr>
      </w:pPr>
      <w:r w:rsidRPr="00C160C7">
        <w:rPr>
          <w:color w:val="000000"/>
          <w:sz w:val="30"/>
          <w:szCs w:val="30"/>
        </w:rPr>
        <w:t xml:space="preserve">При осуществлении </w:t>
      </w:r>
      <w:r w:rsidRPr="00AE17D5">
        <w:rPr>
          <w:b/>
          <w:color w:val="000000"/>
          <w:sz w:val="30"/>
          <w:szCs w:val="30"/>
        </w:rPr>
        <w:t>деятельности в области страхования</w:t>
      </w:r>
      <w:r w:rsidRPr="00C160C7">
        <w:rPr>
          <w:color w:val="000000"/>
          <w:sz w:val="30"/>
          <w:szCs w:val="30"/>
        </w:rPr>
        <w:t xml:space="preserve"> отражается </w:t>
      </w:r>
      <w:r w:rsidR="009E09AC" w:rsidRPr="00C160C7">
        <w:rPr>
          <w:color w:val="000000"/>
          <w:sz w:val="30"/>
          <w:szCs w:val="30"/>
        </w:rPr>
        <w:t>сумма страховых взносов (страховых премий) по договорам страхования (</w:t>
      </w:r>
      <w:proofErr w:type="spellStart"/>
      <w:r w:rsidR="009E09AC" w:rsidRPr="00C160C7">
        <w:rPr>
          <w:color w:val="000000"/>
          <w:sz w:val="30"/>
          <w:szCs w:val="30"/>
        </w:rPr>
        <w:t>сострахования</w:t>
      </w:r>
      <w:proofErr w:type="spellEnd"/>
      <w:r w:rsidR="009E09AC" w:rsidRPr="00C160C7">
        <w:rPr>
          <w:color w:val="000000"/>
          <w:sz w:val="30"/>
          <w:szCs w:val="30"/>
        </w:rPr>
        <w:t>, перестрахования), а также стоимость прочих услуг, связанн</w:t>
      </w:r>
      <w:r w:rsidR="00391824" w:rsidRPr="00C160C7">
        <w:rPr>
          <w:color w:val="000000"/>
          <w:sz w:val="30"/>
          <w:szCs w:val="30"/>
        </w:rPr>
        <w:t>ых</w:t>
      </w:r>
      <w:r w:rsidR="009E09AC" w:rsidRPr="00C160C7">
        <w:rPr>
          <w:color w:val="000000"/>
          <w:sz w:val="30"/>
          <w:szCs w:val="30"/>
        </w:rPr>
        <w:t xml:space="preserve"> со страхованием.</w:t>
      </w:r>
    </w:p>
    <w:p w:rsidR="00C95AC2" w:rsidRPr="00C160C7" w:rsidRDefault="00C95AC2" w:rsidP="00C6287F">
      <w:pPr>
        <w:ind w:firstLine="709"/>
        <w:jc w:val="both"/>
        <w:rPr>
          <w:color w:val="000000"/>
          <w:sz w:val="30"/>
          <w:szCs w:val="30"/>
        </w:rPr>
      </w:pPr>
      <w:r w:rsidRPr="00C160C7">
        <w:rPr>
          <w:color w:val="000000"/>
          <w:sz w:val="30"/>
          <w:szCs w:val="30"/>
        </w:rPr>
        <w:t xml:space="preserve">При осуществлении </w:t>
      </w:r>
      <w:r w:rsidRPr="00AE17D5">
        <w:rPr>
          <w:b/>
          <w:color w:val="000000"/>
          <w:sz w:val="30"/>
          <w:szCs w:val="30"/>
        </w:rPr>
        <w:t>сделки в интересах другого лица</w:t>
      </w:r>
      <w:r w:rsidR="00057182" w:rsidRPr="00C160C7">
        <w:rPr>
          <w:color w:val="000000"/>
          <w:sz w:val="30"/>
          <w:szCs w:val="30"/>
        </w:rPr>
        <w:t>,</w:t>
      </w:r>
      <w:r w:rsidRPr="00C160C7">
        <w:rPr>
          <w:color w:val="000000"/>
          <w:sz w:val="30"/>
          <w:szCs w:val="30"/>
        </w:rPr>
        <w:t xml:space="preserve"> </w:t>
      </w:r>
      <w:r w:rsidR="0084523A" w:rsidRPr="00C160C7">
        <w:rPr>
          <w:color w:val="000000"/>
          <w:sz w:val="30"/>
          <w:szCs w:val="30"/>
        </w:rPr>
        <w:t xml:space="preserve">в том числе на основании </w:t>
      </w:r>
      <w:r w:rsidRPr="00C160C7">
        <w:rPr>
          <w:color w:val="000000"/>
          <w:sz w:val="30"/>
          <w:szCs w:val="30"/>
        </w:rPr>
        <w:t>договоров поручения, комиссии</w:t>
      </w:r>
      <w:r w:rsidR="00057182" w:rsidRPr="00C160C7">
        <w:rPr>
          <w:color w:val="000000"/>
          <w:sz w:val="30"/>
          <w:szCs w:val="30"/>
        </w:rPr>
        <w:t xml:space="preserve"> </w:t>
      </w:r>
      <w:r w:rsidRPr="00C160C7">
        <w:rPr>
          <w:color w:val="000000"/>
          <w:sz w:val="30"/>
          <w:szCs w:val="30"/>
        </w:rPr>
        <w:t>отражается стоимость услуг в размере вознаграждения.</w:t>
      </w:r>
    </w:p>
    <w:p w:rsidR="005A5F1C" w:rsidRPr="00C160C7" w:rsidRDefault="005A5F1C" w:rsidP="00C6287F">
      <w:pPr>
        <w:ind w:firstLine="709"/>
        <w:jc w:val="both"/>
        <w:rPr>
          <w:color w:val="000000"/>
          <w:sz w:val="30"/>
          <w:szCs w:val="30"/>
        </w:rPr>
      </w:pPr>
      <w:r w:rsidRPr="00C160C7">
        <w:rPr>
          <w:color w:val="000000"/>
          <w:sz w:val="30"/>
          <w:szCs w:val="30"/>
        </w:rPr>
        <w:t xml:space="preserve">Организация, </w:t>
      </w:r>
      <w:r w:rsidRPr="00AE17D5">
        <w:rPr>
          <w:b/>
          <w:color w:val="000000"/>
          <w:sz w:val="30"/>
          <w:szCs w:val="30"/>
        </w:rPr>
        <w:t xml:space="preserve">являющаяся оператором </w:t>
      </w:r>
      <w:proofErr w:type="spellStart"/>
      <w:r w:rsidRPr="00AE17D5">
        <w:rPr>
          <w:b/>
          <w:color w:val="000000"/>
          <w:sz w:val="30"/>
          <w:szCs w:val="30"/>
        </w:rPr>
        <w:t>криптоплатформы</w:t>
      </w:r>
      <w:proofErr w:type="spellEnd"/>
      <w:r w:rsidRPr="00C160C7">
        <w:rPr>
          <w:color w:val="000000"/>
          <w:sz w:val="30"/>
          <w:szCs w:val="30"/>
        </w:rPr>
        <w:t>, при осуществлении сделки (операции) в интересах другого лица, связанной с цифровыми знаками (</w:t>
      </w:r>
      <w:proofErr w:type="spellStart"/>
      <w:r w:rsidRPr="00C160C7">
        <w:rPr>
          <w:color w:val="000000"/>
          <w:sz w:val="30"/>
          <w:szCs w:val="30"/>
        </w:rPr>
        <w:t>токенами</w:t>
      </w:r>
      <w:proofErr w:type="spellEnd"/>
      <w:r w:rsidRPr="00C160C7">
        <w:rPr>
          <w:color w:val="000000"/>
          <w:sz w:val="30"/>
          <w:szCs w:val="30"/>
        </w:rPr>
        <w:t>), отражает стоимость услуг в размере вознаграждения.</w:t>
      </w:r>
    </w:p>
    <w:p w:rsidR="00C95AC2" w:rsidRPr="00C160C7" w:rsidRDefault="00697C0D" w:rsidP="00C6287F">
      <w:pPr>
        <w:ind w:firstLine="709"/>
        <w:jc w:val="both"/>
        <w:rPr>
          <w:color w:val="000000"/>
          <w:sz w:val="30"/>
          <w:szCs w:val="30"/>
        </w:rPr>
      </w:pPr>
      <w:r w:rsidRPr="00C160C7">
        <w:rPr>
          <w:color w:val="000000"/>
          <w:sz w:val="30"/>
          <w:szCs w:val="30"/>
        </w:rPr>
        <w:t>1</w:t>
      </w:r>
      <w:r w:rsidR="00B139D6" w:rsidRPr="00C160C7">
        <w:rPr>
          <w:color w:val="000000"/>
          <w:sz w:val="30"/>
          <w:szCs w:val="30"/>
        </w:rPr>
        <w:t>1</w:t>
      </w:r>
      <w:r w:rsidR="00594362" w:rsidRPr="00C160C7">
        <w:rPr>
          <w:color w:val="000000"/>
          <w:sz w:val="30"/>
          <w:szCs w:val="30"/>
        </w:rPr>
        <w:t>4</w:t>
      </w:r>
      <w:r w:rsidR="00C95AC2" w:rsidRPr="00C160C7">
        <w:rPr>
          <w:color w:val="000000"/>
          <w:sz w:val="30"/>
          <w:szCs w:val="30"/>
        </w:rPr>
        <w:t>. </w:t>
      </w:r>
      <w:r w:rsidR="00C95AC2" w:rsidRPr="00E70B3C">
        <w:rPr>
          <w:b/>
          <w:color w:val="000000"/>
          <w:sz w:val="30"/>
          <w:szCs w:val="30"/>
        </w:rPr>
        <w:t>При осуществлении операций с недвижимым имуществом</w:t>
      </w:r>
      <w:r w:rsidR="00C95AC2" w:rsidRPr="00C160C7">
        <w:rPr>
          <w:color w:val="000000"/>
          <w:sz w:val="30"/>
          <w:szCs w:val="30"/>
        </w:rPr>
        <w:t xml:space="preserve"> (раздел 68 </w:t>
      </w:r>
      <w:r w:rsidR="00BC3082" w:rsidRPr="00C160C7">
        <w:rPr>
          <w:color w:val="000000"/>
          <w:sz w:val="30"/>
          <w:szCs w:val="30"/>
        </w:rPr>
        <w:t>ОКРБ 005-2011</w:t>
      </w:r>
      <w:r w:rsidR="00C95AC2" w:rsidRPr="00C160C7">
        <w:rPr>
          <w:color w:val="000000"/>
          <w:sz w:val="30"/>
          <w:szCs w:val="30"/>
        </w:rPr>
        <w:t xml:space="preserve">) по строке </w:t>
      </w:r>
      <w:r w:rsidR="00C230DE" w:rsidRPr="00C160C7">
        <w:rPr>
          <w:color w:val="000000"/>
          <w:sz w:val="30"/>
          <w:szCs w:val="30"/>
        </w:rPr>
        <w:t>20</w:t>
      </w:r>
      <w:r w:rsidR="00C95AC2" w:rsidRPr="00C160C7">
        <w:rPr>
          <w:color w:val="000000"/>
          <w:sz w:val="30"/>
          <w:szCs w:val="30"/>
        </w:rPr>
        <w:t xml:space="preserve">1 </w:t>
      </w:r>
      <w:r w:rsidR="00200E1E" w:rsidRPr="00C160C7">
        <w:rPr>
          <w:color w:val="000000"/>
          <w:sz w:val="30"/>
          <w:szCs w:val="30"/>
        </w:rPr>
        <w:t xml:space="preserve">в графе 1 </w:t>
      </w:r>
      <w:r w:rsidR="00C95AC2" w:rsidRPr="00C160C7">
        <w:rPr>
          <w:color w:val="000000"/>
          <w:sz w:val="30"/>
          <w:szCs w:val="30"/>
        </w:rPr>
        <w:t xml:space="preserve">отражается стоимость </w:t>
      </w:r>
      <w:r w:rsidR="00C95AC2" w:rsidRPr="00C160C7">
        <w:rPr>
          <w:color w:val="000000"/>
          <w:sz w:val="30"/>
          <w:szCs w:val="30"/>
        </w:rPr>
        <w:lastRenderedPageBreak/>
        <w:t xml:space="preserve">оказанных услуг, доход от сдачи в аренду (внаем) собственного и арендуемого недвижимого имущества другим юридическим </w:t>
      </w:r>
      <w:r w:rsidR="004C0F1D" w:rsidRPr="00C160C7">
        <w:rPr>
          <w:color w:val="000000"/>
          <w:sz w:val="30"/>
          <w:szCs w:val="30"/>
        </w:rPr>
        <w:t xml:space="preserve">или </w:t>
      </w:r>
      <w:r w:rsidR="00C95AC2" w:rsidRPr="00C160C7">
        <w:rPr>
          <w:color w:val="000000"/>
          <w:sz w:val="30"/>
          <w:szCs w:val="30"/>
        </w:rPr>
        <w:t>физическим лицам.</w:t>
      </w:r>
    </w:p>
    <w:p w:rsidR="00C95AC2" w:rsidRPr="00C160C7" w:rsidRDefault="00C95AC2" w:rsidP="00C6287F">
      <w:pPr>
        <w:ind w:firstLine="709"/>
        <w:jc w:val="both"/>
        <w:rPr>
          <w:color w:val="000000"/>
          <w:sz w:val="30"/>
          <w:szCs w:val="30"/>
        </w:rPr>
      </w:pPr>
      <w:r w:rsidRPr="00C160C7">
        <w:rPr>
          <w:color w:val="000000"/>
          <w:sz w:val="30"/>
          <w:szCs w:val="30"/>
        </w:rPr>
        <w:t xml:space="preserve">В </w:t>
      </w:r>
      <w:r w:rsidR="00C230DE" w:rsidRPr="00C160C7">
        <w:rPr>
          <w:color w:val="000000"/>
          <w:sz w:val="30"/>
          <w:szCs w:val="30"/>
        </w:rPr>
        <w:t>разделе</w:t>
      </w:r>
      <w:r w:rsidRPr="00C160C7">
        <w:rPr>
          <w:color w:val="000000"/>
          <w:sz w:val="30"/>
          <w:szCs w:val="30"/>
        </w:rPr>
        <w:t xml:space="preserve"> </w:t>
      </w:r>
      <w:r w:rsidR="004C5F8A" w:rsidRPr="00C160C7">
        <w:rPr>
          <w:color w:val="000000"/>
          <w:sz w:val="30"/>
          <w:szCs w:val="30"/>
          <w:lang w:val="en-US"/>
        </w:rPr>
        <w:t>V</w:t>
      </w:r>
      <w:r w:rsidR="00D86916" w:rsidRPr="00C160C7">
        <w:rPr>
          <w:color w:val="000000"/>
          <w:sz w:val="30"/>
          <w:szCs w:val="30"/>
        </w:rPr>
        <w:t>I</w:t>
      </w:r>
      <w:r w:rsidR="00C230DE" w:rsidRPr="00C160C7">
        <w:rPr>
          <w:color w:val="000000"/>
          <w:sz w:val="30"/>
          <w:szCs w:val="30"/>
        </w:rPr>
        <w:t xml:space="preserve"> </w:t>
      </w:r>
      <w:r w:rsidRPr="00C160C7">
        <w:rPr>
          <w:color w:val="000000"/>
          <w:sz w:val="30"/>
          <w:szCs w:val="30"/>
        </w:rPr>
        <w:t xml:space="preserve">отражается доход от сдачи в аренду (внаем) как операционной, так и инвестиционной недвижимости независимо от того, является ли эта деятельность основной для организации или нет. </w:t>
      </w:r>
    </w:p>
    <w:p w:rsidR="0058318C" w:rsidRPr="00C160C7" w:rsidRDefault="004C5F8A" w:rsidP="00C6287F">
      <w:pPr>
        <w:autoSpaceDE w:val="0"/>
        <w:autoSpaceDN w:val="0"/>
        <w:adjustRightInd w:val="0"/>
        <w:ind w:firstLine="709"/>
        <w:jc w:val="both"/>
        <w:rPr>
          <w:color w:val="000000"/>
          <w:sz w:val="30"/>
          <w:szCs w:val="30"/>
        </w:rPr>
      </w:pPr>
      <w:r w:rsidRPr="00C160C7">
        <w:rPr>
          <w:color w:val="000000"/>
          <w:sz w:val="30"/>
          <w:szCs w:val="30"/>
        </w:rPr>
        <w:t>О</w:t>
      </w:r>
      <w:r w:rsidR="0058318C" w:rsidRPr="00C160C7">
        <w:rPr>
          <w:color w:val="000000"/>
          <w:sz w:val="30"/>
          <w:szCs w:val="30"/>
        </w:rPr>
        <w:t xml:space="preserve">рганизация, </w:t>
      </w:r>
      <w:r w:rsidR="0058318C" w:rsidRPr="00E70B3C">
        <w:rPr>
          <w:i/>
          <w:color w:val="000000"/>
          <w:sz w:val="30"/>
          <w:szCs w:val="30"/>
        </w:rPr>
        <w:t>имеющая на балансе общежитие</w:t>
      </w:r>
      <w:r w:rsidR="00762F59" w:rsidRPr="00C160C7">
        <w:rPr>
          <w:bCs/>
          <w:color w:val="000000"/>
          <w:sz w:val="30"/>
          <w:szCs w:val="30"/>
        </w:rPr>
        <w:t>,</w:t>
      </w:r>
      <w:r w:rsidR="00762F59" w:rsidRPr="00C160C7">
        <w:rPr>
          <w:color w:val="000000"/>
          <w:sz w:val="30"/>
          <w:szCs w:val="30"/>
        </w:rPr>
        <w:t xml:space="preserve"> </w:t>
      </w:r>
      <w:r w:rsidR="0058318C" w:rsidRPr="00C160C7">
        <w:rPr>
          <w:color w:val="000000"/>
          <w:sz w:val="30"/>
          <w:szCs w:val="30"/>
        </w:rPr>
        <w:t xml:space="preserve">в котором предоставляются места для краткосрочного, долгосрочного и постоянного проживания (в качестве основного места жительства), отражает по подклассу 68200 </w:t>
      </w:r>
      <w:r w:rsidR="00BC3082" w:rsidRPr="00C160C7">
        <w:rPr>
          <w:color w:val="000000"/>
          <w:sz w:val="30"/>
          <w:szCs w:val="30"/>
        </w:rPr>
        <w:t>ОКРБ 005-2011</w:t>
      </w:r>
      <w:r w:rsidR="0058318C" w:rsidRPr="00C160C7">
        <w:rPr>
          <w:color w:val="000000"/>
          <w:sz w:val="30"/>
          <w:szCs w:val="30"/>
        </w:rPr>
        <w:t xml:space="preserve"> стоимость </w:t>
      </w:r>
      <w:r w:rsidR="001D3E0B" w:rsidRPr="00C160C7">
        <w:rPr>
          <w:color w:val="000000"/>
          <w:sz w:val="30"/>
          <w:szCs w:val="30"/>
        </w:rPr>
        <w:t xml:space="preserve">оказанных собственными силами </w:t>
      </w:r>
      <w:r w:rsidR="0058318C" w:rsidRPr="00C160C7">
        <w:rPr>
          <w:color w:val="000000"/>
          <w:sz w:val="30"/>
          <w:szCs w:val="30"/>
        </w:rPr>
        <w:t>услуг</w:t>
      </w:r>
      <w:r w:rsidR="001D3E0B" w:rsidRPr="00C160C7">
        <w:rPr>
          <w:color w:val="000000"/>
          <w:sz w:val="30"/>
          <w:szCs w:val="30"/>
        </w:rPr>
        <w:t xml:space="preserve"> (</w:t>
      </w:r>
      <w:r w:rsidR="00313ED0" w:rsidRPr="00C160C7">
        <w:rPr>
          <w:color w:val="000000"/>
          <w:sz w:val="30"/>
          <w:szCs w:val="30"/>
        </w:rPr>
        <w:t>техническое обслуживание, текущий ремонт, санитарное содержание вспомогательных помещений, пользование жилым помещением, сдач</w:t>
      </w:r>
      <w:r w:rsidR="005A59A5" w:rsidRPr="00C160C7">
        <w:rPr>
          <w:color w:val="000000"/>
          <w:sz w:val="30"/>
          <w:szCs w:val="30"/>
        </w:rPr>
        <w:t>а</w:t>
      </w:r>
      <w:r w:rsidR="00313ED0" w:rsidRPr="00C160C7">
        <w:rPr>
          <w:color w:val="000000"/>
          <w:sz w:val="30"/>
          <w:szCs w:val="30"/>
        </w:rPr>
        <w:t xml:space="preserve"> в аренду (внаем) нежилых помещений</w:t>
      </w:r>
      <w:r w:rsidR="001D3E0B" w:rsidRPr="00C160C7">
        <w:rPr>
          <w:color w:val="000000"/>
          <w:sz w:val="30"/>
          <w:szCs w:val="30"/>
        </w:rPr>
        <w:t>)</w:t>
      </w:r>
      <w:r w:rsidR="00313ED0" w:rsidRPr="00C160C7">
        <w:rPr>
          <w:color w:val="000000"/>
          <w:sz w:val="30"/>
          <w:szCs w:val="30"/>
        </w:rPr>
        <w:t>.</w:t>
      </w:r>
    </w:p>
    <w:p w:rsidR="00C62D34" w:rsidRPr="00C160C7" w:rsidRDefault="00C95AC2" w:rsidP="00C6287F">
      <w:pPr>
        <w:ind w:firstLine="709"/>
        <w:jc w:val="both"/>
        <w:rPr>
          <w:color w:val="000000"/>
          <w:sz w:val="30"/>
          <w:szCs w:val="30"/>
        </w:rPr>
      </w:pPr>
      <w:r w:rsidRPr="00C160C7">
        <w:rPr>
          <w:color w:val="000000"/>
          <w:sz w:val="30"/>
          <w:szCs w:val="30"/>
        </w:rPr>
        <w:t>В объем</w:t>
      </w:r>
      <w:r w:rsidR="00942D6C" w:rsidRPr="00C160C7">
        <w:rPr>
          <w:color w:val="000000"/>
          <w:sz w:val="30"/>
          <w:szCs w:val="30"/>
        </w:rPr>
        <w:t xml:space="preserve"> </w:t>
      </w:r>
      <w:r w:rsidRPr="00C160C7">
        <w:rPr>
          <w:color w:val="000000"/>
          <w:sz w:val="30"/>
          <w:szCs w:val="30"/>
        </w:rPr>
        <w:t xml:space="preserve">производства продукции (работ, услуг) </w:t>
      </w:r>
      <w:r w:rsidRPr="00E70B3C">
        <w:rPr>
          <w:b/>
          <w:color w:val="000000"/>
          <w:sz w:val="30"/>
          <w:szCs w:val="30"/>
        </w:rPr>
        <w:t xml:space="preserve">при осуществлении операций с недвижимым имуществом не включаются </w:t>
      </w:r>
      <w:r w:rsidRPr="00C160C7">
        <w:rPr>
          <w:color w:val="000000"/>
          <w:sz w:val="30"/>
          <w:szCs w:val="30"/>
        </w:rPr>
        <w:t xml:space="preserve">суммы оплаты электроснабжения, газоснабжения, водоснабжения, теплоснабжения, водоотведения (канализации), за техническое обслуживание лифта, за обращение с твердыми коммунальными отходами, суммы отчислений на капитальный ремонт и суммы оплаты прочих услуг, подлежащих возмещению </w:t>
      </w:r>
      <w:r w:rsidR="00691C65" w:rsidRPr="00C160C7">
        <w:rPr>
          <w:color w:val="000000"/>
          <w:sz w:val="30"/>
          <w:szCs w:val="30"/>
        </w:rPr>
        <w:t xml:space="preserve">организацией </w:t>
      </w:r>
      <w:r w:rsidRPr="00C160C7">
        <w:rPr>
          <w:color w:val="000000"/>
          <w:sz w:val="30"/>
          <w:szCs w:val="30"/>
        </w:rPr>
        <w:t xml:space="preserve">другим юридическим </w:t>
      </w:r>
      <w:r w:rsidR="004C0F1D" w:rsidRPr="00C160C7">
        <w:rPr>
          <w:color w:val="000000"/>
          <w:sz w:val="30"/>
          <w:szCs w:val="30"/>
        </w:rPr>
        <w:t>или</w:t>
      </w:r>
      <w:r w:rsidRPr="00C160C7">
        <w:rPr>
          <w:color w:val="000000"/>
          <w:sz w:val="30"/>
          <w:szCs w:val="30"/>
        </w:rPr>
        <w:t xml:space="preserve"> физическим лицам. </w:t>
      </w:r>
    </w:p>
    <w:p w:rsidR="00C95AC2" w:rsidRPr="00C160C7" w:rsidRDefault="00697C0D" w:rsidP="00C6287F">
      <w:pPr>
        <w:ind w:firstLine="709"/>
        <w:jc w:val="both"/>
        <w:rPr>
          <w:color w:val="000000"/>
          <w:sz w:val="30"/>
          <w:szCs w:val="30"/>
        </w:rPr>
      </w:pPr>
      <w:r w:rsidRPr="00C160C7">
        <w:rPr>
          <w:color w:val="000000"/>
          <w:sz w:val="30"/>
          <w:szCs w:val="30"/>
        </w:rPr>
        <w:t>1</w:t>
      </w:r>
      <w:r w:rsidR="008F32D3" w:rsidRPr="00C160C7">
        <w:rPr>
          <w:color w:val="000000"/>
          <w:sz w:val="30"/>
          <w:szCs w:val="30"/>
        </w:rPr>
        <w:t>1</w:t>
      </w:r>
      <w:r w:rsidR="00594362" w:rsidRPr="00C160C7">
        <w:rPr>
          <w:color w:val="000000"/>
          <w:sz w:val="30"/>
          <w:szCs w:val="30"/>
        </w:rPr>
        <w:t>5</w:t>
      </w:r>
      <w:r w:rsidR="00C95AC2" w:rsidRPr="00C160C7">
        <w:rPr>
          <w:color w:val="000000"/>
          <w:sz w:val="30"/>
          <w:szCs w:val="30"/>
        </w:rPr>
        <w:t>. </w:t>
      </w:r>
      <w:r w:rsidR="00C95AC2" w:rsidRPr="00E70B3C">
        <w:rPr>
          <w:b/>
          <w:color w:val="000000"/>
          <w:sz w:val="30"/>
          <w:szCs w:val="30"/>
        </w:rPr>
        <w:t>При осуществлении профессиональной, научной и технической деятельности</w:t>
      </w:r>
      <w:r w:rsidR="00C95AC2" w:rsidRPr="00C160C7">
        <w:rPr>
          <w:color w:val="000000"/>
          <w:sz w:val="30"/>
          <w:szCs w:val="30"/>
        </w:rPr>
        <w:t xml:space="preserve"> (разделы с 69 по 75 </w:t>
      </w:r>
      <w:r w:rsidR="00BC3082" w:rsidRPr="00C160C7">
        <w:rPr>
          <w:color w:val="000000"/>
          <w:sz w:val="30"/>
          <w:szCs w:val="30"/>
        </w:rPr>
        <w:t>ОКРБ 005-2011</w:t>
      </w:r>
      <w:r w:rsidR="00C95AC2" w:rsidRPr="00C160C7">
        <w:rPr>
          <w:color w:val="000000"/>
          <w:sz w:val="30"/>
          <w:szCs w:val="30"/>
        </w:rPr>
        <w:t xml:space="preserve">) </w:t>
      </w:r>
      <w:r w:rsidR="00C230DE" w:rsidRPr="00C160C7">
        <w:rPr>
          <w:color w:val="000000"/>
          <w:sz w:val="30"/>
          <w:szCs w:val="30"/>
        </w:rPr>
        <w:t>по строке</w:t>
      </w:r>
      <w:r w:rsidR="00AE17D5">
        <w:rPr>
          <w:color w:val="000000"/>
          <w:sz w:val="30"/>
          <w:szCs w:val="30"/>
          <w:lang w:val="en-US"/>
        </w:rPr>
        <w:t> </w:t>
      </w:r>
      <w:r w:rsidR="00C230DE" w:rsidRPr="00C160C7">
        <w:rPr>
          <w:color w:val="000000"/>
          <w:sz w:val="30"/>
          <w:szCs w:val="30"/>
        </w:rPr>
        <w:t>201</w:t>
      </w:r>
      <w:r w:rsidR="00C95AC2" w:rsidRPr="00C160C7">
        <w:rPr>
          <w:color w:val="000000"/>
          <w:sz w:val="30"/>
          <w:szCs w:val="30"/>
        </w:rPr>
        <w:t xml:space="preserve"> </w:t>
      </w:r>
      <w:r w:rsidR="00513D79" w:rsidRPr="00C160C7">
        <w:rPr>
          <w:color w:val="000000"/>
          <w:sz w:val="30"/>
          <w:szCs w:val="30"/>
        </w:rPr>
        <w:t xml:space="preserve">в графе 1 </w:t>
      </w:r>
      <w:r w:rsidR="00C95AC2" w:rsidRPr="00C160C7">
        <w:rPr>
          <w:color w:val="000000"/>
          <w:sz w:val="30"/>
          <w:szCs w:val="30"/>
        </w:rPr>
        <w:t xml:space="preserve">отражается стоимость </w:t>
      </w:r>
      <w:r w:rsidR="00887B17" w:rsidRPr="00C160C7">
        <w:rPr>
          <w:color w:val="000000"/>
          <w:sz w:val="30"/>
          <w:szCs w:val="30"/>
        </w:rPr>
        <w:t xml:space="preserve">выполненных </w:t>
      </w:r>
      <w:r w:rsidR="00C95AC2" w:rsidRPr="00C160C7">
        <w:rPr>
          <w:color w:val="000000"/>
          <w:sz w:val="30"/>
          <w:szCs w:val="30"/>
        </w:rPr>
        <w:t xml:space="preserve">работ (этапов), </w:t>
      </w:r>
      <w:r w:rsidR="00887B17" w:rsidRPr="00C160C7">
        <w:rPr>
          <w:color w:val="000000"/>
          <w:sz w:val="30"/>
          <w:szCs w:val="30"/>
        </w:rPr>
        <w:t xml:space="preserve">оказанных </w:t>
      </w:r>
      <w:r w:rsidR="00C95AC2" w:rsidRPr="00C160C7">
        <w:rPr>
          <w:color w:val="000000"/>
          <w:sz w:val="30"/>
          <w:szCs w:val="30"/>
        </w:rPr>
        <w:t xml:space="preserve">услуг </w:t>
      </w:r>
      <w:r w:rsidR="007101C5" w:rsidRPr="00C160C7">
        <w:rPr>
          <w:color w:val="000000"/>
          <w:sz w:val="30"/>
          <w:szCs w:val="30"/>
        </w:rPr>
        <w:t xml:space="preserve">собственными </w:t>
      </w:r>
      <w:r w:rsidR="00886FB8" w:rsidRPr="00C160C7">
        <w:rPr>
          <w:color w:val="000000"/>
          <w:sz w:val="30"/>
          <w:szCs w:val="30"/>
        </w:rPr>
        <w:t xml:space="preserve">силами организации </w:t>
      </w:r>
      <w:r w:rsidR="00942ECC" w:rsidRPr="00C160C7">
        <w:rPr>
          <w:color w:val="000000"/>
          <w:sz w:val="30"/>
          <w:szCs w:val="30"/>
        </w:rPr>
        <w:t xml:space="preserve">другим юридическим </w:t>
      </w:r>
      <w:r w:rsidR="004C0F1D" w:rsidRPr="00C160C7">
        <w:rPr>
          <w:color w:val="000000"/>
          <w:sz w:val="30"/>
          <w:szCs w:val="30"/>
        </w:rPr>
        <w:t>или</w:t>
      </w:r>
      <w:r w:rsidR="00942ECC" w:rsidRPr="00C160C7">
        <w:rPr>
          <w:color w:val="000000"/>
          <w:sz w:val="30"/>
          <w:szCs w:val="30"/>
        </w:rPr>
        <w:t xml:space="preserve"> физическим лицам</w:t>
      </w:r>
      <w:r w:rsidR="00886FB8" w:rsidRPr="00C160C7">
        <w:rPr>
          <w:color w:val="000000"/>
          <w:sz w:val="30"/>
          <w:szCs w:val="30"/>
        </w:rPr>
        <w:t xml:space="preserve"> за счет всех источников финансирования</w:t>
      </w:r>
      <w:r w:rsidR="00C95AC2" w:rsidRPr="00C160C7">
        <w:rPr>
          <w:color w:val="000000"/>
          <w:sz w:val="30"/>
          <w:szCs w:val="30"/>
        </w:rPr>
        <w:t>.</w:t>
      </w:r>
    </w:p>
    <w:p w:rsidR="007101C5" w:rsidRPr="00C160C7" w:rsidRDefault="007101C5" w:rsidP="00C6287F">
      <w:pPr>
        <w:ind w:firstLine="709"/>
        <w:jc w:val="both"/>
        <w:rPr>
          <w:color w:val="000000"/>
          <w:sz w:val="30"/>
          <w:szCs w:val="30"/>
        </w:rPr>
      </w:pPr>
      <w:r w:rsidRPr="00C160C7">
        <w:rPr>
          <w:color w:val="000000"/>
          <w:sz w:val="30"/>
          <w:szCs w:val="30"/>
        </w:rPr>
        <w:t xml:space="preserve">Организация, </w:t>
      </w:r>
      <w:r w:rsidRPr="00E70B3C">
        <w:rPr>
          <w:b/>
          <w:color w:val="000000"/>
          <w:sz w:val="30"/>
          <w:szCs w:val="30"/>
        </w:rPr>
        <w:t>выполняющая НИОКТР</w:t>
      </w:r>
      <w:r w:rsidRPr="00C160C7">
        <w:rPr>
          <w:color w:val="000000"/>
          <w:sz w:val="30"/>
          <w:szCs w:val="30"/>
        </w:rPr>
        <w:t xml:space="preserve">, отражает стоимость НИОКТР (их этапов) </w:t>
      </w:r>
      <w:r w:rsidRPr="00E70B3C">
        <w:rPr>
          <w:b/>
          <w:color w:val="000000"/>
          <w:sz w:val="30"/>
          <w:szCs w:val="30"/>
        </w:rPr>
        <w:t>без учета стоимости работ, выполненных соисполнителями</w:t>
      </w:r>
      <w:r w:rsidRPr="00C160C7">
        <w:rPr>
          <w:color w:val="000000"/>
          <w:sz w:val="30"/>
          <w:szCs w:val="30"/>
        </w:rPr>
        <w:t xml:space="preserve"> по договорам на выполнение НИОКТР, принятых заказчиком по актам сдачи-приемки НИОКТР (их этапов), оформленным в установленном порядке, </w:t>
      </w:r>
      <w:r w:rsidRPr="00E70B3C">
        <w:rPr>
          <w:b/>
          <w:color w:val="000000"/>
          <w:sz w:val="30"/>
          <w:szCs w:val="30"/>
        </w:rPr>
        <w:t>вне зависимости принадлежат имущественные права на результаты НИОКТР организации или нет</w:t>
      </w:r>
      <w:r w:rsidRPr="00C160C7">
        <w:rPr>
          <w:color w:val="000000"/>
          <w:sz w:val="30"/>
          <w:szCs w:val="30"/>
        </w:rPr>
        <w:t>.</w:t>
      </w:r>
    </w:p>
    <w:p w:rsidR="0076283B" w:rsidRPr="00C160C7" w:rsidRDefault="004C5F8A" w:rsidP="00C6287F">
      <w:pPr>
        <w:ind w:firstLine="709"/>
        <w:jc w:val="both"/>
        <w:rPr>
          <w:color w:val="000000"/>
          <w:sz w:val="30"/>
          <w:szCs w:val="30"/>
        </w:rPr>
      </w:pPr>
      <w:r w:rsidRPr="00C160C7">
        <w:rPr>
          <w:color w:val="000000"/>
          <w:sz w:val="30"/>
          <w:szCs w:val="30"/>
        </w:rPr>
        <w:t>О</w:t>
      </w:r>
      <w:r w:rsidR="00C95AC2" w:rsidRPr="00C160C7">
        <w:rPr>
          <w:color w:val="000000"/>
          <w:sz w:val="30"/>
          <w:szCs w:val="30"/>
        </w:rPr>
        <w:t xml:space="preserve">рганизация, </w:t>
      </w:r>
      <w:r w:rsidR="00391824" w:rsidRPr="00E70B3C">
        <w:rPr>
          <w:b/>
          <w:color w:val="000000"/>
          <w:sz w:val="30"/>
          <w:szCs w:val="30"/>
        </w:rPr>
        <w:t xml:space="preserve">выполняющая </w:t>
      </w:r>
      <w:r w:rsidR="00C95AC2" w:rsidRPr="00E70B3C">
        <w:rPr>
          <w:b/>
          <w:color w:val="000000"/>
          <w:sz w:val="30"/>
          <w:szCs w:val="30"/>
        </w:rPr>
        <w:t>проектные и изыскательские работы</w:t>
      </w:r>
      <w:r w:rsidR="00C95AC2" w:rsidRPr="00C160C7">
        <w:rPr>
          <w:color w:val="000000"/>
          <w:sz w:val="30"/>
          <w:szCs w:val="30"/>
        </w:rPr>
        <w:t>, отражает стоимость проектных и изыскательских работ, выполненных только собственными силами по договорам подряда на выполнение проектных и изыскательских работ</w:t>
      </w:r>
      <w:r w:rsidR="00DA385D" w:rsidRPr="00C160C7">
        <w:rPr>
          <w:color w:val="000000"/>
          <w:sz w:val="30"/>
          <w:szCs w:val="30"/>
        </w:rPr>
        <w:t xml:space="preserve"> (</w:t>
      </w:r>
      <w:r w:rsidR="00DA385D" w:rsidRPr="00E70B3C">
        <w:rPr>
          <w:b/>
          <w:color w:val="000000"/>
          <w:sz w:val="30"/>
          <w:szCs w:val="30"/>
        </w:rPr>
        <w:t>включая стоимость услуг по проведению государственной экспертизы</w:t>
      </w:r>
      <w:r w:rsidR="00DA385D" w:rsidRPr="00C160C7">
        <w:rPr>
          <w:color w:val="000000"/>
          <w:sz w:val="30"/>
          <w:szCs w:val="30"/>
        </w:rPr>
        <w:t xml:space="preserve"> градостроительной и проектной документации)</w:t>
      </w:r>
      <w:r w:rsidR="00C95AC2" w:rsidRPr="00C160C7">
        <w:rPr>
          <w:color w:val="000000"/>
          <w:sz w:val="30"/>
          <w:szCs w:val="30"/>
        </w:rPr>
        <w:t xml:space="preserve">, принятых заказчиком по актам сдачи-приемки выполненных проектных и изыскательских работ, их видов (этапов), </w:t>
      </w:r>
      <w:r w:rsidR="0076283B" w:rsidRPr="00C160C7">
        <w:rPr>
          <w:color w:val="000000"/>
          <w:sz w:val="30"/>
          <w:szCs w:val="30"/>
        </w:rPr>
        <w:t>оформленным в установленном порядке.</w:t>
      </w:r>
    </w:p>
    <w:p w:rsidR="00C95AC2" w:rsidRPr="00C160C7" w:rsidRDefault="00697C0D" w:rsidP="00C6287F">
      <w:pPr>
        <w:ind w:firstLine="709"/>
        <w:jc w:val="both"/>
        <w:rPr>
          <w:color w:val="000000"/>
          <w:sz w:val="30"/>
          <w:szCs w:val="30"/>
        </w:rPr>
      </w:pPr>
      <w:r w:rsidRPr="00C160C7">
        <w:rPr>
          <w:color w:val="000000"/>
          <w:sz w:val="30"/>
          <w:szCs w:val="30"/>
        </w:rPr>
        <w:t>1</w:t>
      </w:r>
      <w:r w:rsidR="00304ECD" w:rsidRPr="00C160C7">
        <w:rPr>
          <w:color w:val="000000"/>
          <w:sz w:val="30"/>
          <w:szCs w:val="30"/>
        </w:rPr>
        <w:t>1</w:t>
      </w:r>
      <w:r w:rsidR="00594362" w:rsidRPr="00C160C7">
        <w:rPr>
          <w:color w:val="000000"/>
          <w:sz w:val="30"/>
          <w:szCs w:val="30"/>
        </w:rPr>
        <w:t>6</w:t>
      </w:r>
      <w:r w:rsidR="00C95AC2" w:rsidRPr="00C160C7">
        <w:rPr>
          <w:color w:val="000000"/>
          <w:sz w:val="30"/>
          <w:szCs w:val="30"/>
        </w:rPr>
        <w:t>. </w:t>
      </w:r>
      <w:r w:rsidR="00C95AC2" w:rsidRPr="00E70B3C">
        <w:rPr>
          <w:b/>
          <w:color w:val="000000"/>
          <w:sz w:val="30"/>
          <w:szCs w:val="30"/>
        </w:rPr>
        <w:t xml:space="preserve">При осуществлении деятельности в </w:t>
      </w:r>
      <w:r w:rsidR="00A17B58" w:rsidRPr="00E70B3C">
        <w:rPr>
          <w:b/>
          <w:color w:val="000000"/>
          <w:sz w:val="30"/>
          <w:szCs w:val="30"/>
        </w:rPr>
        <w:t>сфере</w:t>
      </w:r>
      <w:r w:rsidR="00C95AC2" w:rsidRPr="00E70B3C">
        <w:rPr>
          <w:b/>
          <w:color w:val="000000"/>
          <w:sz w:val="30"/>
          <w:szCs w:val="30"/>
        </w:rPr>
        <w:t xml:space="preserve"> административных и вспомогательных услуг</w:t>
      </w:r>
      <w:r w:rsidR="00C95AC2" w:rsidRPr="00C160C7">
        <w:rPr>
          <w:color w:val="000000"/>
          <w:sz w:val="30"/>
          <w:szCs w:val="30"/>
        </w:rPr>
        <w:t xml:space="preserve"> (разделы с 77 по 82 </w:t>
      </w:r>
      <w:r w:rsidR="00BC3082" w:rsidRPr="00C160C7">
        <w:rPr>
          <w:color w:val="000000"/>
          <w:sz w:val="30"/>
          <w:szCs w:val="30"/>
        </w:rPr>
        <w:lastRenderedPageBreak/>
        <w:t>ОКРБ 005-2011</w:t>
      </w:r>
      <w:r w:rsidR="004C5F8A" w:rsidRPr="00C160C7">
        <w:rPr>
          <w:color w:val="000000"/>
          <w:sz w:val="30"/>
          <w:szCs w:val="30"/>
        </w:rPr>
        <w:t>)</w:t>
      </w:r>
      <w:r w:rsidR="00C95AC2" w:rsidRPr="00C160C7">
        <w:rPr>
          <w:color w:val="000000"/>
          <w:sz w:val="30"/>
          <w:szCs w:val="30"/>
        </w:rPr>
        <w:t xml:space="preserve"> </w:t>
      </w:r>
      <w:r w:rsidR="00C230DE" w:rsidRPr="00C160C7">
        <w:rPr>
          <w:color w:val="000000"/>
          <w:sz w:val="30"/>
          <w:szCs w:val="30"/>
        </w:rPr>
        <w:t>по</w:t>
      </w:r>
      <w:r w:rsidR="00911603" w:rsidRPr="00C160C7">
        <w:rPr>
          <w:color w:val="000000"/>
          <w:sz w:val="30"/>
          <w:szCs w:val="30"/>
        </w:rPr>
        <w:t> </w:t>
      </w:r>
      <w:r w:rsidR="00C230DE" w:rsidRPr="00C160C7">
        <w:rPr>
          <w:color w:val="000000"/>
          <w:sz w:val="30"/>
          <w:szCs w:val="30"/>
        </w:rPr>
        <w:t>строке</w:t>
      </w:r>
      <w:r w:rsidR="00911603" w:rsidRPr="00C160C7">
        <w:rPr>
          <w:color w:val="000000"/>
          <w:sz w:val="30"/>
          <w:szCs w:val="30"/>
        </w:rPr>
        <w:t> </w:t>
      </w:r>
      <w:r w:rsidR="00C230DE" w:rsidRPr="00C160C7">
        <w:rPr>
          <w:color w:val="000000"/>
          <w:sz w:val="30"/>
          <w:szCs w:val="30"/>
        </w:rPr>
        <w:t>201</w:t>
      </w:r>
      <w:r w:rsidR="00C95AC2" w:rsidRPr="00C160C7">
        <w:rPr>
          <w:color w:val="000000"/>
          <w:sz w:val="30"/>
          <w:szCs w:val="30"/>
        </w:rPr>
        <w:t xml:space="preserve"> </w:t>
      </w:r>
      <w:r w:rsidR="00513D79" w:rsidRPr="00C160C7">
        <w:rPr>
          <w:color w:val="000000"/>
          <w:sz w:val="30"/>
          <w:szCs w:val="30"/>
        </w:rPr>
        <w:t>в</w:t>
      </w:r>
      <w:r w:rsidR="004C5F8A" w:rsidRPr="00C160C7">
        <w:rPr>
          <w:color w:val="000000"/>
          <w:sz w:val="30"/>
          <w:szCs w:val="30"/>
        </w:rPr>
        <w:t> </w:t>
      </w:r>
      <w:r w:rsidR="00513D79" w:rsidRPr="00C160C7">
        <w:rPr>
          <w:color w:val="000000"/>
          <w:sz w:val="30"/>
          <w:szCs w:val="30"/>
        </w:rPr>
        <w:t xml:space="preserve">графе 1 </w:t>
      </w:r>
      <w:r w:rsidR="00C95AC2" w:rsidRPr="00C160C7">
        <w:rPr>
          <w:color w:val="000000"/>
          <w:sz w:val="30"/>
          <w:szCs w:val="30"/>
        </w:rPr>
        <w:t xml:space="preserve">отражается стоимость </w:t>
      </w:r>
      <w:r w:rsidR="00887B17" w:rsidRPr="00C160C7">
        <w:rPr>
          <w:color w:val="000000"/>
          <w:sz w:val="30"/>
          <w:szCs w:val="30"/>
        </w:rPr>
        <w:t xml:space="preserve">оказанных </w:t>
      </w:r>
      <w:r w:rsidR="00C95AC2" w:rsidRPr="00C160C7">
        <w:rPr>
          <w:color w:val="000000"/>
          <w:sz w:val="30"/>
          <w:szCs w:val="30"/>
        </w:rPr>
        <w:t xml:space="preserve">услуг </w:t>
      </w:r>
      <w:r w:rsidR="00942ECC" w:rsidRPr="00C160C7">
        <w:rPr>
          <w:color w:val="000000"/>
          <w:sz w:val="30"/>
          <w:szCs w:val="30"/>
        </w:rPr>
        <w:t xml:space="preserve">другим юридическим </w:t>
      </w:r>
      <w:r w:rsidR="004C0F1D" w:rsidRPr="00C160C7">
        <w:rPr>
          <w:color w:val="000000"/>
          <w:sz w:val="30"/>
          <w:szCs w:val="30"/>
        </w:rPr>
        <w:t>или</w:t>
      </w:r>
      <w:r w:rsidR="00942ECC" w:rsidRPr="00C160C7">
        <w:rPr>
          <w:color w:val="000000"/>
          <w:sz w:val="30"/>
          <w:szCs w:val="30"/>
        </w:rPr>
        <w:t xml:space="preserve"> физическим лицам</w:t>
      </w:r>
      <w:r w:rsidR="00C95AC2" w:rsidRPr="00C160C7">
        <w:rPr>
          <w:color w:val="000000"/>
          <w:sz w:val="30"/>
          <w:szCs w:val="30"/>
        </w:rPr>
        <w:t>.</w:t>
      </w:r>
    </w:p>
    <w:p w:rsidR="00B70E94" w:rsidRPr="00C160C7" w:rsidRDefault="00B70E94" w:rsidP="00C6287F">
      <w:pPr>
        <w:pStyle w:val="15"/>
        <w:rPr>
          <w:color w:val="000000"/>
        </w:rPr>
      </w:pPr>
      <w:r w:rsidRPr="00C160C7">
        <w:rPr>
          <w:color w:val="000000"/>
        </w:rPr>
        <w:t xml:space="preserve">При предоставлении услуг </w:t>
      </w:r>
      <w:r w:rsidRPr="00E70B3C">
        <w:rPr>
          <w:b/>
          <w:color w:val="000000"/>
        </w:rPr>
        <w:t>по аренде и лизингу автомобилей</w:t>
      </w:r>
      <w:r w:rsidR="00721155" w:rsidRPr="00C160C7">
        <w:rPr>
          <w:color w:val="000000"/>
        </w:rPr>
        <w:t xml:space="preserve"> (других транспортных средств)</w:t>
      </w:r>
      <w:r w:rsidRPr="00C160C7">
        <w:rPr>
          <w:color w:val="000000"/>
        </w:rPr>
        <w:t>, прочих машин, оборудования и материальных активов, предметов личного потребления и бытовых товаров, продуктов интеллектуальной собственности и аналогичных продуктов, кроме объектов авторского права, отражается стоимость услуг в размере вознаграждения (дохода) арендодателя (лизингодателя).</w:t>
      </w:r>
    </w:p>
    <w:p w:rsidR="00C95AC2" w:rsidRPr="00C160C7" w:rsidRDefault="00C95AC2" w:rsidP="00C6287F">
      <w:pPr>
        <w:pStyle w:val="15"/>
        <w:rPr>
          <w:color w:val="000000"/>
        </w:rPr>
      </w:pPr>
      <w:r w:rsidRPr="00C160C7">
        <w:rPr>
          <w:color w:val="000000"/>
        </w:rPr>
        <w:t>П</w:t>
      </w:r>
      <w:r w:rsidR="00DF2A04" w:rsidRPr="00C160C7">
        <w:rPr>
          <w:color w:val="000000"/>
        </w:rPr>
        <w:t xml:space="preserve">ри осуществлении </w:t>
      </w:r>
      <w:r w:rsidRPr="00E70B3C">
        <w:rPr>
          <w:b/>
          <w:color w:val="000000"/>
        </w:rPr>
        <w:t>турагентской деятельности</w:t>
      </w:r>
      <w:r w:rsidR="0046004B" w:rsidRPr="00C160C7">
        <w:rPr>
          <w:color w:val="000000"/>
        </w:rPr>
        <w:t xml:space="preserve"> </w:t>
      </w:r>
      <w:r w:rsidRPr="00C160C7">
        <w:rPr>
          <w:color w:val="000000"/>
        </w:rPr>
        <w:t xml:space="preserve">отражается либо размер вознаграждения, либо разница между </w:t>
      </w:r>
      <w:r w:rsidR="00B70E94" w:rsidRPr="00C160C7">
        <w:rPr>
          <w:color w:val="000000"/>
        </w:rPr>
        <w:t>стоимостью продажи и покупки тура</w:t>
      </w:r>
      <w:r w:rsidRPr="00C160C7">
        <w:rPr>
          <w:color w:val="000000"/>
        </w:rPr>
        <w:t>, сформированного туроператором, а также стоимость отдельных услуг, связанных с организацией туристического путешествия.</w:t>
      </w:r>
    </w:p>
    <w:p w:rsidR="00503623" w:rsidRPr="00C160C7" w:rsidRDefault="00503623" w:rsidP="00C6287F">
      <w:pPr>
        <w:pStyle w:val="15"/>
        <w:rPr>
          <w:color w:val="000000"/>
          <w:lang w:val="be-BY"/>
        </w:rPr>
      </w:pPr>
      <w:r w:rsidRPr="00C160C7">
        <w:rPr>
          <w:color w:val="000000"/>
        </w:rPr>
        <w:t xml:space="preserve">При осуществлении </w:t>
      </w:r>
      <w:r w:rsidRPr="00E70B3C">
        <w:rPr>
          <w:b/>
          <w:color w:val="000000"/>
        </w:rPr>
        <w:t>туроператорской деятельности</w:t>
      </w:r>
      <w:r w:rsidRPr="00C160C7">
        <w:rPr>
          <w:color w:val="000000"/>
        </w:rPr>
        <w:t xml:space="preserve"> отражается стоимость реализованных другим юридическим или физическим лицам </w:t>
      </w:r>
      <w:r w:rsidRPr="00C160C7">
        <w:rPr>
          <w:color w:val="000000"/>
          <w:lang w:val="be-BY"/>
        </w:rPr>
        <w:t xml:space="preserve">услуг по формированию тура и предоставлению входящих в тур туристических услуг (информирование о туре, предоставление трансфера, экскурсионное обслуживание, организация проживания, питания), </w:t>
      </w:r>
      <w:r w:rsidRPr="003B37E3">
        <w:rPr>
          <w:i/>
          <w:color w:val="000000"/>
          <w:lang w:val="be-BY"/>
        </w:rPr>
        <w:t>за исключением стоимости оказанных услуг по организации и проведению азартных игр, включающей прием денежных средств в качестве ставок для участия в азартных играх</w:t>
      </w:r>
      <w:r w:rsidRPr="00C160C7">
        <w:rPr>
          <w:color w:val="000000"/>
          <w:lang w:val="be-BY"/>
        </w:rPr>
        <w:t>,</w:t>
      </w:r>
      <w:r w:rsidRPr="00C160C7">
        <w:rPr>
          <w:color w:val="000000"/>
        </w:rPr>
        <w:t xml:space="preserve"> а также </w:t>
      </w:r>
      <w:r w:rsidR="007101C5" w:rsidRPr="00C160C7">
        <w:rPr>
          <w:color w:val="000000"/>
        </w:rPr>
        <w:t xml:space="preserve">отражается </w:t>
      </w:r>
      <w:r w:rsidRPr="00C160C7">
        <w:rPr>
          <w:color w:val="000000"/>
        </w:rPr>
        <w:t>стоимость отдельных услуг, связанных с организацией туристического путешествия.</w:t>
      </w:r>
    </w:p>
    <w:p w:rsidR="00C95AC2" w:rsidRPr="00AE17D5" w:rsidRDefault="00697C0D" w:rsidP="00C6287F">
      <w:pPr>
        <w:ind w:firstLine="709"/>
        <w:jc w:val="both"/>
        <w:rPr>
          <w:color w:val="000000"/>
          <w:spacing w:val="-4"/>
          <w:sz w:val="30"/>
          <w:szCs w:val="30"/>
        </w:rPr>
      </w:pPr>
      <w:r w:rsidRPr="00AE17D5">
        <w:rPr>
          <w:color w:val="000000"/>
          <w:spacing w:val="-4"/>
          <w:sz w:val="30"/>
          <w:szCs w:val="30"/>
        </w:rPr>
        <w:t>1</w:t>
      </w:r>
      <w:r w:rsidR="008F32D3" w:rsidRPr="00AE17D5">
        <w:rPr>
          <w:color w:val="000000"/>
          <w:spacing w:val="-4"/>
          <w:sz w:val="30"/>
          <w:szCs w:val="30"/>
        </w:rPr>
        <w:t>1</w:t>
      </w:r>
      <w:r w:rsidR="00594362" w:rsidRPr="00AE17D5">
        <w:rPr>
          <w:color w:val="000000"/>
          <w:spacing w:val="-4"/>
          <w:sz w:val="30"/>
          <w:szCs w:val="30"/>
        </w:rPr>
        <w:t>7</w:t>
      </w:r>
      <w:r w:rsidR="00E83BF7" w:rsidRPr="00AE17D5">
        <w:rPr>
          <w:color w:val="000000"/>
          <w:spacing w:val="-4"/>
          <w:sz w:val="30"/>
          <w:szCs w:val="30"/>
        </w:rPr>
        <w:t>.</w:t>
      </w:r>
      <w:r w:rsidR="00C95AC2" w:rsidRPr="00AE17D5">
        <w:rPr>
          <w:color w:val="000000"/>
          <w:spacing w:val="-4"/>
          <w:sz w:val="30"/>
          <w:szCs w:val="30"/>
        </w:rPr>
        <w:t> </w:t>
      </w:r>
      <w:r w:rsidR="00C95AC2" w:rsidRPr="00AE17D5">
        <w:rPr>
          <w:b/>
          <w:color w:val="000000"/>
          <w:spacing w:val="-4"/>
          <w:sz w:val="30"/>
          <w:szCs w:val="30"/>
        </w:rPr>
        <w:t>При осуществлении деятельности в области образования, здравоохранения и социальных услуг</w:t>
      </w:r>
      <w:r w:rsidR="00C95AC2" w:rsidRPr="00AE17D5">
        <w:rPr>
          <w:color w:val="000000"/>
          <w:spacing w:val="-4"/>
          <w:sz w:val="30"/>
          <w:szCs w:val="30"/>
        </w:rPr>
        <w:t xml:space="preserve"> (разделы с 85 по 88 </w:t>
      </w:r>
      <w:r w:rsidR="00BC3082" w:rsidRPr="00AE17D5">
        <w:rPr>
          <w:color w:val="000000"/>
          <w:spacing w:val="-4"/>
          <w:sz w:val="30"/>
          <w:szCs w:val="30"/>
        </w:rPr>
        <w:t>ОКРБ 005-2011</w:t>
      </w:r>
      <w:r w:rsidR="00C95AC2" w:rsidRPr="00AE17D5">
        <w:rPr>
          <w:color w:val="000000"/>
          <w:spacing w:val="-4"/>
          <w:sz w:val="30"/>
          <w:szCs w:val="30"/>
        </w:rPr>
        <w:t xml:space="preserve">) </w:t>
      </w:r>
      <w:r w:rsidR="00513D79" w:rsidRPr="00AE17D5">
        <w:rPr>
          <w:color w:val="000000"/>
          <w:spacing w:val="-4"/>
          <w:sz w:val="30"/>
          <w:szCs w:val="30"/>
        </w:rPr>
        <w:t>по</w:t>
      </w:r>
      <w:r w:rsidR="004C5F8A" w:rsidRPr="00AE17D5">
        <w:rPr>
          <w:color w:val="000000"/>
          <w:spacing w:val="-4"/>
          <w:sz w:val="30"/>
          <w:szCs w:val="30"/>
        </w:rPr>
        <w:t> </w:t>
      </w:r>
      <w:r w:rsidR="00513D79" w:rsidRPr="00AE17D5">
        <w:rPr>
          <w:color w:val="000000"/>
          <w:spacing w:val="-4"/>
          <w:sz w:val="30"/>
          <w:szCs w:val="30"/>
        </w:rPr>
        <w:t xml:space="preserve">строке 201 </w:t>
      </w:r>
      <w:r w:rsidR="00C230DE" w:rsidRPr="00AE17D5">
        <w:rPr>
          <w:color w:val="000000"/>
          <w:spacing w:val="-4"/>
          <w:sz w:val="30"/>
          <w:szCs w:val="30"/>
        </w:rPr>
        <w:t xml:space="preserve">в графе 1 </w:t>
      </w:r>
      <w:r w:rsidR="00C95AC2" w:rsidRPr="00AE17D5">
        <w:rPr>
          <w:color w:val="000000"/>
          <w:spacing w:val="-4"/>
          <w:sz w:val="30"/>
          <w:szCs w:val="30"/>
        </w:rPr>
        <w:t xml:space="preserve">отражается стоимость </w:t>
      </w:r>
      <w:r w:rsidR="00887B17" w:rsidRPr="00AE17D5">
        <w:rPr>
          <w:color w:val="000000"/>
          <w:spacing w:val="-4"/>
          <w:sz w:val="30"/>
          <w:szCs w:val="30"/>
        </w:rPr>
        <w:t xml:space="preserve">оказанных </w:t>
      </w:r>
      <w:r w:rsidR="00C95AC2" w:rsidRPr="00AE17D5">
        <w:rPr>
          <w:color w:val="000000"/>
          <w:spacing w:val="-4"/>
          <w:sz w:val="30"/>
          <w:szCs w:val="30"/>
        </w:rPr>
        <w:t xml:space="preserve">услуг </w:t>
      </w:r>
      <w:r w:rsidR="00942ECC" w:rsidRPr="00AE17D5">
        <w:rPr>
          <w:color w:val="000000"/>
          <w:spacing w:val="-4"/>
          <w:sz w:val="30"/>
          <w:szCs w:val="30"/>
        </w:rPr>
        <w:t xml:space="preserve">другим юридическим </w:t>
      </w:r>
      <w:r w:rsidR="004C0F1D" w:rsidRPr="00AE17D5">
        <w:rPr>
          <w:color w:val="000000"/>
          <w:spacing w:val="-4"/>
          <w:sz w:val="30"/>
          <w:szCs w:val="30"/>
        </w:rPr>
        <w:t>или</w:t>
      </w:r>
      <w:r w:rsidR="00942ECC" w:rsidRPr="00AE17D5">
        <w:rPr>
          <w:color w:val="000000"/>
          <w:spacing w:val="-4"/>
          <w:sz w:val="30"/>
          <w:szCs w:val="30"/>
        </w:rPr>
        <w:t xml:space="preserve"> физическим лицам</w:t>
      </w:r>
      <w:r w:rsidRPr="00AE17D5">
        <w:rPr>
          <w:color w:val="000000"/>
          <w:spacing w:val="-4"/>
          <w:sz w:val="30"/>
          <w:szCs w:val="30"/>
        </w:rPr>
        <w:t xml:space="preserve"> за счет всех источников финансирования</w:t>
      </w:r>
      <w:r w:rsidR="00C95AC2" w:rsidRPr="00AE17D5">
        <w:rPr>
          <w:color w:val="000000"/>
          <w:spacing w:val="-4"/>
          <w:sz w:val="30"/>
          <w:szCs w:val="30"/>
        </w:rPr>
        <w:t>.</w:t>
      </w:r>
    </w:p>
    <w:p w:rsidR="00C95AC2" w:rsidRPr="00C160C7" w:rsidRDefault="00697C0D"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18</w:t>
      </w:r>
      <w:r w:rsidR="00C95AC2" w:rsidRPr="00C160C7">
        <w:rPr>
          <w:color w:val="000000"/>
          <w:sz w:val="30"/>
          <w:szCs w:val="30"/>
        </w:rPr>
        <w:t>. </w:t>
      </w:r>
      <w:r w:rsidR="00C95AC2" w:rsidRPr="003B37E3">
        <w:rPr>
          <w:b/>
          <w:color w:val="000000"/>
          <w:sz w:val="30"/>
          <w:szCs w:val="30"/>
        </w:rPr>
        <w:t>При осуществлении деятельности в области творчества, спорта, развлечения и отдыха, при предоставлении прочих видов услуг</w:t>
      </w:r>
      <w:r w:rsidR="00C95AC2" w:rsidRPr="00C160C7">
        <w:rPr>
          <w:color w:val="000000"/>
          <w:sz w:val="30"/>
          <w:szCs w:val="30"/>
        </w:rPr>
        <w:t xml:space="preserve"> (разделы с 90 по 93, 95 и 96 </w:t>
      </w:r>
      <w:r w:rsidR="00BC3082" w:rsidRPr="00C160C7">
        <w:rPr>
          <w:color w:val="000000"/>
          <w:sz w:val="30"/>
          <w:szCs w:val="30"/>
        </w:rPr>
        <w:t>ОКРБ 005-2011</w:t>
      </w:r>
      <w:r w:rsidR="00C95AC2" w:rsidRPr="00C160C7">
        <w:rPr>
          <w:color w:val="000000"/>
          <w:sz w:val="30"/>
          <w:szCs w:val="30"/>
        </w:rPr>
        <w:t xml:space="preserve">) </w:t>
      </w:r>
      <w:r w:rsidR="00C230DE" w:rsidRPr="00C160C7">
        <w:rPr>
          <w:color w:val="000000"/>
          <w:sz w:val="30"/>
          <w:szCs w:val="30"/>
        </w:rPr>
        <w:t>по строке 201</w:t>
      </w:r>
      <w:r w:rsidR="00C95AC2" w:rsidRPr="00C160C7">
        <w:rPr>
          <w:color w:val="000000"/>
          <w:sz w:val="30"/>
          <w:szCs w:val="30"/>
        </w:rPr>
        <w:t xml:space="preserve"> </w:t>
      </w:r>
      <w:r w:rsidR="00513D79" w:rsidRPr="00C160C7">
        <w:rPr>
          <w:color w:val="000000"/>
          <w:sz w:val="30"/>
          <w:szCs w:val="30"/>
        </w:rPr>
        <w:t xml:space="preserve">в графе 1 </w:t>
      </w:r>
      <w:r w:rsidR="00C95AC2" w:rsidRPr="00C160C7">
        <w:rPr>
          <w:color w:val="000000"/>
          <w:sz w:val="30"/>
          <w:szCs w:val="30"/>
        </w:rPr>
        <w:t xml:space="preserve">отражается стоимость </w:t>
      </w:r>
      <w:r w:rsidR="00887B17" w:rsidRPr="00C160C7">
        <w:rPr>
          <w:color w:val="000000"/>
          <w:sz w:val="30"/>
          <w:szCs w:val="30"/>
        </w:rPr>
        <w:t xml:space="preserve">оказанных </w:t>
      </w:r>
      <w:r w:rsidR="00C95AC2" w:rsidRPr="00C160C7">
        <w:rPr>
          <w:color w:val="000000"/>
          <w:sz w:val="30"/>
          <w:szCs w:val="30"/>
        </w:rPr>
        <w:t xml:space="preserve">услуг </w:t>
      </w:r>
      <w:r w:rsidR="00942ECC" w:rsidRPr="00C160C7">
        <w:rPr>
          <w:color w:val="000000"/>
          <w:sz w:val="30"/>
          <w:szCs w:val="30"/>
        </w:rPr>
        <w:t xml:space="preserve">другим юридическим </w:t>
      </w:r>
      <w:r w:rsidR="004C0F1D" w:rsidRPr="00C160C7">
        <w:rPr>
          <w:color w:val="000000"/>
          <w:sz w:val="30"/>
          <w:szCs w:val="30"/>
        </w:rPr>
        <w:t xml:space="preserve">или </w:t>
      </w:r>
      <w:r w:rsidR="00942ECC" w:rsidRPr="00C160C7">
        <w:rPr>
          <w:color w:val="000000"/>
          <w:sz w:val="30"/>
          <w:szCs w:val="30"/>
        </w:rPr>
        <w:t>физическим лицам</w:t>
      </w:r>
      <w:r w:rsidR="00C95AC2" w:rsidRPr="00C160C7">
        <w:rPr>
          <w:color w:val="000000"/>
          <w:sz w:val="30"/>
          <w:szCs w:val="30"/>
        </w:rPr>
        <w:t xml:space="preserve">. </w:t>
      </w:r>
    </w:p>
    <w:p w:rsidR="00C95AC2" w:rsidRPr="003B37E3" w:rsidRDefault="00C95AC2" w:rsidP="00C6287F">
      <w:pPr>
        <w:pStyle w:val="15"/>
        <w:rPr>
          <w:i/>
          <w:color w:val="000000"/>
        </w:rPr>
      </w:pPr>
      <w:r w:rsidRPr="00C160C7">
        <w:rPr>
          <w:color w:val="000000"/>
        </w:rPr>
        <w:t xml:space="preserve">При осуществлении деятельности </w:t>
      </w:r>
      <w:r w:rsidRPr="003B37E3">
        <w:rPr>
          <w:b/>
          <w:color w:val="000000"/>
        </w:rPr>
        <w:t>по организации азартных игр</w:t>
      </w:r>
      <w:r w:rsidRPr="00C160C7">
        <w:rPr>
          <w:color w:val="000000"/>
        </w:rPr>
        <w:t xml:space="preserve"> </w:t>
      </w:r>
      <w:r w:rsidR="00131085" w:rsidRPr="00C160C7">
        <w:rPr>
          <w:color w:val="000000"/>
        </w:rPr>
        <w:t xml:space="preserve">(подкласс 92001 ОКРБ 005-2011) </w:t>
      </w:r>
      <w:r w:rsidRPr="00C160C7">
        <w:rPr>
          <w:color w:val="000000"/>
        </w:rPr>
        <w:t xml:space="preserve">отражается валовой доход, который исчисляется как разница между стоимостью </w:t>
      </w:r>
      <w:r w:rsidR="007A3FAA" w:rsidRPr="00C160C7">
        <w:rPr>
          <w:color w:val="000000"/>
          <w:lang w:val="be-BY"/>
        </w:rPr>
        <w:t xml:space="preserve">оказанных услуг по организации и проведению азартных игр, включающей прием денежных средств в качестве ставок </w:t>
      </w:r>
      <w:r w:rsidR="00503623" w:rsidRPr="00C160C7">
        <w:rPr>
          <w:color w:val="000000"/>
          <w:lang w:val="be-BY"/>
        </w:rPr>
        <w:t>посетителей игорных заведений</w:t>
      </w:r>
      <w:r w:rsidR="007A3FAA" w:rsidRPr="00C160C7">
        <w:rPr>
          <w:color w:val="000000"/>
          <w:lang w:val="be-BY"/>
        </w:rPr>
        <w:t xml:space="preserve">, стоимостью </w:t>
      </w:r>
      <w:r w:rsidRPr="00C160C7">
        <w:rPr>
          <w:color w:val="000000"/>
        </w:rPr>
        <w:t xml:space="preserve">проданных жетонов, платой за вход и суммой выплат по выигрышам. </w:t>
      </w:r>
      <w:r w:rsidR="000257EC" w:rsidRPr="003B37E3">
        <w:rPr>
          <w:i/>
          <w:color w:val="000000"/>
        </w:rPr>
        <w:t>В</w:t>
      </w:r>
      <w:r w:rsidR="00BC3003" w:rsidRPr="003B37E3">
        <w:rPr>
          <w:i/>
          <w:color w:val="000000"/>
        </w:rPr>
        <w:t> </w:t>
      </w:r>
      <w:r w:rsidR="000257EC" w:rsidRPr="003B37E3">
        <w:rPr>
          <w:i/>
          <w:color w:val="000000"/>
        </w:rPr>
        <w:t xml:space="preserve">случае получения при расчете </w:t>
      </w:r>
      <w:r w:rsidR="000257EC" w:rsidRPr="003B37E3">
        <w:rPr>
          <w:i/>
          <w:color w:val="000000"/>
          <w:spacing w:val="-2"/>
        </w:rPr>
        <w:t>данных, равных нулю, в</w:t>
      </w:r>
      <w:r w:rsidR="008C1F64" w:rsidRPr="003B37E3">
        <w:rPr>
          <w:i/>
          <w:color w:val="000000"/>
          <w:spacing w:val="-2"/>
        </w:rPr>
        <w:t> </w:t>
      </w:r>
      <w:r w:rsidR="000257EC" w:rsidRPr="003B37E3">
        <w:rPr>
          <w:i/>
          <w:color w:val="000000"/>
          <w:spacing w:val="-2"/>
        </w:rPr>
        <w:t>графе 1 проставляется ноль, данных меньше нуля –</w:t>
      </w:r>
      <w:r w:rsidR="000257EC" w:rsidRPr="003B37E3">
        <w:rPr>
          <w:i/>
          <w:color w:val="000000"/>
        </w:rPr>
        <w:t xml:space="preserve"> отрицательное значение.</w:t>
      </w:r>
    </w:p>
    <w:p w:rsidR="00C95AC2" w:rsidRPr="003B37E3" w:rsidRDefault="00697C0D" w:rsidP="00C6287F">
      <w:pPr>
        <w:ind w:firstLine="709"/>
        <w:jc w:val="both"/>
        <w:rPr>
          <w:b/>
          <w:color w:val="000000"/>
          <w:sz w:val="30"/>
          <w:szCs w:val="30"/>
        </w:rPr>
      </w:pPr>
      <w:r w:rsidRPr="00C160C7">
        <w:rPr>
          <w:color w:val="000000"/>
          <w:sz w:val="30"/>
          <w:szCs w:val="30"/>
        </w:rPr>
        <w:t>1</w:t>
      </w:r>
      <w:r w:rsidR="008F32D3" w:rsidRPr="00C160C7">
        <w:rPr>
          <w:color w:val="000000"/>
          <w:sz w:val="30"/>
          <w:szCs w:val="30"/>
        </w:rPr>
        <w:t>1</w:t>
      </w:r>
      <w:r w:rsidR="00594362" w:rsidRPr="00C160C7">
        <w:rPr>
          <w:color w:val="000000"/>
          <w:sz w:val="30"/>
          <w:szCs w:val="30"/>
        </w:rPr>
        <w:t>9</w:t>
      </w:r>
      <w:r w:rsidR="00C95AC2" w:rsidRPr="00C160C7">
        <w:rPr>
          <w:color w:val="000000"/>
          <w:sz w:val="30"/>
          <w:szCs w:val="30"/>
        </w:rPr>
        <w:t>. </w:t>
      </w:r>
      <w:r w:rsidR="00C95AC2" w:rsidRPr="003B37E3">
        <w:rPr>
          <w:b/>
          <w:color w:val="000000"/>
          <w:sz w:val="30"/>
          <w:szCs w:val="30"/>
        </w:rPr>
        <w:t xml:space="preserve">Данные раздела </w:t>
      </w:r>
      <w:r w:rsidR="004C5F8A" w:rsidRPr="003B37E3">
        <w:rPr>
          <w:b/>
          <w:color w:val="000000"/>
          <w:sz w:val="30"/>
          <w:szCs w:val="30"/>
          <w:lang w:val="en-US"/>
        </w:rPr>
        <w:t>V</w:t>
      </w:r>
      <w:r w:rsidR="00CE0F08" w:rsidRPr="003B37E3">
        <w:rPr>
          <w:b/>
          <w:color w:val="000000"/>
          <w:sz w:val="30"/>
          <w:szCs w:val="30"/>
          <w:lang w:val="en-US"/>
        </w:rPr>
        <w:t>I</w:t>
      </w:r>
      <w:r w:rsidR="00C95AC2" w:rsidRPr="003B37E3">
        <w:rPr>
          <w:b/>
          <w:color w:val="000000"/>
          <w:sz w:val="30"/>
          <w:szCs w:val="30"/>
        </w:rPr>
        <w:t xml:space="preserve"> отражаются в тысячах рублей в целых числах. </w:t>
      </w:r>
    </w:p>
    <w:p w:rsidR="008F32D3" w:rsidRPr="00C160C7" w:rsidRDefault="008F32D3" w:rsidP="001C44B4">
      <w:pPr>
        <w:jc w:val="center"/>
        <w:rPr>
          <w:b/>
          <w:color w:val="000000"/>
          <w:sz w:val="30"/>
          <w:szCs w:val="30"/>
        </w:rPr>
      </w:pPr>
    </w:p>
    <w:p w:rsidR="00574067" w:rsidRPr="00C160C7" w:rsidRDefault="00574067" w:rsidP="001C44B4">
      <w:pPr>
        <w:jc w:val="center"/>
        <w:rPr>
          <w:b/>
          <w:color w:val="000000"/>
          <w:sz w:val="30"/>
          <w:szCs w:val="30"/>
        </w:rPr>
      </w:pPr>
      <w:r w:rsidRPr="00C160C7">
        <w:rPr>
          <w:b/>
          <w:color w:val="000000"/>
          <w:sz w:val="30"/>
          <w:szCs w:val="30"/>
        </w:rPr>
        <w:lastRenderedPageBreak/>
        <w:t xml:space="preserve">ГЛАВА </w:t>
      </w:r>
      <w:r w:rsidR="00304ECD" w:rsidRPr="00C160C7">
        <w:rPr>
          <w:b/>
          <w:color w:val="000000"/>
          <w:sz w:val="30"/>
          <w:szCs w:val="30"/>
        </w:rPr>
        <w:t>8</w:t>
      </w:r>
    </w:p>
    <w:p w:rsidR="00C15337" w:rsidRPr="00C160C7" w:rsidRDefault="00574067" w:rsidP="001C44B4">
      <w:pPr>
        <w:jc w:val="center"/>
        <w:rPr>
          <w:b/>
          <w:color w:val="000000"/>
          <w:sz w:val="30"/>
          <w:szCs w:val="30"/>
        </w:rPr>
      </w:pPr>
      <w:r w:rsidRPr="00C160C7">
        <w:rPr>
          <w:b/>
          <w:color w:val="000000"/>
          <w:sz w:val="30"/>
          <w:szCs w:val="30"/>
        </w:rPr>
        <w:t xml:space="preserve">ПОРЯДОК ЗАПОЛНЕНИЯ РАЗДЕЛА </w:t>
      </w:r>
      <w:r w:rsidR="004C5F8A" w:rsidRPr="00C160C7">
        <w:rPr>
          <w:b/>
          <w:color w:val="000000"/>
          <w:sz w:val="30"/>
          <w:szCs w:val="30"/>
          <w:lang w:val="en-US"/>
        </w:rPr>
        <w:t>V</w:t>
      </w:r>
      <w:r w:rsidRPr="00C160C7">
        <w:rPr>
          <w:b/>
          <w:color w:val="000000"/>
          <w:sz w:val="30"/>
          <w:szCs w:val="30"/>
        </w:rPr>
        <w:t>I</w:t>
      </w:r>
      <w:r w:rsidR="00CE0F08" w:rsidRPr="00C160C7">
        <w:rPr>
          <w:b/>
          <w:color w:val="000000"/>
          <w:sz w:val="30"/>
          <w:szCs w:val="30"/>
          <w:lang w:val="en-US"/>
        </w:rPr>
        <w:t>I</w:t>
      </w:r>
    </w:p>
    <w:p w:rsidR="00C15337" w:rsidRPr="00C160C7" w:rsidRDefault="005C352C" w:rsidP="001C44B4">
      <w:pPr>
        <w:jc w:val="center"/>
        <w:rPr>
          <w:b/>
          <w:color w:val="000000"/>
          <w:sz w:val="30"/>
          <w:szCs w:val="30"/>
        </w:rPr>
      </w:pPr>
      <w:r w:rsidRPr="00C160C7">
        <w:rPr>
          <w:b/>
          <w:color w:val="000000"/>
          <w:sz w:val="30"/>
          <w:szCs w:val="30"/>
        </w:rPr>
        <w:t>«</w:t>
      </w:r>
      <w:r w:rsidR="00994553" w:rsidRPr="00C160C7">
        <w:rPr>
          <w:b/>
          <w:color w:val="000000"/>
          <w:sz w:val="30"/>
          <w:szCs w:val="30"/>
        </w:rPr>
        <w:t xml:space="preserve">ПРОИЗВОДСТВО ПРОМЫШЛЕННОЙ ПРОДУКЦИИ </w:t>
      </w:r>
    </w:p>
    <w:p w:rsidR="00574067" w:rsidRPr="00C160C7" w:rsidRDefault="00994553" w:rsidP="001C44B4">
      <w:pPr>
        <w:jc w:val="center"/>
        <w:rPr>
          <w:b/>
          <w:color w:val="000000"/>
          <w:sz w:val="30"/>
          <w:szCs w:val="30"/>
        </w:rPr>
      </w:pPr>
      <w:r w:rsidRPr="00C160C7">
        <w:rPr>
          <w:b/>
          <w:color w:val="000000"/>
          <w:sz w:val="30"/>
          <w:szCs w:val="30"/>
        </w:rPr>
        <w:t>(УСЛУГ ПРОМЫШЛЕННОГО ХАРАКТЕРА)</w:t>
      </w:r>
      <w:r w:rsidR="005C352C" w:rsidRPr="00C160C7">
        <w:rPr>
          <w:b/>
          <w:color w:val="000000"/>
          <w:sz w:val="30"/>
          <w:szCs w:val="30"/>
        </w:rPr>
        <w:t>»</w:t>
      </w:r>
    </w:p>
    <w:p w:rsidR="00574067" w:rsidRPr="00C160C7" w:rsidRDefault="00574067" w:rsidP="001C44B4">
      <w:pPr>
        <w:jc w:val="center"/>
        <w:rPr>
          <w:color w:val="000000"/>
          <w:sz w:val="30"/>
          <w:szCs w:val="30"/>
        </w:rPr>
      </w:pPr>
    </w:p>
    <w:p w:rsidR="00902B2F" w:rsidRPr="00C160C7" w:rsidRDefault="003879D2" w:rsidP="00C6287F">
      <w:pPr>
        <w:ind w:firstLine="709"/>
        <w:jc w:val="both"/>
        <w:rPr>
          <w:color w:val="000000"/>
          <w:sz w:val="30"/>
          <w:szCs w:val="30"/>
        </w:rPr>
      </w:pPr>
      <w:r w:rsidRPr="00C160C7">
        <w:rPr>
          <w:color w:val="000000"/>
          <w:sz w:val="30"/>
          <w:szCs w:val="30"/>
        </w:rPr>
        <w:t>12</w:t>
      </w:r>
      <w:r w:rsidR="00594362" w:rsidRPr="00C160C7">
        <w:rPr>
          <w:color w:val="000000"/>
          <w:sz w:val="30"/>
          <w:szCs w:val="30"/>
        </w:rPr>
        <w:t>0</w:t>
      </w:r>
      <w:r w:rsidRPr="00C160C7">
        <w:rPr>
          <w:color w:val="000000"/>
          <w:sz w:val="30"/>
          <w:szCs w:val="30"/>
        </w:rPr>
        <w:t>.</w:t>
      </w:r>
      <w:r w:rsidR="00902B2F" w:rsidRPr="00C160C7">
        <w:rPr>
          <w:color w:val="000000"/>
          <w:sz w:val="30"/>
          <w:szCs w:val="30"/>
        </w:rPr>
        <w:t xml:space="preserve"> Раздел </w:t>
      </w:r>
      <w:r w:rsidR="00902B2F" w:rsidRPr="00C160C7">
        <w:rPr>
          <w:color w:val="000000"/>
          <w:sz w:val="30"/>
          <w:szCs w:val="30"/>
          <w:lang w:val="en-US"/>
        </w:rPr>
        <w:t>V</w:t>
      </w:r>
      <w:r w:rsidR="00902B2F" w:rsidRPr="00C160C7">
        <w:rPr>
          <w:color w:val="000000"/>
          <w:sz w:val="30"/>
          <w:szCs w:val="30"/>
        </w:rPr>
        <w:t>I</w:t>
      </w:r>
      <w:r w:rsidR="00902B2F" w:rsidRPr="00C160C7">
        <w:rPr>
          <w:color w:val="000000"/>
          <w:sz w:val="30"/>
          <w:szCs w:val="30"/>
          <w:lang w:val="en-US"/>
        </w:rPr>
        <w:t>I</w:t>
      </w:r>
      <w:r w:rsidR="00902B2F" w:rsidRPr="00C160C7">
        <w:rPr>
          <w:color w:val="000000"/>
          <w:sz w:val="30"/>
          <w:szCs w:val="30"/>
        </w:rPr>
        <w:t xml:space="preserve"> </w:t>
      </w:r>
      <w:r w:rsidR="00902B2F" w:rsidRPr="00393E4D">
        <w:rPr>
          <w:b/>
          <w:color w:val="000000"/>
          <w:sz w:val="30"/>
          <w:szCs w:val="30"/>
        </w:rPr>
        <w:t>заполняет организация, осуществляющая деятельность в области горнодобывающей</w:t>
      </w:r>
      <w:r w:rsidR="00550ACE" w:rsidRPr="00393E4D">
        <w:rPr>
          <w:b/>
          <w:color w:val="000000"/>
          <w:sz w:val="30"/>
          <w:szCs w:val="30"/>
        </w:rPr>
        <w:t xml:space="preserve"> и </w:t>
      </w:r>
      <w:r w:rsidR="00902B2F" w:rsidRPr="00393E4D">
        <w:rPr>
          <w:b/>
          <w:color w:val="000000"/>
          <w:sz w:val="30"/>
          <w:szCs w:val="30"/>
        </w:rPr>
        <w:t xml:space="preserve">обрабатывающей промышленности; деятельность по снабжению электроэнергией, газом, паром, горячей водой и кондиционированным воздухом; водоснабжению; сбору, обработке и удалению отходов, деятельность по ликвидации загрязнений </w:t>
      </w:r>
      <w:r w:rsidR="00902B2F" w:rsidRPr="00C160C7">
        <w:rPr>
          <w:color w:val="000000"/>
          <w:sz w:val="30"/>
          <w:szCs w:val="30"/>
        </w:rPr>
        <w:t xml:space="preserve">(разделы с 05 по 39 </w:t>
      </w:r>
      <w:r w:rsidR="00BC3082" w:rsidRPr="00C160C7">
        <w:rPr>
          <w:color w:val="000000"/>
          <w:sz w:val="30"/>
          <w:szCs w:val="30"/>
        </w:rPr>
        <w:t>ОКРБ 005-2011</w:t>
      </w:r>
      <w:r w:rsidR="00902B2F" w:rsidRPr="00C160C7">
        <w:rPr>
          <w:color w:val="000000"/>
          <w:sz w:val="30"/>
          <w:szCs w:val="30"/>
        </w:rPr>
        <w:t>).</w:t>
      </w:r>
    </w:p>
    <w:p w:rsidR="00902B2F" w:rsidRPr="00C160C7" w:rsidRDefault="003879D2" w:rsidP="00C6287F">
      <w:pPr>
        <w:ind w:firstLine="709"/>
        <w:jc w:val="both"/>
        <w:rPr>
          <w:color w:val="000000"/>
          <w:sz w:val="30"/>
          <w:szCs w:val="30"/>
        </w:rPr>
      </w:pPr>
      <w:r w:rsidRPr="00C160C7">
        <w:rPr>
          <w:color w:val="000000"/>
          <w:sz w:val="30"/>
          <w:szCs w:val="30"/>
        </w:rPr>
        <w:t>12</w:t>
      </w:r>
      <w:r w:rsidR="00594362" w:rsidRPr="00C160C7">
        <w:rPr>
          <w:color w:val="000000"/>
          <w:sz w:val="30"/>
          <w:szCs w:val="30"/>
        </w:rPr>
        <w:t>1</w:t>
      </w:r>
      <w:r w:rsidRPr="00C160C7">
        <w:rPr>
          <w:color w:val="000000"/>
          <w:sz w:val="30"/>
          <w:szCs w:val="30"/>
        </w:rPr>
        <w:t>. </w:t>
      </w:r>
      <w:r w:rsidR="00902B2F" w:rsidRPr="00C160C7">
        <w:rPr>
          <w:color w:val="000000"/>
          <w:sz w:val="30"/>
          <w:szCs w:val="30"/>
        </w:rPr>
        <w:t xml:space="preserve">При заполнении раздела </w:t>
      </w:r>
      <w:r w:rsidR="00902B2F" w:rsidRPr="00C160C7">
        <w:rPr>
          <w:color w:val="000000"/>
          <w:sz w:val="30"/>
          <w:szCs w:val="30"/>
          <w:lang w:val="en-US"/>
        </w:rPr>
        <w:t>V</w:t>
      </w:r>
      <w:r w:rsidR="00902B2F" w:rsidRPr="00C160C7">
        <w:rPr>
          <w:color w:val="000000"/>
          <w:sz w:val="30"/>
          <w:szCs w:val="30"/>
        </w:rPr>
        <w:t>I</w:t>
      </w:r>
      <w:r w:rsidR="00902B2F" w:rsidRPr="00C160C7">
        <w:rPr>
          <w:color w:val="000000"/>
          <w:sz w:val="30"/>
          <w:szCs w:val="30"/>
          <w:lang w:val="en-US"/>
        </w:rPr>
        <w:t>I</w:t>
      </w:r>
      <w:r w:rsidR="00902B2F" w:rsidRPr="00C160C7">
        <w:rPr>
          <w:color w:val="000000"/>
          <w:sz w:val="30"/>
          <w:szCs w:val="30"/>
        </w:rPr>
        <w:t xml:space="preserve"> следует </w:t>
      </w:r>
      <w:r w:rsidR="00902B2F" w:rsidRPr="00393E4D">
        <w:rPr>
          <w:b/>
          <w:color w:val="000000"/>
          <w:sz w:val="30"/>
          <w:szCs w:val="30"/>
        </w:rPr>
        <w:t>руководствоваться</w:t>
      </w:r>
      <w:r w:rsidR="00902B2F" w:rsidRPr="00C160C7">
        <w:rPr>
          <w:color w:val="000000"/>
          <w:sz w:val="30"/>
          <w:szCs w:val="30"/>
        </w:rPr>
        <w:t>:</w:t>
      </w:r>
    </w:p>
    <w:p w:rsidR="00902B2F" w:rsidRPr="00C160C7" w:rsidRDefault="00902B2F" w:rsidP="00C6287F">
      <w:pPr>
        <w:widowControl w:val="0"/>
        <w:ind w:firstLine="709"/>
        <w:jc w:val="both"/>
        <w:rPr>
          <w:color w:val="000000"/>
          <w:sz w:val="30"/>
          <w:szCs w:val="30"/>
        </w:rPr>
      </w:pPr>
      <w:r w:rsidRPr="003A490F">
        <w:rPr>
          <w:b/>
          <w:color w:val="000000"/>
          <w:sz w:val="30"/>
          <w:szCs w:val="30"/>
        </w:rPr>
        <w:t xml:space="preserve">статистическим классификатором </w:t>
      </w:r>
      <w:proofErr w:type="spellStart"/>
      <w:r w:rsidRPr="003A490F">
        <w:rPr>
          <w:b/>
          <w:color w:val="000000"/>
          <w:sz w:val="30"/>
          <w:szCs w:val="30"/>
        </w:rPr>
        <w:t>СК</w:t>
      </w:r>
      <w:proofErr w:type="spellEnd"/>
      <w:r w:rsidRPr="003A490F">
        <w:rPr>
          <w:b/>
          <w:color w:val="000000"/>
          <w:sz w:val="30"/>
          <w:szCs w:val="30"/>
        </w:rPr>
        <w:t xml:space="preserve"> 25.006-2015</w:t>
      </w:r>
      <w:r w:rsidRPr="00C160C7">
        <w:rPr>
          <w:color w:val="000000"/>
          <w:sz w:val="30"/>
          <w:szCs w:val="30"/>
        </w:rPr>
        <w:t xml:space="preserve"> «Промышленная продукция», утвержденным постановлением Национального статистического комитета Республики Беларусь от 31 декабря 2015 г. № 222 (</w:t>
      </w:r>
      <w:r w:rsidRPr="003A490F">
        <w:rPr>
          <w:color w:val="000000"/>
          <w:sz w:val="30"/>
          <w:szCs w:val="30"/>
          <w:u w:val="single"/>
        </w:rPr>
        <w:t xml:space="preserve">далее – </w:t>
      </w:r>
      <w:proofErr w:type="spellStart"/>
      <w:r w:rsidRPr="003A490F">
        <w:rPr>
          <w:color w:val="000000"/>
          <w:sz w:val="30"/>
          <w:szCs w:val="30"/>
          <w:u w:val="single"/>
        </w:rPr>
        <w:t>СК</w:t>
      </w:r>
      <w:proofErr w:type="spellEnd"/>
      <w:r w:rsidRPr="003A490F">
        <w:rPr>
          <w:color w:val="000000"/>
          <w:sz w:val="30"/>
          <w:szCs w:val="30"/>
          <w:u w:val="single"/>
        </w:rPr>
        <w:t xml:space="preserve"> 25.006-2015</w:t>
      </w:r>
      <w:r w:rsidRPr="00C160C7">
        <w:rPr>
          <w:color w:val="000000"/>
          <w:sz w:val="30"/>
          <w:szCs w:val="30"/>
        </w:rPr>
        <w:t>), размещенным на официальном сайте Белстата в глобальной компьютерной сети Интернет http://</w:t>
      </w:r>
      <w:hyperlink r:id="rId12" w:history="1">
        <w:r w:rsidRPr="00C160C7">
          <w:rPr>
            <w:color w:val="000000"/>
            <w:sz w:val="30"/>
            <w:szCs w:val="30"/>
          </w:rPr>
          <w:t>www.belstat.gov.by</w:t>
        </w:r>
      </w:hyperlink>
      <w:r w:rsidRPr="00C160C7">
        <w:rPr>
          <w:color w:val="000000"/>
          <w:sz w:val="30"/>
          <w:szCs w:val="30"/>
        </w:rPr>
        <w:t xml:space="preserve"> в рубрике «Классификаторы». </w:t>
      </w:r>
      <w:proofErr w:type="spellStart"/>
      <w:r w:rsidRPr="00C160C7">
        <w:rPr>
          <w:color w:val="000000"/>
          <w:sz w:val="30"/>
          <w:szCs w:val="30"/>
        </w:rPr>
        <w:t>СК</w:t>
      </w:r>
      <w:proofErr w:type="spellEnd"/>
      <w:r w:rsidRPr="00C160C7">
        <w:rPr>
          <w:color w:val="000000"/>
          <w:sz w:val="30"/>
          <w:szCs w:val="30"/>
        </w:rPr>
        <w:t xml:space="preserve"> 25.006-2015 разработан на основе общегосударственного классификатора </w:t>
      </w:r>
      <w:r w:rsidR="009B3665" w:rsidRPr="00C160C7">
        <w:rPr>
          <w:color w:val="000000"/>
          <w:sz w:val="30"/>
          <w:szCs w:val="30"/>
        </w:rPr>
        <w:t xml:space="preserve">Республики Беларусь </w:t>
      </w:r>
      <w:r w:rsidRPr="00C160C7">
        <w:rPr>
          <w:color w:val="000000"/>
          <w:sz w:val="30"/>
          <w:szCs w:val="30"/>
        </w:rPr>
        <w:t>ОКРБ</w:t>
      </w:r>
      <w:r w:rsidRPr="00C160C7">
        <w:rPr>
          <w:color w:val="000000"/>
          <w:sz w:val="30"/>
          <w:szCs w:val="30"/>
          <w:lang w:val="en-US"/>
        </w:rPr>
        <w:t> </w:t>
      </w:r>
      <w:r w:rsidRPr="00C160C7">
        <w:rPr>
          <w:color w:val="000000"/>
          <w:sz w:val="30"/>
          <w:szCs w:val="30"/>
        </w:rPr>
        <w:t>007-2012 «Классификатор продукции по видам экономической деятельности», утвержденного постановлением Государственного комитета по стандартизации Республики Беларусь от</w:t>
      </w:r>
      <w:r w:rsidR="00BD4AB1" w:rsidRPr="00C160C7">
        <w:rPr>
          <w:color w:val="000000"/>
          <w:sz w:val="30"/>
          <w:szCs w:val="30"/>
        </w:rPr>
        <w:t> </w:t>
      </w:r>
      <w:r w:rsidRPr="00C160C7">
        <w:rPr>
          <w:color w:val="000000"/>
          <w:sz w:val="30"/>
          <w:szCs w:val="30"/>
        </w:rPr>
        <w:t>28</w:t>
      </w:r>
      <w:r w:rsidR="00BD4AB1" w:rsidRPr="00C160C7">
        <w:rPr>
          <w:color w:val="000000"/>
          <w:sz w:val="30"/>
          <w:szCs w:val="30"/>
        </w:rPr>
        <w:t> </w:t>
      </w:r>
      <w:r w:rsidRPr="00C160C7">
        <w:rPr>
          <w:color w:val="000000"/>
          <w:sz w:val="30"/>
          <w:szCs w:val="30"/>
        </w:rPr>
        <w:t xml:space="preserve">декабря </w:t>
      </w:r>
      <w:smartTag w:uri="urn:schemas-microsoft-com:office:smarttags" w:element="metricconverter">
        <w:smartTagPr>
          <w:attr w:name="ProductID" w:val="2012 г"/>
        </w:smartTagPr>
        <w:r w:rsidRPr="00C160C7">
          <w:rPr>
            <w:color w:val="000000"/>
            <w:sz w:val="30"/>
            <w:szCs w:val="30"/>
          </w:rPr>
          <w:t>2012 г</w:t>
        </w:r>
      </w:smartTag>
      <w:r w:rsidRPr="00C160C7">
        <w:rPr>
          <w:color w:val="000000"/>
          <w:sz w:val="30"/>
          <w:szCs w:val="30"/>
        </w:rPr>
        <w:t>. № 83 (</w:t>
      </w:r>
      <w:r w:rsidRPr="00393E4D">
        <w:rPr>
          <w:color w:val="000000"/>
          <w:sz w:val="30"/>
          <w:szCs w:val="30"/>
          <w:u w:val="single"/>
        </w:rPr>
        <w:t>далее – ОКРБ 007-2012</w:t>
      </w:r>
      <w:r w:rsidRPr="00C160C7">
        <w:rPr>
          <w:color w:val="000000"/>
          <w:sz w:val="30"/>
          <w:szCs w:val="30"/>
        </w:rPr>
        <w:t>);</w:t>
      </w:r>
    </w:p>
    <w:p w:rsidR="00902B2F" w:rsidRPr="00C160C7" w:rsidRDefault="00902B2F" w:rsidP="00C6287F">
      <w:pPr>
        <w:ind w:firstLine="709"/>
        <w:jc w:val="both"/>
        <w:rPr>
          <w:color w:val="000000"/>
          <w:sz w:val="30"/>
          <w:szCs w:val="30"/>
        </w:rPr>
      </w:pPr>
      <w:r w:rsidRPr="003A490F">
        <w:rPr>
          <w:b/>
          <w:color w:val="000000"/>
          <w:sz w:val="30"/>
          <w:szCs w:val="30"/>
        </w:rPr>
        <w:t>пояснениями к ОКРБ 007-2012</w:t>
      </w:r>
      <w:r w:rsidRPr="00C160C7">
        <w:rPr>
          <w:color w:val="000000"/>
          <w:sz w:val="30"/>
          <w:szCs w:val="30"/>
        </w:rPr>
        <w:t>, разработанными научно-производственным республиканским унитарным предприятием «Белорусский государственный институт стандартизации и сертификации», включающими в себя толкования позиций классификатора, термины и краткие описания продукции, услуг и другую информацию, необходимую для однозначной классификации и кодирования.</w:t>
      </w:r>
    </w:p>
    <w:p w:rsidR="00902B2F" w:rsidRPr="00C160C7" w:rsidRDefault="003879D2" w:rsidP="00C6287F">
      <w:pPr>
        <w:ind w:firstLine="709"/>
        <w:jc w:val="both"/>
        <w:rPr>
          <w:color w:val="000000"/>
          <w:sz w:val="30"/>
          <w:szCs w:val="30"/>
        </w:rPr>
      </w:pPr>
      <w:r w:rsidRPr="00C160C7">
        <w:rPr>
          <w:color w:val="000000"/>
          <w:sz w:val="30"/>
          <w:szCs w:val="30"/>
        </w:rPr>
        <w:t>12</w:t>
      </w:r>
      <w:r w:rsidR="00594362" w:rsidRPr="00C160C7">
        <w:rPr>
          <w:color w:val="000000"/>
          <w:sz w:val="30"/>
          <w:szCs w:val="30"/>
        </w:rPr>
        <w:t>2</w:t>
      </w:r>
      <w:r w:rsidRPr="00C160C7">
        <w:rPr>
          <w:color w:val="000000"/>
          <w:sz w:val="30"/>
          <w:szCs w:val="30"/>
        </w:rPr>
        <w:t>.</w:t>
      </w:r>
      <w:r w:rsidR="00057182" w:rsidRPr="00C160C7">
        <w:rPr>
          <w:color w:val="000000"/>
          <w:sz w:val="30"/>
          <w:szCs w:val="30"/>
        </w:rPr>
        <w:t> </w:t>
      </w:r>
      <w:r w:rsidR="00902B2F" w:rsidRPr="00393E4D">
        <w:rPr>
          <w:b/>
          <w:color w:val="000000"/>
          <w:sz w:val="30"/>
          <w:szCs w:val="30"/>
        </w:rPr>
        <w:t xml:space="preserve">В разделе </w:t>
      </w:r>
      <w:r w:rsidR="00902B2F" w:rsidRPr="00393E4D">
        <w:rPr>
          <w:b/>
          <w:color w:val="000000"/>
          <w:sz w:val="30"/>
          <w:szCs w:val="30"/>
          <w:lang w:val="en-US"/>
        </w:rPr>
        <w:t>VII</w:t>
      </w:r>
      <w:r w:rsidR="00902B2F" w:rsidRPr="00393E4D">
        <w:rPr>
          <w:b/>
          <w:color w:val="000000"/>
          <w:sz w:val="30"/>
          <w:szCs w:val="30"/>
        </w:rPr>
        <w:t xml:space="preserve"> отражаются</w:t>
      </w:r>
      <w:r w:rsidR="00902B2F" w:rsidRPr="00C160C7">
        <w:rPr>
          <w:color w:val="000000"/>
          <w:sz w:val="30"/>
          <w:szCs w:val="30"/>
        </w:rPr>
        <w:t xml:space="preserve"> данные о производстве промышленной продукции </w:t>
      </w:r>
      <w:r w:rsidR="001C670F" w:rsidRPr="00C160C7">
        <w:rPr>
          <w:color w:val="000000"/>
          <w:sz w:val="30"/>
          <w:szCs w:val="30"/>
        </w:rPr>
        <w:t xml:space="preserve">и оказании услуг промышленного характера </w:t>
      </w:r>
      <w:r w:rsidR="001139D8" w:rsidRPr="00C160C7">
        <w:rPr>
          <w:color w:val="000000"/>
          <w:sz w:val="30"/>
          <w:szCs w:val="30"/>
        </w:rPr>
        <w:t>(далее</w:t>
      </w:r>
      <w:r w:rsidR="00293A17" w:rsidRPr="00C160C7">
        <w:rPr>
          <w:color w:val="000000"/>
          <w:sz w:val="30"/>
          <w:szCs w:val="30"/>
        </w:rPr>
        <w:t xml:space="preserve">, если не определено иное, – промышленная продукция (услуги промышленного характера)) </w:t>
      </w:r>
      <w:r w:rsidR="00902B2F" w:rsidRPr="00C160C7">
        <w:rPr>
          <w:color w:val="000000"/>
          <w:sz w:val="30"/>
          <w:szCs w:val="30"/>
        </w:rPr>
        <w:t>в</w:t>
      </w:r>
      <w:r w:rsidR="001C670F" w:rsidRPr="00C160C7">
        <w:rPr>
          <w:color w:val="000000"/>
          <w:sz w:val="30"/>
          <w:szCs w:val="30"/>
        </w:rPr>
        <w:t> </w:t>
      </w:r>
      <w:r w:rsidR="00902B2F" w:rsidRPr="00C160C7">
        <w:rPr>
          <w:color w:val="000000"/>
          <w:sz w:val="30"/>
          <w:szCs w:val="30"/>
        </w:rPr>
        <w:t xml:space="preserve">натуральном и стоимостном выражении только по соответствующим группировкам </w:t>
      </w:r>
      <w:proofErr w:type="spellStart"/>
      <w:r w:rsidR="00902B2F" w:rsidRPr="00C160C7">
        <w:rPr>
          <w:color w:val="000000"/>
          <w:sz w:val="30"/>
          <w:szCs w:val="30"/>
        </w:rPr>
        <w:t>СК</w:t>
      </w:r>
      <w:proofErr w:type="spellEnd"/>
      <w:r w:rsidR="00902B2F" w:rsidRPr="00C160C7">
        <w:rPr>
          <w:color w:val="000000"/>
          <w:sz w:val="30"/>
          <w:szCs w:val="30"/>
        </w:rPr>
        <w:t xml:space="preserve"> 25.006-2015 с соблюдением иерархической структуры </w:t>
      </w:r>
      <w:proofErr w:type="spellStart"/>
      <w:r w:rsidR="00902B2F" w:rsidRPr="00C160C7">
        <w:rPr>
          <w:color w:val="000000"/>
          <w:sz w:val="30"/>
          <w:szCs w:val="30"/>
        </w:rPr>
        <w:t>СК</w:t>
      </w:r>
      <w:proofErr w:type="spellEnd"/>
      <w:r w:rsidR="00902B2F" w:rsidRPr="00C160C7">
        <w:rPr>
          <w:color w:val="000000"/>
          <w:sz w:val="30"/>
          <w:szCs w:val="30"/>
        </w:rPr>
        <w:t> 25.006-2015.</w:t>
      </w:r>
    </w:p>
    <w:p w:rsidR="00902B2F" w:rsidRPr="00C160C7" w:rsidRDefault="003879D2" w:rsidP="00C6287F">
      <w:pPr>
        <w:ind w:firstLine="709"/>
        <w:jc w:val="both"/>
        <w:rPr>
          <w:color w:val="000000"/>
          <w:sz w:val="30"/>
          <w:szCs w:val="30"/>
        </w:rPr>
      </w:pPr>
      <w:r w:rsidRPr="00C160C7">
        <w:rPr>
          <w:color w:val="000000"/>
          <w:sz w:val="30"/>
          <w:szCs w:val="30"/>
        </w:rPr>
        <w:t>12</w:t>
      </w:r>
      <w:r w:rsidR="00594362" w:rsidRPr="00C160C7">
        <w:rPr>
          <w:color w:val="000000"/>
          <w:sz w:val="30"/>
          <w:szCs w:val="30"/>
        </w:rPr>
        <w:t>3</w:t>
      </w:r>
      <w:r w:rsidRPr="00C160C7">
        <w:rPr>
          <w:color w:val="000000"/>
          <w:sz w:val="30"/>
          <w:szCs w:val="30"/>
        </w:rPr>
        <w:t>.</w:t>
      </w:r>
      <w:r w:rsidR="00902B2F" w:rsidRPr="00C160C7">
        <w:rPr>
          <w:color w:val="000000"/>
          <w:sz w:val="30"/>
          <w:szCs w:val="30"/>
        </w:rPr>
        <w:t> </w:t>
      </w:r>
      <w:r w:rsidR="00902B2F" w:rsidRPr="00393E4D">
        <w:rPr>
          <w:b/>
          <w:color w:val="000000"/>
          <w:sz w:val="30"/>
          <w:szCs w:val="30"/>
        </w:rPr>
        <w:t>В графах А</w:t>
      </w:r>
      <w:r w:rsidR="001139D8" w:rsidRPr="00393E4D">
        <w:rPr>
          <w:b/>
          <w:color w:val="000000"/>
          <w:sz w:val="30"/>
          <w:szCs w:val="30"/>
        </w:rPr>
        <w:t>,</w:t>
      </w:r>
      <w:r w:rsidR="00902B2F" w:rsidRPr="00393E4D">
        <w:rPr>
          <w:b/>
          <w:color w:val="000000"/>
          <w:sz w:val="30"/>
          <w:szCs w:val="30"/>
        </w:rPr>
        <w:t xml:space="preserve"> Б</w:t>
      </w:r>
      <w:r w:rsidR="001139D8" w:rsidRPr="00393E4D">
        <w:rPr>
          <w:b/>
          <w:color w:val="000000"/>
          <w:sz w:val="30"/>
          <w:szCs w:val="30"/>
        </w:rPr>
        <w:t xml:space="preserve"> и В</w:t>
      </w:r>
      <w:r w:rsidR="00902B2F" w:rsidRPr="00C160C7">
        <w:rPr>
          <w:color w:val="000000"/>
          <w:sz w:val="30"/>
          <w:szCs w:val="30"/>
        </w:rPr>
        <w:t xml:space="preserve"> по свободным строкам, относящимся к</w:t>
      </w:r>
      <w:r w:rsidR="00902B2F" w:rsidRPr="00C160C7">
        <w:rPr>
          <w:color w:val="000000"/>
          <w:sz w:val="30"/>
          <w:szCs w:val="30"/>
          <w:lang w:val="en-US"/>
        </w:rPr>
        <w:t> </w:t>
      </w:r>
      <w:r w:rsidR="00902B2F" w:rsidRPr="00C160C7">
        <w:rPr>
          <w:color w:val="000000"/>
          <w:sz w:val="30"/>
          <w:szCs w:val="30"/>
        </w:rPr>
        <w:t>строке</w:t>
      </w:r>
      <w:r w:rsidR="00902B2F" w:rsidRPr="00C160C7">
        <w:rPr>
          <w:color w:val="000000"/>
          <w:sz w:val="30"/>
          <w:szCs w:val="30"/>
          <w:lang w:val="en-US"/>
        </w:rPr>
        <w:t> </w:t>
      </w:r>
      <w:r w:rsidR="00902B2F" w:rsidRPr="00C160C7">
        <w:rPr>
          <w:color w:val="000000"/>
          <w:sz w:val="30"/>
          <w:szCs w:val="30"/>
        </w:rPr>
        <w:t xml:space="preserve">210, указываются соответственно наименование </w:t>
      </w:r>
      <w:r w:rsidR="00033AA1" w:rsidRPr="00C160C7">
        <w:rPr>
          <w:color w:val="000000"/>
          <w:sz w:val="30"/>
          <w:szCs w:val="30"/>
        </w:rPr>
        <w:t>вида</w:t>
      </w:r>
      <w:r w:rsidR="001C670F" w:rsidRPr="00C160C7">
        <w:rPr>
          <w:color w:val="000000"/>
          <w:sz w:val="30"/>
          <w:szCs w:val="30"/>
        </w:rPr>
        <w:t>,</w:t>
      </w:r>
      <w:r w:rsidR="00033AA1" w:rsidRPr="00C160C7">
        <w:rPr>
          <w:color w:val="000000"/>
          <w:sz w:val="30"/>
          <w:szCs w:val="30"/>
        </w:rPr>
        <w:t xml:space="preserve"> </w:t>
      </w:r>
      <w:r w:rsidR="00902B2F" w:rsidRPr="00C160C7">
        <w:rPr>
          <w:color w:val="000000"/>
          <w:sz w:val="30"/>
          <w:szCs w:val="30"/>
        </w:rPr>
        <w:t xml:space="preserve">код </w:t>
      </w:r>
      <w:r w:rsidR="001139D8" w:rsidRPr="00C160C7">
        <w:rPr>
          <w:color w:val="000000"/>
          <w:sz w:val="30"/>
          <w:szCs w:val="30"/>
        </w:rPr>
        <w:t xml:space="preserve">и наименование единицы измерения </w:t>
      </w:r>
      <w:r w:rsidR="001C670F" w:rsidRPr="00C160C7">
        <w:rPr>
          <w:color w:val="000000"/>
          <w:sz w:val="30"/>
          <w:szCs w:val="30"/>
        </w:rPr>
        <w:t xml:space="preserve">промышленной продукции (услуг промышленного характера) </w:t>
      </w:r>
      <w:r w:rsidR="00902B2F" w:rsidRPr="00C160C7">
        <w:rPr>
          <w:color w:val="000000"/>
          <w:sz w:val="30"/>
          <w:szCs w:val="30"/>
        </w:rPr>
        <w:t xml:space="preserve">по </w:t>
      </w:r>
      <w:proofErr w:type="spellStart"/>
      <w:r w:rsidR="00902B2F" w:rsidRPr="00C160C7">
        <w:rPr>
          <w:color w:val="000000"/>
          <w:sz w:val="30"/>
          <w:szCs w:val="30"/>
        </w:rPr>
        <w:t>СК</w:t>
      </w:r>
      <w:proofErr w:type="spellEnd"/>
      <w:r w:rsidR="00902B2F" w:rsidRPr="00C160C7">
        <w:rPr>
          <w:color w:val="000000"/>
          <w:sz w:val="30"/>
          <w:szCs w:val="30"/>
          <w:lang w:val="en-US"/>
        </w:rPr>
        <w:t> </w:t>
      </w:r>
      <w:r w:rsidR="00902B2F" w:rsidRPr="00C160C7">
        <w:rPr>
          <w:color w:val="000000"/>
          <w:sz w:val="30"/>
          <w:szCs w:val="30"/>
        </w:rPr>
        <w:t xml:space="preserve">25.006-2015. </w:t>
      </w:r>
    </w:p>
    <w:p w:rsidR="00902B2F" w:rsidRPr="00C160C7" w:rsidRDefault="00902B2F" w:rsidP="00C6287F">
      <w:pPr>
        <w:pStyle w:val="ConsPlusNormal"/>
        <w:ind w:firstLine="709"/>
        <w:jc w:val="both"/>
        <w:outlineLvl w:val="1"/>
        <w:rPr>
          <w:rFonts w:ascii="Times New Roman" w:hAnsi="Times New Roman" w:cs="Times New Roman"/>
          <w:color w:val="000000"/>
          <w:sz w:val="30"/>
          <w:szCs w:val="30"/>
        </w:rPr>
      </w:pPr>
      <w:r w:rsidRPr="00C160C7">
        <w:rPr>
          <w:rFonts w:ascii="Times New Roman" w:hAnsi="Times New Roman" w:cs="Times New Roman"/>
          <w:color w:val="000000"/>
          <w:sz w:val="30"/>
          <w:szCs w:val="30"/>
        </w:rPr>
        <w:t xml:space="preserve">Не допускаются сокращения и замена наименований видов </w:t>
      </w:r>
      <w:r w:rsidR="001C670F" w:rsidRPr="00C160C7">
        <w:rPr>
          <w:rFonts w:ascii="Times New Roman" w:hAnsi="Times New Roman" w:cs="Times New Roman"/>
          <w:color w:val="000000"/>
          <w:sz w:val="30"/>
          <w:szCs w:val="30"/>
        </w:rPr>
        <w:t>промышленной продукции (услуг промышленного характера)</w:t>
      </w:r>
      <w:r w:rsidRPr="00C160C7">
        <w:rPr>
          <w:rFonts w:ascii="Times New Roman" w:hAnsi="Times New Roman" w:cs="Times New Roman"/>
          <w:color w:val="000000"/>
          <w:sz w:val="30"/>
          <w:szCs w:val="30"/>
        </w:rPr>
        <w:t xml:space="preserve">; </w:t>
      </w:r>
      <w:r w:rsidRPr="00C160C7">
        <w:rPr>
          <w:rFonts w:ascii="Times New Roman" w:hAnsi="Times New Roman" w:cs="Times New Roman"/>
          <w:color w:val="000000"/>
          <w:sz w:val="30"/>
          <w:szCs w:val="30"/>
        </w:rPr>
        <w:lastRenderedPageBreak/>
        <w:t xml:space="preserve">объединение в группы видов </w:t>
      </w:r>
      <w:r w:rsidR="001C670F" w:rsidRPr="00C160C7">
        <w:rPr>
          <w:rFonts w:ascii="Times New Roman" w:hAnsi="Times New Roman" w:cs="Times New Roman"/>
          <w:color w:val="000000"/>
          <w:sz w:val="30"/>
          <w:szCs w:val="30"/>
        </w:rPr>
        <w:t xml:space="preserve">промышленной продукции (услуг промышленного характера), </w:t>
      </w:r>
      <w:r w:rsidRPr="00C160C7">
        <w:rPr>
          <w:rFonts w:ascii="Times New Roman" w:hAnsi="Times New Roman" w:cs="Times New Roman"/>
          <w:color w:val="000000"/>
          <w:sz w:val="30"/>
          <w:szCs w:val="30"/>
        </w:rPr>
        <w:t xml:space="preserve">предусмотренных в </w:t>
      </w:r>
      <w:proofErr w:type="spellStart"/>
      <w:r w:rsidRPr="00C160C7">
        <w:rPr>
          <w:rFonts w:ascii="Times New Roman" w:hAnsi="Times New Roman" w:cs="Times New Roman"/>
          <w:color w:val="000000"/>
          <w:sz w:val="30"/>
          <w:szCs w:val="30"/>
        </w:rPr>
        <w:t>СК</w:t>
      </w:r>
      <w:proofErr w:type="spellEnd"/>
      <w:r w:rsidRPr="00C160C7">
        <w:rPr>
          <w:rFonts w:ascii="Times New Roman" w:hAnsi="Times New Roman" w:cs="Times New Roman"/>
          <w:color w:val="000000"/>
          <w:sz w:val="30"/>
          <w:szCs w:val="30"/>
        </w:rPr>
        <w:t xml:space="preserve"> 25.006-2015 отдельными позициями</w:t>
      </w:r>
      <w:r w:rsidR="001139D8" w:rsidRPr="00C160C7">
        <w:rPr>
          <w:rFonts w:ascii="Times New Roman" w:hAnsi="Times New Roman" w:cs="Times New Roman"/>
          <w:color w:val="000000"/>
          <w:sz w:val="30"/>
          <w:szCs w:val="30"/>
        </w:rPr>
        <w:t>; укрупнение или дробление единиц измерений, установленных в</w:t>
      </w:r>
      <w:r w:rsidR="001139D8" w:rsidRPr="00C160C7">
        <w:rPr>
          <w:rFonts w:ascii="Times New Roman" w:hAnsi="Times New Roman" w:cs="Times New Roman"/>
          <w:color w:val="000000"/>
          <w:sz w:val="30"/>
          <w:szCs w:val="30"/>
          <w:lang w:val="en-US"/>
        </w:rPr>
        <w:t> </w:t>
      </w:r>
      <w:proofErr w:type="spellStart"/>
      <w:r w:rsidR="001139D8" w:rsidRPr="00C160C7">
        <w:rPr>
          <w:rFonts w:ascii="Times New Roman" w:hAnsi="Times New Roman" w:cs="Times New Roman"/>
          <w:color w:val="000000"/>
          <w:sz w:val="30"/>
          <w:szCs w:val="30"/>
        </w:rPr>
        <w:t>СК</w:t>
      </w:r>
      <w:proofErr w:type="spellEnd"/>
      <w:r w:rsidR="001139D8" w:rsidRPr="00C160C7">
        <w:rPr>
          <w:rFonts w:ascii="Times New Roman" w:hAnsi="Times New Roman" w:cs="Times New Roman"/>
          <w:color w:val="000000"/>
          <w:sz w:val="30"/>
          <w:szCs w:val="30"/>
          <w:lang w:val="en-US"/>
        </w:rPr>
        <w:t> </w:t>
      </w:r>
      <w:r w:rsidR="001139D8" w:rsidRPr="00C160C7">
        <w:rPr>
          <w:rFonts w:ascii="Times New Roman" w:hAnsi="Times New Roman" w:cs="Times New Roman"/>
          <w:color w:val="000000"/>
          <w:sz w:val="30"/>
          <w:szCs w:val="30"/>
        </w:rPr>
        <w:t>25.006-2015</w:t>
      </w:r>
      <w:r w:rsidRPr="00C160C7">
        <w:rPr>
          <w:rFonts w:ascii="Times New Roman" w:hAnsi="Times New Roman" w:cs="Times New Roman"/>
          <w:color w:val="000000"/>
          <w:sz w:val="30"/>
          <w:szCs w:val="30"/>
        </w:rPr>
        <w:t>.</w:t>
      </w:r>
    </w:p>
    <w:p w:rsidR="001628E3" w:rsidRPr="00C160C7" w:rsidRDefault="00F57592" w:rsidP="00C6287F">
      <w:pPr>
        <w:ind w:firstLine="709"/>
        <w:jc w:val="both"/>
        <w:rPr>
          <w:color w:val="000000"/>
          <w:sz w:val="30"/>
          <w:szCs w:val="30"/>
        </w:rPr>
      </w:pPr>
      <w:r w:rsidRPr="00C160C7">
        <w:rPr>
          <w:color w:val="000000"/>
          <w:sz w:val="30"/>
          <w:szCs w:val="30"/>
        </w:rPr>
        <w:t>12</w:t>
      </w:r>
      <w:r w:rsidR="00594362" w:rsidRPr="00C160C7">
        <w:rPr>
          <w:color w:val="000000"/>
          <w:sz w:val="30"/>
          <w:szCs w:val="30"/>
        </w:rPr>
        <w:t>4</w:t>
      </w:r>
      <w:r w:rsidRPr="00C160C7">
        <w:rPr>
          <w:color w:val="000000"/>
          <w:sz w:val="30"/>
          <w:szCs w:val="30"/>
        </w:rPr>
        <w:t xml:space="preserve">. </w:t>
      </w:r>
      <w:r w:rsidR="00141E69" w:rsidRPr="00393E4D">
        <w:rPr>
          <w:b/>
          <w:color w:val="000000"/>
          <w:sz w:val="30"/>
          <w:szCs w:val="30"/>
        </w:rPr>
        <w:t>В графе 1</w:t>
      </w:r>
      <w:r w:rsidR="00141E69" w:rsidRPr="00C160C7">
        <w:rPr>
          <w:color w:val="000000"/>
          <w:sz w:val="30"/>
          <w:szCs w:val="30"/>
        </w:rPr>
        <w:t xml:space="preserve"> </w:t>
      </w:r>
      <w:r w:rsidR="001628E3" w:rsidRPr="00C160C7">
        <w:rPr>
          <w:color w:val="000000"/>
          <w:sz w:val="30"/>
          <w:szCs w:val="30"/>
        </w:rPr>
        <w:t xml:space="preserve">отражаются данные: </w:t>
      </w:r>
    </w:p>
    <w:p w:rsidR="00A16E58" w:rsidRPr="00C160C7" w:rsidRDefault="00A16E58" w:rsidP="00C6287F">
      <w:pPr>
        <w:ind w:firstLine="709"/>
        <w:jc w:val="both"/>
        <w:rPr>
          <w:color w:val="000000"/>
          <w:sz w:val="30"/>
          <w:szCs w:val="30"/>
        </w:rPr>
      </w:pPr>
      <w:r w:rsidRPr="00C160C7">
        <w:rPr>
          <w:color w:val="000000"/>
          <w:sz w:val="30"/>
          <w:szCs w:val="30"/>
        </w:rPr>
        <w:t>12</w:t>
      </w:r>
      <w:r w:rsidR="00594362" w:rsidRPr="00C160C7">
        <w:rPr>
          <w:color w:val="000000"/>
          <w:sz w:val="30"/>
          <w:szCs w:val="30"/>
        </w:rPr>
        <w:t>4</w:t>
      </w:r>
      <w:r w:rsidRPr="00C160C7">
        <w:rPr>
          <w:color w:val="000000"/>
          <w:sz w:val="30"/>
          <w:szCs w:val="30"/>
        </w:rPr>
        <w:t>.1. </w:t>
      </w:r>
      <w:r w:rsidR="00F57592" w:rsidRPr="00C160C7">
        <w:rPr>
          <w:color w:val="000000"/>
          <w:sz w:val="30"/>
          <w:szCs w:val="30"/>
        </w:rPr>
        <w:t>о производстве промышленной продукции</w:t>
      </w:r>
      <w:r w:rsidRPr="00C160C7">
        <w:rPr>
          <w:color w:val="000000"/>
          <w:sz w:val="30"/>
          <w:szCs w:val="30"/>
        </w:rPr>
        <w:t>:</w:t>
      </w:r>
    </w:p>
    <w:p w:rsidR="00A16E58" w:rsidRPr="003A490F" w:rsidRDefault="00F57592" w:rsidP="00C6287F">
      <w:pPr>
        <w:ind w:firstLine="709"/>
        <w:jc w:val="both"/>
        <w:rPr>
          <w:color w:val="000000"/>
          <w:sz w:val="30"/>
          <w:szCs w:val="30"/>
        </w:rPr>
      </w:pPr>
      <w:r w:rsidRPr="003A490F">
        <w:rPr>
          <w:color w:val="000000"/>
          <w:sz w:val="30"/>
          <w:szCs w:val="30"/>
        </w:rPr>
        <w:t>отгруженной или предназначенной для отгрузки другим юридическим или физическим лицам</w:t>
      </w:r>
      <w:r w:rsidR="00A16E58" w:rsidRPr="003A490F">
        <w:rPr>
          <w:color w:val="000000"/>
          <w:sz w:val="30"/>
          <w:szCs w:val="30"/>
        </w:rPr>
        <w:t>;</w:t>
      </w:r>
      <w:r w:rsidRPr="003A490F">
        <w:rPr>
          <w:color w:val="000000"/>
          <w:sz w:val="30"/>
          <w:szCs w:val="30"/>
        </w:rPr>
        <w:t xml:space="preserve"> </w:t>
      </w:r>
    </w:p>
    <w:p w:rsidR="00F57592" w:rsidRPr="003A490F" w:rsidRDefault="00A17B58" w:rsidP="00C6287F">
      <w:pPr>
        <w:ind w:firstLine="709"/>
        <w:jc w:val="both"/>
        <w:rPr>
          <w:color w:val="000000"/>
          <w:sz w:val="30"/>
          <w:szCs w:val="30"/>
        </w:rPr>
      </w:pPr>
      <w:r w:rsidRPr="003A490F">
        <w:rPr>
          <w:color w:val="000000"/>
          <w:sz w:val="30"/>
          <w:szCs w:val="30"/>
        </w:rPr>
        <w:t xml:space="preserve">направленной </w:t>
      </w:r>
      <w:r w:rsidR="00F57592" w:rsidRPr="003A490F">
        <w:rPr>
          <w:color w:val="000000"/>
          <w:sz w:val="30"/>
          <w:szCs w:val="30"/>
        </w:rPr>
        <w:t xml:space="preserve">в пределах организации на промышленно-производственные нужды (стоимость которой в дальнейшем учитывается в себестоимости конечной промышленной продукции), переданной для дальнейшего использования при осуществлении </w:t>
      </w:r>
      <w:r w:rsidR="006B1CA5" w:rsidRPr="003A490F">
        <w:rPr>
          <w:color w:val="000000"/>
          <w:sz w:val="30"/>
          <w:szCs w:val="30"/>
        </w:rPr>
        <w:t xml:space="preserve">видов экономической </w:t>
      </w:r>
      <w:r w:rsidR="006B1CA5" w:rsidRPr="003A490F">
        <w:rPr>
          <w:color w:val="000000"/>
          <w:spacing w:val="-2"/>
          <w:sz w:val="30"/>
          <w:szCs w:val="30"/>
        </w:rPr>
        <w:t>деятельности, не включенных в разделы с 05 по 39 ОКРБ 005-2011</w:t>
      </w:r>
      <w:r w:rsidR="00F57592" w:rsidRPr="003A490F">
        <w:rPr>
          <w:color w:val="000000"/>
          <w:sz w:val="30"/>
          <w:szCs w:val="30"/>
        </w:rPr>
        <w:t>, выданной своим работникам в счет оплаты труда, зачисленной в состав собственных основных средств;</w:t>
      </w:r>
    </w:p>
    <w:p w:rsidR="001628E3" w:rsidRPr="003A490F" w:rsidRDefault="00A16E58" w:rsidP="00C6287F">
      <w:pPr>
        <w:widowControl w:val="0"/>
        <w:ind w:firstLine="709"/>
        <w:jc w:val="both"/>
        <w:rPr>
          <w:color w:val="000000"/>
          <w:sz w:val="30"/>
          <w:szCs w:val="30"/>
        </w:rPr>
      </w:pPr>
      <w:r w:rsidRPr="003A490F">
        <w:rPr>
          <w:color w:val="000000"/>
          <w:sz w:val="30"/>
          <w:szCs w:val="30"/>
        </w:rPr>
        <w:t>12</w:t>
      </w:r>
      <w:r w:rsidR="00594362" w:rsidRPr="003A490F">
        <w:rPr>
          <w:color w:val="000000"/>
          <w:sz w:val="30"/>
          <w:szCs w:val="30"/>
        </w:rPr>
        <w:t>4</w:t>
      </w:r>
      <w:r w:rsidRPr="003A490F">
        <w:rPr>
          <w:color w:val="000000"/>
          <w:sz w:val="30"/>
          <w:szCs w:val="30"/>
        </w:rPr>
        <w:t>.2. </w:t>
      </w:r>
      <w:r w:rsidR="001628E3" w:rsidRPr="003A490F">
        <w:rPr>
          <w:color w:val="000000"/>
          <w:sz w:val="30"/>
          <w:szCs w:val="30"/>
        </w:rPr>
        <w:t>об оказанных услугах промышленного характера другим юридическим или физическим лицам.</w:t>
      </w:r>
    </w:p>
    <w:p w:rsidR="007101C5" w:rsidRPr="00C160C7" w:rsidRDefault="007101C5" w:rsidP="00C6287F">
      <w:pPr>
        <w:ind w:firstLine="709"/>
        <w:jc w:val="both"/>
        <w:rPr>
          <w:color w:val="000000"/>
          <w:sz w:val="30"/>
          <w:szCs w:val="30"/>
        </w:rPr>
      </w:pPr>
      <w:r w:rsidRPr="00C160C7">
        <w:rPr>
          <w:color w:val="000000"/>
          <w:sz w:val="30"/>
          <w:szCs w:val="30"/>
        </w:rPr>
        <w:t>12</w:t>
      </w:r>
      <w:r w:rsidR="00594362" w:rsidRPr="00C160C7">
        <w:rPr>
          <w:color w:val="000000"/>
          <w:sz w:val="30"/>
          <w:szCs w:val="30"/>
        </w:rPr>
        <w:t>5</w:t>
      </w:r>
      <w:r w:rsidRPr="00C160C7">
        <w:rPr>
          <w:color w:val="000000"/>
          <w:sz w:val="30"/>
          <w:szCs w:val="30"/>
        </w:rPr>
        <w:t>. </w:t>
      </w:r>
      <w:r w:rsidR="00141E69" w:rsidRPr="00393E4D">
        <w:rPr>
          <w:b/>
          <w:color w:val="000000"/>
          <w:sz w:val="30"/>
          <w:szCs w:val="30"/>
        </w:rPr>
        <w:t>В графе 2</w:t>
      </w:r>
      <w:r w:rsidR="00141E69" w:rsidRPr="00C160C7">
        <w:rPr>
          <w:color w:val="000000"/>
          <w:sz w:val="30"/>
          <w:szCs w:val="30"/>
        </w:rPr>
        <w:t xml:space="preserve"> </w:t>
      </w:r>
      <w:r w:rsidRPr="00C160C7">
        <w:rPr>
          <w:color w:val="000000"/>
          <w:sz w:val="30"/>
          <w:szCs w:val="30"/>
        </w:rPr>
        <w:t xml:space="preserve">отражаются данные о промышленной продукции, произведенной в отчетном году и направленной </w:t>
      </w:r>
      <w:r w:rsidRPr="00393E4D">
        <w:rPr>
          <w:i/>
          <w:color w:val="000000"/>
          <w:sz w:val="30"/>
          <w:szCs w:val="30"/>
        </w:rPr>
        <w:t>в пределах организации на промышленно-производственные нужды в этом же году</w:t>
      </w:r>
      <w:r w:rsidRPr="00C160C7">
        <w:rPr>
          <w:color w:val="000000"/>
          <w:sz w:val="30"/>
          <w:szCs w:val="30"/>
        </w:rPr>
        <w:t xml:space="preserve">. Продукция, произведенная в предшествующих годах и направленная на промышленно-производственные нужды в отчетном году, </w:t>
      </w:r>
      <w:r w:rsidR="00141E69" w:rsidRPr="00C160C7">
        <w:rPr>
          <w:color w:val="000000"/>
          <w:sz w:val="30"/>
          <w:szCs w:val="30"/>
        </w:rPr>
        <w:t xml:space="preserve">в графе 2 </w:t>
      </w:r>
      <w:r w:rsidRPr="00C160C7">
        <w:rPr>
          <w:color w:val="000000"/>
          <w:sz w:val="30"/>
          <w:szCs w:val="30"/>
        </w:rPr>
        <w:t>не отражается.</w:t>
      </w:r>
    </w:p>
    <w:p w:rsidR="007101C5" w:rsidRPr="00C160C7" w:rsidRDefault="007101C5" w:rsidP="00C6287F">
      <w:pPr>
        <w:ind w:firstLine="709"/>
        <w:jc w:val="both"/>
        <w:rPr>
          <w:color w:val="000000"/>
          <w:sz w:val="30"/>
          <w:szCs w:val="30"/>
        </w:rPr>
      </w:pPr>
      <w:r w:rsidRPr="00393E4D">
        <w:rPr>
          <w:b/>
          <w:color w:val="000000"/>
          <w:sz w:val="30"/>
          <w:szCs w:val="30"/>
        </w:rPr>
        <w:t>Продукция, направленная на промышленно-производственные нужды</w:t>
      </w:r>
      <w:r w:rsidRPr="00C160C7">
        <w:rPr>
          <w:color w:val="000000"/>
          <w:sz w:val="30"/>
          <w:szCs w:val="30"/>
        </w:rPr>
        <w:t xml:space="preserve">, – это продукция, стоимость которой в дальнейшем учитывается в себестоимости конечной промышленной продукции. </w:t>
      </w:r>
    </w:p>
    <w:p w:rsidR="007101C5" w:rsidRPr="00C160C7" w:rsidRDefault="007101C5" w:rsidP="00C6287F">
      <w:pPr>
        <w:ind w:firstLine="709"/>
        <w:jc w:val="both"/>
        <w:rPr>
          <w:color w:val="000000"/>
          <w:sz w:val="30"/>
          <w:szCs w:val="30"/>
        </w:rPr>
      </w:pPr>
      <w:r w:rsidRPr="00C160C7">
        <w:rPr>
          <w:color w:val="000000"/>
          <w:sz w:val="30"/>
          <w:szCs w:val="30"/>
        </w:rPr>
        <w:t>К ней относятся:</w:t>
      </w:r>
    </w:p>
    <w:p w:rsidR="007101C5" w:rsidRPr="00C160C7" w:rsidRDefault="007101C5" w:rsidP="00C6287F">
      <w:pPr>
        <w:ind w:firstLine="709"/>
        <w:jc w:val="both"/>
        <w:rPr>
          <w:color w:val="000000"/>
          <w:spacing w:val="-2"/>
          <w:sz w:val="30"/>
          <w:szCs w:val="30"/>
        </w:rPr>
      </w:pPr>
      <w:r w:rsidRPr="00C160C7">
        <w:rPr>
          <w:color w:val="000000"/>
          <w:spacing w:val="-2"/>
          <w:sz w:val="30"/>
          <w:szCs w:val="30"/>
        </w:rPr>
        <w:t>изделия и полуфабрикаты, направленные на дальнейшую переработку (обработку) для производства иного вида продукции, код которого изменяется на уровне первых 6 цифровых знаков ОКРБ 007-2012;</w:t>
      </w:r>
    </w:p>
    <w:p w:rsidR="007101C5" w:rsidRPr="00C160C7" w:rsidRDefault="007101C5" w:rsidP="00C6287F">
      <w:pPr>
        <w:ind w:firstLine="709"/>
        <w:jc w:val="both"/>
        <w:rPr>
          <w:color w:val="000000"/>
          <w:sz w:val="30"/>
          <w:szCs w:val="30"/>
        </w:rPr>
      </w:pPr>
      <w:r w:rsidRPr="00C160C7">
        <w:rPr>
          <w:color w:val="000000"/>
          <w:sz w:val="30"/>
          <w:szCs w:val="30"/>
        </w:rPr>
        <w:t>готовые изделия, используемые в производственных целях (инвентарь, рабочая одежда и другое).</w:t>
      </w:r>
    </w:p>
    <w:p w:rsidR="007101C5" w:rsidRPr="00C160C7" w:rsidRDefault="007101C5" w:rsidP="00C6287F">
      <w:pPr>
        <w:ind w:firstLine="709"/>
        <w:jc w:val="both"/>
        <w:rPr>
          <w:color w:val="000000"/>
          <w:sz w:val="30"/>
          <w:szCs w:val="30"/>
        </w:rPr>
      </w:pPr>
      <w:r w:rsidRPr="00C160C7">
        <w:rPr>
          <w:color w:val="000000"/>
          <w:sz w:val="30"/>
          <w:szCs w:val="30"/>
        </w:rPr>
        <w:t>12</w:t>
      </w:r>
      <w:r w:rsidR="00594362" w:rsidRPr="00C160C7">
        <w:rPr>
          <w:color w:val="000000"/>
          <w:sz w:val="30"/>
          <w:szCs w:val="30"/>
        </w:rPr>
        <w:t>6</w:t>
      </w:r>
      <w:r w:rsidRPr="00C160C7">
        <w:rPr>
          <w:color w:val="000000"/>
          <w:sz w:val="30"/>
          <w:szCs w:val="30"/>
        </w:rPr>
        <w:t xml:space="preserve">. Если изделия и полуфабрикаты произведены и подверглись дальнейшей частичной доработке в течение отчетного года (код на уровне первых 6 цифровых знаков ОКРБ 007-2012 не изменился), то в данных о производстве промышленной продукции отражается доработанный конечный вид продукции. </w:t>
      </w:r>
    </w:p>
    <w:p w:rsidR="003A4DAF" w:rsidRPr="00C160C7" w:rsidRDefault="004A0FB6" w:rsidP="00C6287F">
      <w:pPr>
        <w:ind w:firstLine="709"/>
        <w:jc w:val="both"/>
        <w:rPr>
          <w:strike/>
          <w:color w:val="000000"/>
          <w:sz w:val="30"/>
          <w:szCs w:val="30"/>
        </w:rPr>
      </w:pPr>
      <w:r w:rsidRPr="00C160C7">
        <w:rPr>
          <w:color w:val="000000"/>
          <w:sz w:val="30"/>
          <w:szCs w:val="30"/>
        </w:rPr>
        <w:t>1</w:t>
      </w:r>
      <w:r w:rsidR="008F32D3" w:rsidRPr="00C160C7">
        <w:rPr>
          <w:color w:val="000000"/>
          <w:sz w:val="30"/>
          <w:szCs w:val="30"/>
        </w:rPr>
        <w:t>2</w:t>
      </w:r>
      <w:r w:rsidR="00594362" w:rsidRPr="00C160C7">
        <w:rPr>
          <w:color w:val="000000"/>
          <w:sz w:val="30"/>
          <w:szCs w:val="30"/>
        </w:rPr>
        <w:t>7</w:t>
      </w:r>
      <w:r w:rsidRPr="00C160C7">
        <w:rPr>
          <w:color w:val="000000"/>
          <w:sz w:val="30"/>
          <w:szCs w:val="30"/>
        </w:rPr>
        <w:t>. </w:t>
      </w:r>
      <w:r w:rsidR="00A56D33" w:rsidRPr="00393E4D">
        <w:rPr>
          <w:b/>
          <w:color w:val="000000"/>
          <w:sz w:val="30"/>
          <w:szCs w:val="30"/>
        </w:rPr>
        <w:t xml:space="preserve">В графе </w:t>
      </w:r>
      <w:r w:rsidR="007101C5" w:rsidRPr="00393E4D">
        <w:rPr>
          <w:b/>
          <w:color w:val="000000"/>
          <w:sz w:val="30"/>
          <w:szCs w:val="30"/>
        </w:rPr>
        <w:t>3</w:t>
      </w:r>
      <w:r w:rsidR="00A56D33" w:rsidRPr="00C160C7">
        <w:rPr>
          <w:color w:val="000000"/>
          <w:sz w:val="30"/>
          <w:szCs w:val="30"/>
        </w:rPr>
        <w:t xml:space="preserve"> отражается стоимость</w:t>
      </w:r>
      <w:r w:rsidR="003A4DAF" w:rsidRPr="00C160C7">
        <w:rPr>
          <w:color w:val="000000"/>
          <w:sz w:val="30"/>
          <w:szCs w:val="30"/>
        </w:rPr>
        <w:t>:</w:t>
      </w:r>
      <w:r w:rsidR="00A56D33" w:rsidRPr="00C160C7">
        <w:rPr>
          <w:color w:val="000000"/>
          <w:sz w:val="30"/>
          <w:szCs w:val="30"/>
        </w:rPr>
        <w:t xml:space="preserve"> </w:t>
      </w:r>
    </w:p>
    <w:p w:rsidR="00A16E58" w:rsidRPr="00C160C7" w:rsidRDefault="00A16E58" w:rsidP="00C6287F">
      <w:pPr>
        <w:ind w:firstLine="709"/>
        <w:jc w:val="both"/>
        <w:rPr>
          <w:color w:val="000000"/>
          <w:sz w:val="30"/>
          <w:szCs w:val="30"/>
        </w:rPr>
      </w:pPr>
      <w:r w:rsidRPr="00C160C7">
        <w:rPr>
          <w:color w:val="000000"/>
          <w:sz w:val="30"/>
          <w:szCs w:val="30"/>
        </w:rPr>
        <w:t>1</w:t>
      </w:r>
      <w:r w:rsidR="008F32D3" w:rsidRPr="00C160C7">
        <w:rPr>
          <w:color w:val="000000"/>
          <w:sz w:val="30"/>
          <w:szCs w:val="30"/>
        </w:rPr>
        <w:t>2</w:t>
      </w:r>
      <w:r w:rsidR="00594362" w:rsidRPr="00C160C7">
        <w:rPr>
          <w:color w:val="000000"/>
          <w:sz w:val="30"/>
          <w:szCs w:val="30"/>
        </w:rPr>
        <w:t>7</w:t>
      </w:r>
      <w:r w:rsidRPr="00C160C7">
        <w:rPr>
          <w:color w:val="000000"/>
          <w:sz w:val="30"/>
          <w:szCs w:val="30"/>
        </w:rPr>
        <w:t>.1. </w:t>
      </w:r>
      <w:r w:rsidR="0076633C" w:rsidRPr="00C160C7">
        <w:rPr>
          <w:color w:val="000000"/>
          <w:sz w:val="30"/>
          <w:szCs w:val="30"/>
        </w:rPr>
        <w:t>промышленной продукции</w:t>
      </w:r>
      <w:r w:rsidRPr="00C160C7">
        <w:rPr>
          <w:color w:val="000000"/>
          <w:sz w:val="30"/>
          <w:szCs w:val="30"/>
        </w:rPr>
        <w:t>:</w:t>
      </w:r>
    </w:p>
    <w:p w:rsidR="00A16E58" w:rsidRPr="003A490F" w:rsidRDefault="0076633C" w:rsidP="00C6287F">
      <w:pPr>
        <w:ind w:firstLine="709"/>
        <w:jc w:val="both"/>
        <w:rPr>
          <w:color w:val="000000"/>
          <w:sz w:val="30"/>
          <w:szCs w:val="30"/>
        </w:rPr>
      </w:pPr>
      <w:r w:rsidRPr="003A490F">
        <w:rPr>
          <w:color w:val="000000"/>
          <w:sz w:val="30"/>
          <w:szCs w:val="30"/>
        </w:rPr>
        <w:t>отгруженной или предназначенной для отгрузки другим юридическим или физическим лицам</w:t>
      </w:r>
      <w:r w:rsidR="00A16E58" w:rsidRPr="003A490F">
        <w:rPr>
          <w:color w:val="000000"/>
          <w:sz w:val="30"/>
          <w:szCs w:val="30"/>
        </w:rPr>
        <w:t>;</w:t>
      </w:r>
      <w:r w:rsidRPr="003A490F">
        <w:rPr>
          <w:color w:val="000000"/>
          <w:sz w:val="30"/>
          <w:szCs w:val="30"/>
        </w:rPr>
        <w:t xml:space="preserve"> </w:t>
      </w:r>
    </w:p>
    <w:p w:rsidR="0076633C" w:rsidRPr="003A490F" w:rsidRDefault="002F6C94" w:rsidP="00C6287F">
      <w:pPr>
        <w:ind w:firstLine="709"/>
        <w:jc w:val="both"/>
        <w:rPr>
          <w:color w:val="000000"/>
          <w:sz w:val="30"/>
          <w:szCs w:val="30"/>
        </w:rPr>
      </w:pPr>
      <w:r w:rsidRPr="003A490F">
        <w:rPr>
          <w:color w:val="000000"/>
          <w:sz w:val="30"/>
          <w:szCs w:val="30"/>
        </w:rPr>
        <w:lastRenderedPageBreak/>
        <w:t xml:space="preserve">в пределах организации </w:t>
      </w:r>
      <w:r w:rsidR="00A17B58" w:rsidRPr="003A490F">
        <w:rPr>
          <w:color w:val="000000"/>
          <w:sz w:val="30"/>
          <w:szCs w:val="30"/>
        </w:rPr>
        <w:t xml:space="preserve">переданной </w:t>
      </w:r>
      <w:r w:rsidR="0076633C" w:rsidRPr="003A490F">
        <w:rPr>
          <w:color w:val="000000"/>
          <w:sz w:val="30"/>
          <w:szCs w:val="30"/>
        </w:rPr>
        <w:t xml:space="preserve">для дальнейшего использования при осуществлении видов экономической деятельности, </w:t>
      </w:r>
      <w:r w:rsidR="00E858A0" w:rsidRPr="003A490F">
        <w:rPr>
          <w:color w:val="000000"/>
          <w:spacing w:val="-2"/>
          <w:sz w:val="30"/>
          <w:szCs w:val="30"/>
        </w:rPr>
        <w:t xml:space="preserve">не включенных в разделы с 05 по 39 ОКРБ 005-2011, </w:t>
      </w:r>
      <w:r w:rsidR="0076633C" w:rsidRPr="003A490F">
        <w:rPr>
          <w:color w:val="000000"/>
          <w:sz w:val="30"/>
          <w:szCs w:val="30"/>
        </w:rPr>
        <w:t>выданной своим работникам в счет оплаты труда, зачисленной в состав собственных основных средств;</w:t>
      </w:r>
    </w:p>
    <w:p w:rsidR="003A4DAF" w:rsidRPr="003A490F" w:rsidRDefault="00A16E58" w:rsidP="00C6287F">
      <w:pPr>
        <w:widowControl w:val="0"/>
        <w:ind w:firstLine="709"/>
        <w:jc w:val="both"/>
        <w:rPr>
          <w:color w:val="000000"/>
          <w:sz w:val="30"/>
          <w:szCs w:val="30"/>
        </w:rPr>
      </w:pPr>
      <w:r w:rsidRPr="003A490F">
        <w:rPr>
          <w:color w:val="000000"/>
          <w:sz w:val="30"/>
          <w:szCs w:val="30"/>
        </w:rPr>
        <w:t>1</w:t>
      </w:r>
      <w:r w:rsidR="008F32D3" w:rsidRPr="003A490F">
        <w:rPr>
          <w:color w:val="000000"/>
          <w:sz w:val="30"/>
          <w:szCs w:val="30"/>
        </w:rPr>
        <w:t>2</w:t>
      </w:r>
      <w:r w:rsidR="00594362" w:rsidRPr="003A490F">
        <w:rPr>
          <w:color w:val="000000"/>
          <w:sz w:val="30"/>
          <w:szCs w:val="30"/>
        </w:rPr>
        <w:t>7</w:t>
      </w:r>
      <w:r w:rsidRPr="003A490F">
        <w:rPr>
          <w:color w:val="000000"/>
          <w:sz w:val="30"/>
          <w:szCs w:val="30"/>
        </w:rPr>
        <w:t>.2. </w:t>
      </w:r>
      <w:r w:rsidR="003A4DAF" w:rsidRPr="003A490F">
        <w:rPr>
          <w:color w:val="000000"/>
          <w:sz w:val="30"/>
          <w:szCs w:val="30"/>
        </w:rPr>
        <w:t xml:space="preserve">оказанных услуг </w:t>
      </w:r>
      <w:r w:rsidR="001C670F" w:rsidRPr="003A490F">
        <w:rPr>
          <w:color w:val="000000"/>
          <w:sz w:val="30"/>
          <w:szCs w:val="30"/>
        </w:rPr>
        <w:t xml:space="preserve">промышленного характера </w:t>
      </w:r>
      <w:r w:rsidR="003A4DAF" w:rsidRPr="003A490F">
        <w:rPr>
          <w:color w:val="000000"/>
          <w:sz w:val="30"/>
          <w:szCs w:val="30"/>
        </w:rPr>
        <w:t xml:space="preserve">другим юридическим </w:t>
      </w:r>
      <w:r w:rsidR="004C0F1D" w:rsidRPr="003A490F">
        <w:rPr>
          <w:color w:val="000000"/>
          <w:sz w:val="30"/>
          <w:szCs w:val="30"/>
        </w:rPr>
        <w:t>или</w:t>
      </w:r>
      <w:r w:rsidR="003A4DAF" w:rsidRPr="003A490F">
        <w:rPr>
          <w:color w:val="000000"/>
          <w:sz w:val="30"/>
          <w:szCs w:val="30"/>
        </w:rPr>
        <w:t xml:space="preserve"> физическим лицам.</w:t>
      </w:r>
    </w:p>
    <w:p w:rsidR="002D3B24" w:rsidRPr="00C160C7" w:rsidRDefault="00A16E58"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28</w:t>
      </w:r>
      <w:r w:rsidRPr="00C160C7">
        <w:rPr>
          <w:color w:val="000000"/>
          <w:sz w:val="30"/>
          <w:szCs w:val="30"/>
        </w:rPr>
        <w:t xml:space="preserve">. </w:t>
      </w:r>
      <w:r w:rsidR="002D3B24" w:rsidRPr="00341470">
        <w:rPr>
          <w:b/>
          <w:color w:val="000000"/>
          <w:sz w:val="30"/>
          <w:szCs w:val="30"/>
        </w:rPr>
        <w:t xml:space="preserve">В графе </w:t>
      </w:r>
      <w:r w:rsidR="007101C5" w:rsidRPr="00341470">
        <w:rPr>
          <w:b/>
          <w:color w:val="000000"/>
          <w:sz w:val="30"/>
          <w:szCs w:val="30"/>
        </w:rPr>
        <w:t>3</w:t>
      </w:r>
      <w:r w:rsidR="002D3B24" w:rsidRPr="00C160C7">
        <w:rPr>
          <w:color w:val="000000"/>
          <w:sz w:val="30"/>
          <w:szCs w:val="30"/>
        </w:rPr>
        <w:t xml:space="preserve"> стоимость произведенной </w:t>
      </w:r>
      <w:r w:rsidR="001C670F" w:rsidRPr="00C160C7">
        <w:rPr>
          <w:color w:val="000000"/>
          <w:sz w:val="30"/>
          <w:szCs w:val="30"/>
        </w:rPr>
        <w:t xml:space="preserve">промышленной </w:t>
      </w:r>
      <w:r w:rsidR="002D3B24" w:rsidRPr="00C160C7">
        <w:rPr>
          <w:color w:val="000000"/>
          <w:sz w:val="30"/>
          <w:szCs w:val="30"/>
        </w:rPr>
        <w:t xml:space="preserve">продукции отражается </w:t>
      </w:r>
      <w:r w:rsidR="002D3B24" w:rsidRPr="00341470">
        <w:rPr>
          <w:b/>
          <w:color w:val="000000"/>
          <w:sz w:val="30"/>
          <w:szCs w:val="30"/>
        </w:rPr>
        <w:t>без учета стоимости</w:t>
      </w:r>
      <w:r w:rsidR="002D3B24" w:rsidRPr="00C160C7">
        <w:rPr>
          <w:color w:val="000000"/>
          <w:sz w:val="30"/>
          <w:szCs w:val="30"/>
        </w:rPr>
        <w:t xml:space="preserve"> той части изготовленных организацией готовых изделий и полуфабрикатов, которые </w:t>
      </w:r>
      <w:r w:rsidR="002D3B24" w:rsidRPr="00341470">
        <w:rPr>
          <w:b/>
          <w:color w:val="000000"/>
          <w:sz w:val="30"/>
          <w:szCs w:val="30"/>
        </w:rPr>
        <w:t xml:space="preserve">используются </w:t>
      </w:r>
      <w:r w:rsidR="003A4DAF" w:rsidRPr="00341470">
        <w:rPr>
          <w:b/>
          <w:color w:val="000000"/>
          <w:sz w:val="30"/>
          <w:szCs w:val="30"/>
        </w:rPr>
        <w:t xml:space="preserve">в пределах организации </w:t>
      </w:r>
      <w:r w:rsidR="002D3B24" w:rsidRPr="00341470">
        <w:rPr>
          <w:b/>
          <w:color w:val="000000"/>
          <w:sz w:val="30"/>
          <w:szCs w:val="30"/>
        </w:rPr>
        <w:t>на промышленно-производственные нужды</w:t>
      </w:r>
      <w:r w:rsidR="002D3B24" w:rsidRPr="00C160C7">
        <w:rPr>
          <w:color w:val="000000"/>
          <w:sz w:val="30"/>
          <w:szCs w:val="30"/>
        </w:rPr>
        <w:t xml:space="preserve"> и стоимость которых в дальнейшем </w:t>
      </w:r>
      <w:r w:rsidR="00CA0293" w:rsidRPr="00C160C7">
        <w:rPr>
          <w:color w:val="000000"/>
          <w:sz w:val="30"/>
          <w:szCs w:val="30"/>
        </w:rPr>
        <w:t xml:space="preserve">учитывается </w:t>
      </w:r>
      <w:r w:rsidR="002D3B24" w:rsidRPr="00C160C7">
        <w:rPr>
          <w:color w:val="000000"/>
          <w:sz w:val="30"/>
          <w:szCs w:val="30"/>
        </w:rPr>
        <w:t>в себестоимост</w:t>
      </w:r>
      <w:r w:rsidR="00CA0293" w:rsidRPr="00C160C7">
        <w:rPr>
          <w:color w:val="000000"/>
          <w:sz w:val="30"/>
          <w:szCs w:val="30"/>
        </w:rPr>
        <w:t>и</w:t>
      </w:r>
      <w:r w:rsidR="002D3B24" w:rsidRPr="00C160C7">
        <w:rPr>
          <w:color w:val="000000"/>
          <w:sz w:val="30"/>
          <w:szCs w:val="30"/>
        </w:rPr>
        <w:t xml:space="preserve"> конечной </w:t>
      </w:r>
      <w:r w:rsidR="007B4BC0" w:rsidRPr="00C160C7">
        <w:rPr>
          <w:color w:val="000000"/>
          <w:sz w:val="30"/>
          <w:szCs w:val="30"/>
        </w:rPr>
        <w:t xml:space="preserve">промышленной </w:t>
      </w:r>
      <w:r w:rsidR="002D3B24" w:rsidRPr="00C160C7">
        <w:rPr>
          <w:color w:val="000000"/>
          <w:sz w:val="30"/>
          <w:szCs w:val="30"/>
        </w:rPr>
        <w:t>продукции.</w:t>
      </w:r>
    </w:p>
    <w:p w:rsidR="00EF50BB" w:rsidRPr="00C160C7" w:rsidRDefault="00B62F7F"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29</w:t>
      </w:r>
      <w:r w:rsidR="00057182" w:rsidRPr="00C160C7">
        <w:rPr>
          <w:color w:val="000000"/>
          <w:sz w:val="30"/>
          <w:szCs w:val="30"/>
        </w:rPr>
        <w:t>. </w:t>
      </w:r>
      <w:r w:rsidR="00EF50BB" w:rsidRPr="00C160C7">
        <w:rPr>
          <w:color w:val="000000"/>
          <w:sz w:val="30"/>
          <w:szCs w:val="30"/>
        </w:rPr>
        <w:t>В графах 1 и 3 отражаются д</w:t>
      </w:r>
      <w:r w:rsidR="006B4DE8" w:rsidRPr="00C160C7">
        <w:rPr>
          <w:color w:val="000000"/>
          <w:sz w:val="30"/>
          <w:szCs w:val="30"/>
        </w:rPr>
        <w:t xml:space="preserve">анные </w:t>
      </w:r>
      <w:r w:rsidR="00EF50BB" w:rsidRPr="00C160C7">
        <w:rPr>
          <w:color w:val="000000"/>
          <w:sz w:val="30"/>
          <w:szCs w:val="30"/>
        </w:rPr>
        <w:t xml:space="preserve">о </w:t>
      </w:r>
      <w:r w:rsidR="006B4DE8" w:rsidRPr="00C160C7">
        <w:rPr>
          <w:color w:val="000000"/>
          <w:sz w:val="30"/>
          <w:szCs w:val="30"/>
        </w:rPr>
        <w:t>производстве промышленной продукции, изготовленной из собственных сырья и материалов, а также из давальческого сырья</w:t>
      </w:r>
      <w:r w:rsidR="00EF50BB" w:rsidRPr="00C160C7">
        <w:rPr>
          <w:color w:val="000000"/>
          <w:sz w:val="30"/>
          <w:szCs w:val="30"/>
        </w:rPr>
        <w:t>.</w:t>
      </w:r>
    </w:p>
    <w:p w:rsidR="00EF50BB" w:rsidRPr="00C160C7" w:rsidRDefault="00EF50BB" w:rsidP="00C6287F">
      <w:pPr>
        <w:ind w:firstLine="709"/>
        <w:jc w:val="both"/>
        <w:rPr>
          <w:color w:val="000000"/>
          <w:sz w:val="30"/>
          <w:szCs w:val="30"/>
        </w:rPr>
      </w:pPr>
      <w:r w:rsidRPr="00341470">
        <w:rPr>
          <w:b/>
          <w:color w:val="000000"/>
          <w:sz w:val="30"/>
          <w:szCs w:val="30"/>
        </w:rPr>
        <w:t>Данные о производстве промышленной продукции, изготовленной из давальческого сырья, отражаются</w:t>
      </w:r>
      <w:r w:rsidRPr="00C160C7">
        <w:rPr>
          <w:color w:val="000000"/>
          <w:sz w:val="30"/>
          <w:szCs w:val="30"/>
        </w:rPr>
        <w:t>:</w:t>
      </w:r>
    </w:p>
    <w:p w:rsidR="00EF50BB" w:rsidRPr="00C160C7" w:rsidRDefault="00EF50BB" w:rsidP="00C6287F">
      <w:pPr>
        <w:ind w:firstLine="709"/>
        <w:jc w:val="both"/>
        <w:rPr>
          <w:color w:val="000000"/>
          <w:sz w:val="30"/>
          <w:szCs w:val="30"/>
        </w:rPr>
      </w:pPr>
      <w:r w:rsidRPr="009D2BEF">
        <w:rPr>
          <w:b/>
          <w:color w:val="000000"/>
          <w:sz w:val="30"/>
          <w:szCs w:val="30"/>
        </w:rPr>
        <w:t>в графе 1</w:t>
      </w:r>
      <w:r w:rsidRPr="00C160C7">
        <w:rPr>
          <w:color w:val="000000"/>
          <w:sz w:val="30"/>
          <w:szCs w:val="30"/>
        </w:rPr>
        <w:t xml:space="preserve"> – с учетом переработанного давальческого сырья, </w:t>
      </w:r>
      <w:r w:rsidR="006B4DE8" w:rsidRPr="00C160C7">
        <w:rPr>
          <w:color w:val="000000"/>
          <w:sz w:val="30"/>
          <w:szCs w:val="30"/>
        </w:rPr>
        <w:t>полученного как от заказчика – резидента Республики Беларусь, так и от заказчика – нерезидента Республики Беларусь</w:t>
      </w:r>
      <w:r w:rsidRPr="00C160C7">
        <w:rPr>
          <w:color w:val="000000"/>
          <w:sz w:val="30"/>
          <w:szCs w:val="30"/>
        </w:rPr>
        <w:t>;</w:t>
      </w:r>
    </w:p>
    <w:p w:rsidR="006B4DE8" w:rsidRPr="00C160C7" w:rsidRDefault="006B4DE8" w:rsidP="00C6287F">
      <w:pPr>
        <w:ind w:firstLine="709"/>
        <w:jc w:val="both"/>
        <w:rPr>
          <w:color w:val="000000"/>
          <w:sz w:val="30"/>
          <w:szCs w:val="30"/>
        </w:rPr>
      </w:pPr>
      <w:r w:rsidRPr="009D2BEF">
        <w:rPr>
          <w:b/>
          <w:color w:val="000000"/>
          <w:sz w:val="30"/>
          <w:szCs w:val="30"/>
        </w:rPr>
        <w:t>в графе 3</w:t>
      </w:r>
      <w:r w:rsidRPr="00C160C7">
        <w:rPr>
          <w:color w:val="000000"/>
          <w:sz w:val="30"/>
          <w:szCs w:val="30"/>
        </w:rPr>
        <w:t xml:space="preserve"> – </w:t>
      </w:r>
      <w:r w:rsidR="00EF50BB" w:rsidRPr="00C160C7">
        <w:rPr>
          <w:color w:val="000000"/>
          <w:sz w:val="30"/>
          <w:szCs w:val="30"/>
        </w:rPr>
        <w:t xml:space="preserve">с учетом переработанного давальческого сырья, </w:t>
      </w:r>
      <w:r w:rsidRPr="00C160C7">
        <w:rPr>
          <w:color w:val="000000"/>
          <w:sz w:val="30"/>
          <w:szCs w:val="30"/>
        </w:rPr>
        <w:t xml:space="preserve">полученного от заказчика – резидента Республики Беларусь. </w:t>
      </w:r>
    </w:p>
    <w:p w:rsidR="00EE4D9F" w:rsidRPr="00C160C7" w:rsidRDefault="00EE4D9F" w:rsidP="00C6287F">
      <w:pPr>
        <w:ind w:firstLine="709"/>
        <w:jc w:val="both"/>
        <w:rPr>
          <w:color w:val="000000"/>
          <w:sz w:val="30"/>
          <w:szCs w:val="30"/>
        </w:rPr>
      </w:pPr>
      <w:r w:rsidRPr="00C160C7">
        <w:rPr>
          <w:color w:val="000000"/>
          <w:sz w:val="30"/>
          <w:szCs w:val="30"/>
        </w:rPr>
        <w:t>Стоимость переработанного давальческого сырья отражается по моменту фактического производства промышленной продукции из него.</w:t>
      </w:r>
    </w:p>
    <w:p w:rsidR="001F7312" w:rsidRPr="00C160C7" w:rsidRDefault="001F7312" w:rsidP="00C6287F">
      <w:pPr>
        <w:ind w:firstLine="709"/>
        <w:jc w:val="both"/>
        <w:rPr>
          <w:color w:val="000000"/>
          <w:sz w:val="30"/>
          <w:szCs w:val="30"/>
        </w:rPr>
      </w:pPr>
      <w:r w:rsidRPr="00C160C7">
        <w:rPr>
          <w:color w:val="000000"/>
          <w:sz w:val="30"/>
          <w:szCs w:val="30"/>
        </w:rPr>
        <w:t>Промышленная продукция считается изготовленной из давальческого сырья независимо от доли давальческого сырья, использованного при производстве данной продукции.</w:t>
      </w:r>
    </w:p>
    <w:p w:rsidR="001F7312" w:rsidRPr="00175383" w:rsidRDefault="001F7312" w:rsidP="00C6287F">
      <w:pPr>
        <w:ind w:firstLine="709"/>
        <w:jc w:val="both"/>
        <w:rPr>
          <w:b/>
          <w:color w:val="000000"/>
          <w:spacing w:val="-2"/>
          <w:sz w:val="30"/>
          <w:szCs w:val="30"/>
        </w:rPr>
      </w:pPr>
      <w:r w:rsidRPr="00175383">
        <w:rPr>
          <w:b/>
          <w:color w:val="000000"/>
          <w:spacing w:val="-2"/>
          <w:sz w:val="30"/>
          <w:szCs w:val="30"/>
        </w:rPr>
        <w:t xml:space="preserve">Данные об оказанных услугах промышленного характера в разделе </w:t>
      </w:r>
      <w:r w:rsidRPr="00175383">
        <w:rPr>
          <w:b/>
          <w:color w:val="000000"/>
          <w:spacing w:val="-2"/>
          <w:sz w:val="30"/>
          <w:szCs w:val="30"/>
          <w:lang w:val="en-US"/>
        </w:rPr>
        <w:t>VII</w:t>
      </w:r>
      <w:r w:rsidRPr="00175383">
        <w:rPr>
          <w:b/>
          <w:color w:val="000000"/>
          <w:spacing w:val="-2"/>
          <w:sz w:val="30"/>
          <w:szCs w:val="30"/>
        </w:rPr>
        <w:t xml:space="preserve"> отражаются без учета стоимости переработанного давальческого сырья.</w:t>
      </w:r>
    </w:p>
    <w:p w:rsidR="00DB0BE9" w:rsidRPr="00C160C7" w:rsidRDefault="00B62F7F" w:rsidP="00C6287F">
      <w:pPr>
        <w:ind w:firstLine="709"/>
        <w:jc w:val="both"/>
        <w:rPr>
          <w:color w:val="000000"/>
          <w:sz w:val="30"/>
          <w:szCs w:val="30"/>
        </w:rPr>
      </w:pPr>
      <w:r w:rsidRPr="00C160C7">
        <w:rPr>
          <w:color w:val="000000"/>
          <w:sz w:val="30"/>
          <w:szCs w:val="30"/>
        </w:rPr>
        <w:t>13</w:t>
      </w:r>
      <w:r w:rsidR="00594362" w:rsidRPr="00C160C7">
        <w:rPr>
          <w:color w:val="000000"/>
          <w:sz w:val="30"/>
          <w:szCs w:val="30"/>
        </w:rPr>
        <w:t>0</w:t>
      </w:r>
      <w:r w:rsidRPr="00C160C7">
        <w:rPr>
          <w:color w:val="000000"/>
          <w:sz w:val="30"/>
          <w:szCs w:val="30"/>
        </w:rPr>
        <w:t>. </w:t>
      </w:r>
      <w:r w:rsidR="00DB0BE9" w:rsidRPr="00175383">
        <w:rPr>
          <w:b/>
          <w:color w:val="000000"/>
          <w:sz w:val="30"/>
          <w:szCs w:val="30"/>
        </w:rPr>
        <w:t xml:space="preserve">К услугам </w:t>
      </w:r>
      <w:r w:rsidR="001C670F" w:rsidRPr="00175383">
        <w:rPr>
          <w:b/>
          <w:color w:val="000000"/>
          <w:sz w:val="30"/>
          <w:szCs w:val="30"/>
        </w:rPr>
        <w:t xml:space="preserve">промышленного характера </w:t>
      </w:r>
      <w:r w:rsidR="00DB0BE9" w:rsidRPr="00175383">
        <w:rPr>
          <w:b/>
          <w:color w:val="000000"/>
          <w:sz w:val="30"/>
          <w:szCs w:val="30"/>
        </w:rPr>
        <w:t>относится</w:t>
      </w:r>
      <w:r w:rsidR="00DB0BE9" w:rsidRPr="00C160C7">
        <w:rPr>
          <w:color w:val="000000"/>
          <w:sz w:val="30"/>
          <w:szCs w:val="30"/>
        </w:rPr>
        <w:t xml:space="preserve"> деятельность по выполнению </w:t>
      </w:r>
      <w:r w:rsidR="007101C5" w:rsidRPr="00C160C7">
        <w:rPr>
          <w:color w:val="000000"/>
          <w:sz w:val="30"/>
          <w:szCs w:val="30"/>
        </w:rPr>
        <w:t xml:space="preserve">собственными силами организации </w:t>
      </w:r>
      <w:r w:rsidR="00DB0BE9" w:rsidRPr="00175383">
        <w:rPr>
          <w:b/>
          <w:color w:val="000000"/>
          <w:sz w:val="30"/>
          <w:szCs w:val="30"/>
        </w:rPr>
        <w:t>отдельных операций</w:t>
      </w:r>
      <w:r w:rsidR="00DB0BE9" w:rsidRPr="00C160C7">
        <w:rPr>
          <w:color w:val="000000"/>
          <w:sz w:val="30"/>
          <w:szCs w:val="30"/>
        </w:rPr>
        <w:t xml:space="preserve"> процесса производства </w:t>
      </w:r>
      <w:r w:rsidR="001C670F" w:rsidRPr="00C160C7">
        <w:rPr>
          <w:color w:val="000000"/>
          <w:sz w:val="30"/>
          <w:szCs w:val="30"/>
        </w:rPr>
        <w:t xml:space="preserve">промышленной </w:t>
      </w:r>
      <w:r w:rsidR="00DB0BE9" w:rsidRPr="00C160C7">
        <w:rPr>
          <w:color w:val="000000"/>
          <w:sz w:val="30"/>
          <w:szCs w:val="30"/>
        </w:rPr>
        <w:t>продукции из материалов, предоставляемых заказчиком или приобретаемых за счет заказчика.</w:t>
      </w:r>
    </w:p>
    <w:p w:rsidR="00DB0BE9" w:rsidRPr="00C160C7" w:rsidRDefault="00DB0BE9" w:rsidP="00C6287F">
      <w:pPr>
        <w:autoSpaceDE w:val="0"/>
        <w:autoSpaceDN w:val="0"/>
        <w:adjustRightInd w:val="0"/>
        <w:ind w:firstLine="709"/>
        <w:jc w:val="both"/>
        <w:outlineLvl w:val="1"/>
        <w:rPr>
          <w:color w:val="000000"/>
          <w:sz w:val="30"/>
          <w:szCs w:val="30"/>
        </w:rPr>
      </w:pPr>
      <w:r w:rsidRPr="00C160C7">
        <w:rPr>
          <w:color w:val="000000"/>
          <w:sz w:val="30"/>
          <w:szCs w:val="30"/>
        </w:rPr>
        <w:t xml:space="preserve">Если организация осуществляет все стадии производства </w:t>
      </w:r>
      <w:r w:rsidR="001C670F" w:rsidRPr="00C160C7">
        <w:rPr>
          <w:color w:val="000000"/>
          <w:sz w:val="30"/>
          <w:szCs w:val="30"/>
        </w:rPr>
        <w:t xml:space="preserve">промышленной </w:t>
      </w:r>
      <w:r w:rsidRPr="00C160C7">
        <w:rPr>
          <w:color w:val="000000"/>
          <w:sz w:val="30"/>
          <w:szCs w:val="30"/>
        </w:rPr>
        <w:t>продукции из материалов, предоставленных заказчиком или приобретаемых за счет заказчика, то данная деятельность не относится к услугам</w:t>
      </w:r>
      <w:r w:rsidR="001C670F" w:rsidRPr="00C160C7">
        <w:rPr>
          <w:color w:val="000000"/>
          <w:sz w:val="30"/>
          <w:szCs w:val="30"/>
        </w:rPr>
        <w:t xml:space="preserve"> промышленного характера</w:t>
      </w:r>
      <w:r w:rsidRPr="00C160C7">
        <w:rPr>
          <w:color w:val="000000"/>
          <w:sz w:val="30"/>
          <w:szCs w:val="30"/>
        </w:rPr>
        <w:t>. Такая продукция считается изготовленной из давальческого сырья.</w:t>
      </w:r>
    </w:p>
    <w:p w:rsidR="007101C5" w:rsidRPr="00175383" w:rsidRDefault="00DB0BE9" w:rsidP="00C6287F">
      <w:pPr>
        <w:autoSpaceDE w:val="0"/>
        <w:autoSpaceDN w:val="0"/>
        <w:adjustRightInd w:val="0"/>
        <w:ind w:firstLine="709"/>
        <w:jc w:val="both"/>
        <w:outlineLvl w:val="1"/>
        <w:rPr>
          <w:i/>
          <w:color w:val="000000"/>
          <w:sz w:val="30"/>
          <w:szCs w:val="30"/>
        </w:rPr>
      </w:pPr>
      <w:r w:rsidRPr="00175383">
        <w:rPr>
          <w:i/>
          <w:color w:val="000000"/>
          <w:sz w:val="30"/>
          <w:szCs w:val="30"/>
        </w:rPr>
        <w:lastRenderedPageBreak/>
        <w:t xml:space="preserve">При оказании организацией услуг </w:t>
      </w:r>
      <w:r w:rsidR="001C670F" w:rsidRPr="00175383">
        <w:rPr>
          <w:i/>
          <w:color w:val="000000"/>
          <w:sz w:val="30"/>
          <w:szCs w:val="30"/>
        </w:rPr>
        <w:t xml:space="preserve">промышленного характера </w:t>
      </w:r>
      <w:r w:rsidRPr="00175383">
        <w:rPr>
          <w:i/>
          <w:color w:val="000000"/>
          <w:sz w:val="30"/>
          <w:szCs w:val="30"/>
        </w:rPr>
        <w:t xml:space="preserve">данные в графе 1 должны быть равны данным </w:t>
      </w:r>
      <w:r w:rsidR="00954C0E" w:rsidRPr="00175383">
        <w:rPr>
          <w:i/>
          <w:color w:val="000000"/>
          <w:sz w:val="30"/>
          <w:szCs w:val="30"/>
        </w:rPr>
        <w:t xml:space="preserve">в </w:t>
      </w:r>
      <w:r w:rsidR="007101C5" w:rsidRPr="00175383">
        <w:rPr>
          <w:i/>
          <w:color w:val="000000"/>
          <w:sz w:val="30"/>
          <w:szCs w:val="30"/>
        </w:rPr>
        <w:t>графе 3, при этом в графе 2 данные не отражаются.</w:t>
      </w:r>
    </w:p>
    <w:p w:rsidR="008C673E" w:rsidRPr="00C160C7" w:rsidRDefault="008C673E" w:rsidP="00C6287F">
      <w:pPr>
        <w:ind w:firstLine="709"/>
        <w:jc w:val="both"/>
        <w:rPr>
          <w:color w:val="000000"/>
          <w:sz w:val="30"/>
          <w:szCs w:val="30"/>
        </w:rPr>
      </w:pPr>
      <w:r w:rsidRPr="00C160C7">
        <w:rPr>
          <w:color w:val="000000"/>
          <w:sz w:val="30"/>
          <w:szCs w:val="30"/>
        </w:rPr>
        <w:t>13</w:t>
      </w:r>
      <w:r w:rsidR="00594362" w:rsidRPr="00C160C7">
        <w:rPr>
          <w:color w:val="000000"/>
          <w:sz w:val="30"/>
          <w:szCs w:val="30"/>
        </w:rPr>
        <w:t>1</w:t>
      </w:r>
      <w:r w:rsidRPr="00C160C7">
        <w:rPr>
          <w:color w:val="000000"/>
          <w:sz w:val="30"/>
          <w:szCs w:val="30"/>
        </w:rPr>
        <w:t>. Данные о промышленной продукции, произведенной в отчетном году в</w:t>
      </w:r>
      <w:r w:rsidRPr="00C160C7">
        <w:rPr>
          <w:color w:val="000000"/>
          <w:sz w:val="30"/>
          <w:szCs w:val="30"/>
          <w:lang w:val="en-US"/>
        </w:rPr>
        <w:t> </w:t>
      </w:r>
      <w:r w:rsidRPr="00C160C7">
        <w:rPr>
          <w:color w:val="000000"/>
          <w:sz w:val="30"/>
          <w:szCs w:val="30"/>
        </w:rPr>
        <w:t xml:space="preserve">результате </w:t>
      </w:r>
      <w:r w:rsidRPr="00175383">
        <w:rPr>
          <w:b/>
          <w:color w:val="000000"/>
          <w:sz w:val="30"/>
          <w:szCs w:val="30"/>
        </w:rPr>
        <w:t>доработки иного вида промышленной продукции, изготовленного в предыдущих годах</w:t>
      </w:r>
      <w:r w:rsidRPr="00C160C7">
        <w:rPr>
          <w:color w:val="000000"/>
          <w:sz w:val="30"/>
          <w:szCs w:val="30"/>
        </w:rPr>
        <w:t xml:space="preserve">, отражаются по соответствующему коду промышленной продукции согласно </w:t>
      </w:r>
      <w:proofErr w:type="spellStart"/>
      <w:r w:rsidRPr="00C160C7">
        <w:rPr>
          <w:color w:val="000000"/>
          <w:sz w:val="30"/>
          <w:szCs w:val="30"/>
        </w:rPr>
        <w:t>СК</w:t>
      </w:r>
      <w:proofErr w:type="spellEnd"/>
      <w:r w:rsidRPr="00C160C7">
        <w:rPr>
          <w:color w:val="000000"/>
          <w:sz w:val="30"/>
          <w:szCs w:val="30"/>
        </w:rPr>
        <w:t xml:space="preserve"> 25.006-2015. При этом в</w:t>
      </w:r>
      <w:r w:rsidR="007101C5" w:rsidRPr="00C160C7">
        <w:rPr>
          <w:color w:val="000000"/>
          <w:sz w:val="30"/>
          <w:szCs w:val="30"/>
        </w:rPr>
        <w:t> </w:t>
      </w:r>
      <w:r w:rsidRPr="00C160C7">
        <w:rPr>
          <w:color w:val="000000"/>
          <w:sz w:val="30"/>
          <w:szCs w:val="30"/>
        </w:rPr>
        <w:t xml:space="preserve">графе </w:t>
      </w:r>
      <w:r w:rsidR="007101C5" w:rsidRPr="00C160C7">
        <w:rPr>
          <w:color w:val="000000"/>
          <w:sz w:val="30"/>
          <w:szCs w:val="30"/>
        </w:rPr>
        <w:t>3</w:t>
      </w:r>
      <w:r w:rsidRPr="00C160C7">
        <w:rPr>
          <w:color w:val="000000"/>
          <w:sz w:val="30"/>
          <w:szCs w:val="30"/>
        </w:rPr>
        <w:t xml:space="preserve"> отражается полная стоимость нового вида промышленной продукции.</w:t>
      </w:r>
    </w:p>
    <w:p w:rsidR="007101C5" w:rsidRPr="00C160C7" w:rsidRDefault="007101C5" w:rsidP="00C6287F">
      <w:pPr>
        <w:autoSpaceDE w:val="0"/>
        <w:autoSpaceDN w:val="0"/>
        <w:adjustRightInd w:val="0"/>
        <w:ind w:firstLine="709"/>
        <w:jc w:val="both"/>
        <w:outlineLvl w:val="1"/>
        <w:rPr>
          <w:color w:val="000000"/>
          <w:sz w:val="30"/>
          <w:szCs w:val="30"/>
        </w:rPr>
      </w:pPr>
      <w:r w:rsidRPr="00C160C7">
        <w:rPr>
          <w:color w:val="000000"/>
          <w:sz w:val="30"/>
          <w:szCs w:val="30"/>
        </w:rPr>
        <w:t>13</w:t>
      </w:r>
      <w:r w:rsidR="00594362" w:rsidRPr="00C160C7">
        <w:rPr>
          <w:color w:val="000000"/>
          <w:sz w:val="30"/>
          <w:szCs w:val="30"/>
        </w:rPr>
        <w:t>2</w:t>
      </w:r>
      <w:r w:rsidRPr="00C160C7">
        <w:rPr>
          <w:color w:val="000000"/>
          <w:sz w:val="30"/>
          <w:szCs w:val="30"/>
        </w:rPr>
        <w:t>. </w:t>
      </w:r>
      <w:r w:rsidRPr="003A490F">
        <w:rPr>
          <w:color w:val="000000"/>
          <w:sz w:val="30"/>
          <w:szCs w:val="30"/>
        </w:rPr>
        <w:t xml:space="preserve">Данные </w:t>
      </w:r>
      <w:r w:rsidRPr="00175383">
        <w:rPr>
          <w:b/>
          <w:color w:val="000000"/>
          <w:sz w:val="30"/>
          <w:szCs w:val="30"/>
        </w:rPr>
        <w:t>о возвращенной бракованной промышленной продукции, не подлежащей восстановлению</w:t>
      </w:r>
      <w:r w:rsidRPr="00C160C7">
        <w:rPr>
          <w:color w:val="000000"/>
          <w:sz w:val="30"/>
          <w:szCs w:val="30"/>
        </w:rPr>
        <w:t xml:space="preserve">, не включаются в данные о производстве промышленной продукции. </w:t>
      </w:r>
    </w:p>
    <w:p w:rsidR="009D1EE3" w:rsidRPr="00C160C7" w:rsidRDefault="009D1EE3" w:rsidP="00C6287F">
      <w:pPr>
        <w:autoSpaceDE w:val="0"/>
        <w:autoSpaceDN w:val="0"/>
        <w:adjustRightInd w:val="0"/>
        <w:ind w:firstLine="709"/>
        <w:jc w:val="both"/>
        <w:outlineLvl w:val="1"/>
        <w:rPr>
          <w:color w:val="000000"/>
          <w:sz w:val="30"/>
          <w:szCs w:val="30"/>
        </w:rPr>
      </w:pPr>
      <w:r w:rsidRPr="00C160C7">
        <w:rPr>
          <w:color w:val="000000"/>
          <w:sz w:val="30"/>
          <w:szCs w:val="30"/>
        </w:rPr>
        <w:t>13</w:t>
      </w:r>
      <w:r w:rsidR="00594362" w:rsidRPr="00C160C7">
        <w:rPr>
          <w:color w:val="000000"/>
          <w:sz w:val="30"/>
          <w:szCs w:val="30"/>
        </w:rPr>
        <w:t>3</w:t>
      </w:r>
      <w:r w:rsidRPr="00C160C7">
        <w:rPr>
          <w:color w:val="000000"/>
          <w:sz w:val="30"/>
          <w:szCs w:val="30"/>
        </w:rPr>
        <w:t>.</w:t>
      </w:r>
      <w:r w:rsidR="00057182" w:rsidRPr="00C160C7">
        <w:rPr>
          <w:color w:val="000000"/>
          <w:sz w:val="30"/>
          <w:szCs w:val="30"/>
        </w:rPr>
        <w:t> </w:t>
      </w:r>
      <w:r w:rsidR="00CA0293" w:rsidRPr="00C160C7">
        <w:rPr>
          <w:color w:val="000000"/>
          <w:sz w:val="30"/>
          <w:szCs w:val="30"/>
        </w:rPr>
        <w:t xml:space="preserve">Данные </w:t>
      </w:r>
      <w:r w:rsidR="00CA0293" w:rsidRPr="00175383">
        <w:rPr>
          <w:b/>
          <w:color w:val="000000"/>
          <w:sz w:val="30"/>
          <w:szCs w:val="30"/>
        </w:rPr>
        <w:t xml:space="preserve">о возвращенной бракованной продукции, </w:t>
      </w:r>
      <w:r w:rsidR="007101C5" w:rsidRPr="00175383">
        <w:rPr>
          <w:b/>
          <w:color w:val="000000"/>
          <w:sz w:val="30"/>
          <w:szCs w:val="30"/>
        </w:rPr>
        <w:t xml:space="preserve">произведенной в отчетном году и подвергшейся </w:t>
      </w:r>
      <w:r w:rsidR="00CA0293" w:rsidRPr="00175383">
        <w:rPr>
          <w:b/>
          <w:color w:val="000000"/>
          <w:sz w:val="30"/>
          <w:szCs w:val="30"/>
        </w:rPr>
        <w:t>доработке</w:t>
      </w:r>
      <w:r w:rsidR="00CA0293" w:rsidRPr="00C160C7">
        <w:rPr>
          <w:color w:val="000000"/>
          <w:sz w:val="30"/>
          <w:szCs w:val="30"/>
        </w:rPr>
        <w:t>, не</w:t>
      </w:r>
      <w:r w:rsidR="00031A7B" w:rsidRPr="00C160C7">
        <w:rPr>
          <w:color w:val="000000"/>
          <w:sz w:val="30"/>
          <w:szCs w:val="30"/>
        </w:rPr>
        <w:t> </w:t>
      </w:r>
      <w:r w:rsidR="00CA0293" w:rsidRPr="00C160C7">
        <w:rPr>
          <w:color w:val="000000"/>
          <w:sz w:val="30"/>
          <w:szCs w:val="30"/>
        </w:rPr>
        <w:t xml:space="preserve">исключаются из </w:t>
      </w:r>
      <w:r w:rsidR="00A52D64" w:rsidRPr="00C160C7">
        <w:rPr>
          <w:color w:val="000000"/>
          <w:sz w:val="30"/>
          <w:szCs w:val="30"/>
        </w:rPr>
        <w:t>данных о производстве этой промышленной продукции</w:t>
      </w:r>
      <w:r w:rsidR="00CA0293" w:rsidRPr="00C160C7">
        <w:rPr>
          <w:color w:val="000000"/>
          <w:sz w:val="30"/>
          <w:szCs w:val="30"/>
        </w:rPr>
        <w:t xml:space="preserve">. </w:t>
      </w:r>
      <w:r w:rsidRPr="00C160C7">
        <w:rPr>
          <w:color w:val="000000"/>
          <w:sz w:val="30"/>
          <w:szCs w:val="30"/>
        </w:rPr>
        <w:t xml:space="preserve">Данные о </w:t>
      </w:r>
      <w:r w:rsidR="00CF3D13" w:rsidRPr="00C160C7">
        <w:rPr>
          <w:color w:val="000000"/>
          <w:sz w:val="30"/>
          <w:szCs w:val="30"/>
        </w:rPr>
        <w:t xml:space="preserve">произведенной в результате </w:t>
      </w:r>
      <w:r w:rsidR="00EA52E6" w:rsidRPr="00C160C7">
        <w:rPr>
          <w:color w:val="000000"/>
          <w:sz w:val="30"/>
          <w:szCs w:val="30"/>
        </w:rPr>
        <w:t>до</w:t>
      </w:r>
      <w:r w:rsidRPr="00C160C7">
        <w:rPr>
          <w:color w:val="000000"/>
          <w:sz w:val="30"/>
          <w:szCs w:val="30"/>
        </w:rPr>
        <w:t>работ</w:t>
      </w:r>
      <w:r w:rsidR="00CF3D13" w:rsidRPr="00C160C7">
        <w:rPr>
          <w:color w:val="000000"/>
          <w:sz w:val="30"/>
          <w:szCs w:val="30"/>
        </w:rPr>
        <w:t>ки</w:t>
      </w:r>
      <w:r w:rsidRPr="00C160C7">
        <w:rPr>
          <w:color w:val="000000"/>
          <w:sz w:val="30"/>
          <w:szCs w:val="30"/>
        </w:rPr>
        <w:t xml:space="preserve"> промышленной продукции отражаются по соответствующему коду промышленной продукции по </w:t>
      </w:r>
      <w:proofErr w:type="spellStart"/>
      <w:r w:rsidRPr="00C160C7">
        <w:rPr>
          <w:color w:val="000000"/>
          <w:sz w:val="30"/>
          <w:szCs w:val="30"/>
        </w:rPr>
        <w:t>СК</w:t>
      </w:r>
      <w:proofErr w:type="spellEnd"/>
      <w:r w:rsidR="00CB5941" w:rsidRPr="00C160C7">
        <w:rPr>
          <w:color w:val="000000"/>
          <w:sz w:val="30"/>
          <w:szCs w:val="30"/>
        </w:rPr>
        <w:t> </w:t>
      </w:r>
      <w:r w:rsidRPr="00C160C7">
        <w:rPr>
          <w:color w:val="000000"/>
          <w:sz w:val="30"/>
          <w:szCs w:val="30"/>
        </w:rPr>
        <w:t xml:space="preserve">25.006-2015, при этом в графе </w:t>
      </w:r>
      <w:r w:rsidR="00031A7B" w:rsidRPr="00C160C7">
        <w:rPr>
          <w:color w:val="000000"/>
          <w:sz w:val="30"/>
          <w:szCs w:val="30"/>
        </w:rPr>
        <w:t>3</w:t>
      </w:r>
      <w:r w:rsidRPr="00C160C7">
        <w:rPr>
          <w:color w:val="000000"/>
          <w:sz w:val="30"/>
          <w:szCs w:val="30"/>
        </w:rPr>
        <w:t xml:space="preserve"> отражается полная стоимость </w:t>
      </w:r>
      <w:r w:rsidR="00CF3D13" w:rsidRPr="00C160C7">
        <w:rPr>
          <w:color w:val="000000"/>
          <w:sz w:val="30"/>
          <w:szCs w:val="30"/>
        </w:rPr>
        <w:t xml:space="preserve">произведенной </w:t>
      </w:r>
      <w:r w:rsidRPr="00C160C7">
        <w:rPr>
          <w:color w:val="000000"/>
          <w:sz w:val="30"/>
          <w:szCs w:val="30"/>
        </w:rPr>
        <w:t>промышленной продукции.</w:t>
      </w:r>
    </w:p>
    <w:p w:rsidR="008C673E" w:rsidRPr="00C160C7" w:rsidRDefault="004A0FB6" w:rsidP="00C6287F">
      <w:pPr>
        <w:ind w:firstLine="709"/>
        <w:jc w:val="both"/>
        <w:rPr>
          <w:color w:val="000000"/>
          <w:sz w:val="30"/>
          <w:szCs w:val="30"/>
        </w:rPr>
      </w:pPr>
      <w:r w:rsidRPr="00C160C7">
        <w:rPr>
          <w:color w:val="000000"/>
          <w:sz w:val="30"/>
          <w:szCs w:val="30"/>
        </w:rPr>
        <w:t>13</w:t>
      </w:r>
      <w:r w:rsidR="00594362" w:rsidRPr="00C160C7">
        <w:rPr>
          <w:color w:val="000000"/>
          <w:sz w:val="30"/>
          <w:szCs w:val="30"/>
        </w:rPr>
        <w:t>4</w:t>
      </w:r>
      <w:r w:rsidRPr="00C160C7">
        <w:rPr>
          <w:color w:val="000000"/>
          <w:sz w:val="30"/>
          <w:szCs w:val="30"/>
        </w:rPr>
        <w:t>.</w:t>
      </w:r>
      <w:r w:rsidR="00057182" w:rsidRPr="00C160C7">
        <w:rPr>
          <w:color w:val="000000"/>
          <w:sz w:val="30"/>
          <w:szCs w:val="30"/>
        </w:rPr>
        <w:t> </w:t>
      </w:r>
      <w:r w:rsidR="008C673E" w:rsidRPr="00C160C7">
        <w:rPr>
          <w:color w:val="000000"/>
          <w:sz w:val="30"/>
          <w:szCs w:val="30"/>
        </w:rPr>
        <w:t xml:space="preserve">Данные </w:t>
      </w:r>
      <w:r w:rsidR="00A702B0" w:rsidRPr="00C160C7">
        <w:rPr>
          <w:color w:val="000000"/>
          <w:sz w:val="30"/>
          <w:szCs w:val="30"/>
        </w:rPr>
        <w:t>о промышленной продукции</w:t>
      </w:r>
      <w:r w:rsidR="008C673E" w:rsidRPr="00C160C7">
        <w:rPr>
          <w:color w:val="000000"/>
          <w:sz w:val="30"/>
          <w:szCs w:val="30"/>
        </w:rPr>
        <w:t>, котор</w:t>
      </w:r>
      <w:r w:rsidR="00A702B0" w:rsidRPr="00C160C7">
        <w:rPr>
          <w:color w:val="000000"/>
          <w:sz w:val="30"/>
          <w:szCs w:val="30"/>
        </w:rPr>
        <w:t>ая</w:t>
      </w:r>
      <w:r w:rsidR="008C673E" w:rsidRPr="00C160C7">
        <w:rPr>
          <w:color w:val="000000"/>
          <w:sz w:val="30"/>
          <w:szCs w:val="30"/>
        </w:rPr>
        <w:t xml:space="preserve"> в соответствии с договором </w:t>
      </w:r>
      <w:r w:rsidR="008C673E" w:rsidRPr="00175383">
        <w:rPr>
          <w:b/>
          <w:color w:val="000000"/>
          <w:sz w:val="30"/>
          <w:szCs w:val="30"/>
        </w:rPr>
        <w:t>оплачива</w:t>
      </w:r>
      <w:r w:rsidR="00A702B0" w:rsidRPr="00175383">
        <w:rPr>
          <w:b/>
          <w:color w:val="000000"/>
          <w:sz w:val="30"/>
          <w:szCs w:val="30"/>
        </w:rPr>
        <w:t>е</w:t>
      </w:r>
      <w:r w:rsidR="008C673E" w:rsidRPr="00175383">
        <w:rPr>
          <w:b/>
          <w:color w:val="000000"/>
          <w:sz w:val="30"/>
          <w:szCs w:val="30"/>
        </w:rPr>
        <w:t>тся заказчиком поэтапно</w:t>
      </w:r>
      <w:r w:rsidR="008C673E" w:rsidRPr="00C160C7">
        <w:rPr>
          <w:color w:val="000000"/>
          <w:sz w:val="30"/>
          <w:szCs w:val="30"/>
        </w:rPr>
        <w:t xml:space="preserve"> в зависимости от степени </w:t>
      </w:r>
      <w:r w:rsidR="00A702B0" w:rsidRPr="00C160C7">
        <w:rPr>
          <w:color w:val="000000"/>
          <w:sz w:val="30"/>
          <w:szCs w:val="30"/>
        </w:rPr>
        <w:t>ее</w:t>
      </w:r>
      <w:r w:rsidR="008C673E" w:rsidRPr="00C160C7">
        <w:rPr>
          <w:color w:val="000000"/>
          <w:sz w:val="30"/>
          <w:szCs w:val="30"/>
        </w:rPr>
        <w:t xml:space="preserve"> готовности, отражаются в </w:t>
      </w:r>
      <w:r w:rsidR="00A702B0" w:rsidRPr="00C160C7">
        <w:rPr>
          <w:color w:val="000000"/>
          <w:sz w:val="30"/>
          <w:szCs w:val="30"/>
        </w:rPr>
        <w:t xml:space="preserve">разделе </w:t>
      </w:r>
      <w:r w:rsidR="00A702B0" w:rsidRPr="00C160C7">
        <w:rPr>
          <w:color w:val="000000"/>
          <w:sz w:val="30"/>
          <w:szCs w:val="30"/>
          <w:lang w:val="en-US"/>
        </w:rPr>
        <w:t>VII</w:t>
      </w:r>
      <w:r w:rsidR="00A702B0" w:rsidRPr="00C160C7">
        <w:rPr>
          <w:color w:val="000000"/>
          <w:sz w:val="30"/>
          <w:szCs w:val="30"/>
        </w:rPr>
        <w:t xml:space="preserve"> </w:t>
      </w:r>
      <w:r w:rsidR="008C673E" w:rsidRPr="00C160C7">
        <w:rPr>
          <w:color w:val="000000"/>
          <w:sz w:val="30"/>
          <w:szCs w:val="30"/>
        </w:rPr>
        <w:t xml:space="preserve">только в том случае, если </w:t>
      </w:r>
      <w:r w:rsidR="00A702B0" w:rsidRPr="00C160C7">
        <w:rPr>
          <w:color w:val="000000"/>
          <w:sz w:val="30"/>
          <w:szCs w:val="30"/>
        </w:rPr>
        <w:t>ее</w:t>
      </w:r>
      <w:r w:rsidR="008C673E" w:rsidRPr="00C160C7">
        <w:rPr>
          <w:color w:val="000000"/>
          <w:sz w:val="30"/>
          <w:szCs w:val="30"/>
        </w:rPr>
        <w:t xml:space="preserve"> производство </w:t>
      </w:r>
      <w:r w:rsidR="008C673E" w:rsidRPr="00175383">
        <w:rPr>
          <w:b/>
          <w:color w:val="000000"/>
          <w:sz w:val="30"/>
          <w:szCs w:val="30"/>
        </w:rPr>
        <w:t>полностью заверш</w:t>
      </w:r>
      <w:r w:rsidR="00A702B0" w:rsidRPr="00175383">
        <w:rPr>
          <w:b/>
          <w:color w:val="000000"/>
          <w:sz w:val="30"/>
          <w:szCs w:val="30"/>
        </w:rPr>
        <w:t>ено</w:t>
      </w:r>
      <w:r w:rsidR="008C673E" w:rsidRPr="00C160C7">
        <w:rPr>
          <w:color w:val="000000"/>
          <w:sz w:val="30"/>
          <w:szCs w:val="30"/>
        </w:rPr>
        <w:t>.</w:t>
      </w:r>
    </w:p>
    <w:p w:rsidR="002974B7" w:rsidRPr="00C160C7" w:rsidRDefault="002974B7" w:rsidP="00C6287F">
      <w:pPr>
        <w:pStyle w:val="af0"/>
        <w:spacing w:after="0"/>
        <w:ind w:firstLine="709"/>
        <w:jc w:val="both"/>
        <w:rPr>
          <w:b/>
          <w:bCs/>
          <w:i/>
          <w:color w:val="000000"/>
          <w:sz w:val="30"/>
          <w:szCs w:val="30"/>
        </w:rPr>
      </w:pPr>
      <w:r w:rsidRPr="00C160C7">
        <w:rPr>
          <w:color w:val="000000"/>
          <w:sz w:val="30"/>
          <w:szCs w:val="30"/>
        </w:rPr>
        <w:t>13</w:t>
      </w:r>
      <w:r w:rsidR="00594362" w:rsidRPr="00C160C7">
        <w:rPr>
          <w:color w:val="000000"/>
          <w:sz w:val="30"/>
          <w:szCs w:val="30"/>
        </w:rPr>
        <w:t>5</w:t>
      </w:r>
      <w:r w:rsidRPr="00C160C7">
        <w:rPr>
          <w:color w:val="000000"/>
          <w:sz w:val="30"/>
          <w:szCs w:val="30"/>
        </w:rPr>
        <w:t>.</w:t>
      </w:r>
      <w:r w:rsidR="00057182" w:rsidRPr="00C160C7">
        <w:rPr>
          <w:color w:val="000000"/>
          <w:sz w:val="30"/>
          <w:szCs w:val="30"/>
        </w:rPr>
        <w:t> </w:t>
      </w:r>
      <w:r w:rsidRPr="00C160C7">
        <w:rPr>
          <w:color w:val="000000"/>
          <w:sz w:val="30"/>
          <w:szCs w:val="30"/>
        </w:rPr>
        <w:t>О</w:t>
      </w:r>
      <w:r w:rsidRPr="00C160C7">
        <w:rPr>
          <w:bCs/>
          <w:color w:val="000000"/>
          <w:sz w:val="30"/>
          <w:szCs w:val="30"/>
        </w:rPr>
        <w:t xml:space="preserve">рганизация, </w:t>
      </w:r>
      <w:r w:rsidRPr="00175383">
        <w:rPr>
          <w:b/>
          <w:bCs/>
          <w:color w:val="000000"/>
          <w:sz w:val="30"/>
          <w:szCs w:val="30"/>
        </w:rPr>
        <w:t>являющаяся собственником сырья, материалов</w:t>
      </w:r>
      <w:r w:rsidRPr="00C160C7">
        <w:rPr>
          <w:bCs/>
          <w:color w:val="000000"/>
          <w:sz w:val="30"/>
          <w:szCs w:val="30"/>
        </w:rPr>
        <w:t xml:space="preserve">, переданных в переработку (обработку) другому юридическому лицу или индивидуальному предпринимателю </w:t>
      </w:r>
      <w:r w:rsidRPr="00175383">
        <w:rPr>
          <w:b/>
          <w:bCs/>
          <w:color w:val="000000"/>
          <w:sz w:val="30"/>
          <w:szCs w:val="30"/>
        </w:rPr>
        <w:t>в целях выполнения всего процесса производства</w:t>
      </w:r>
      <w:r w:rsidRPr="00C160C7">
        <w:rPr>
          <w:bCs/>
          <w:color w:val="000000"/>
          <w:sz w:val="30"/>
          <w:szCs w:val="30"/>
        </w:rPr>
        <w:t xml:space="preserve"> </w:t>
      </w:r>
      <w:r w:rsidR="0083623C" w:rsidRPr="00C160C7">
        <w:rPr>
          <w:bCs/>
          <w:color w:val="000000"/>
          <w:sz w:val="30"/>
          <w:szCs w:val="30"/>
        </w:rPr>
        <w:t xml:space="preserve">промышленной </w:t>
      </w:r>
      <w:r w:rsidRPr="00C160C7">
        <w:rPr>
          <w:bCs/>
          <w:color w:val="000000"/>
          <w:sz w:val="30"/>
          <w:szCs w:val="30"/>
        </w:rPr>
        <w:t>продукции</w:t>
      </w:r>
      <w:r w:rsidRPr="00C160C7">
        <w:rPr>
          <w:color w:val="000000"/>
          <w:sz w:val="30"/>
          <w:szCs w:val="30"/>
        </w:rPr>
        <w:t xml:space="preserve">, получившая обратно готовую продукцию и реализующая ее от своего имени без дополнительной переработки (обработки), </w:t>
      </w:r>
      <w:r w:rsidR="0083623C" w:rsidRPr="00C160C7">
        <w:rPr>
          <w:color w:val="000000"/>
          <w:sz w:val="30"/>
          <w:szCs w:val="30"/>
        </w:rPr>
        <w:t>данные о производстве этой</w:t>
      </w:r>
      <w:r w:rsidRPr="00C160C7">
        <w:rPr>
          <w:color w:val="000000"/>
          <w:sz w:val="30"/>
          <w:szCs w:val="30"/>
        </w:rPr>
        <w:t xml:space="preserve"> продукции </w:t>
      </w:r>
      <w:r w:rsidR="0083623C" w:rsidRPr="00C160C7">
        <w:rPr>
          <w:color w:val="000000"/>
          <w:sz w:val="30"/>
          <w:szCs w:val="30"/>
        </w:rPr>
        <w:t xml:space="preserve">в разделе </w:t>
      </w:r>
      <w:r w:rsidR="0083623C" w:rsidRPr="00C160C7">
        <w:rPr>
          <w:color w:val="000000"/>
          <w:sz w:val="30"/>
          <w:szCs w:val="30"/>
          <w:lang w:val="en-US"/>
        </w:rPr>
        <w:t>VII</w:t>
      </w:r>
      <w:r w:rsidR="0083623C" w:rsidRPr="00C160C7">
        <w:rPr>
          <w:color w:val="000000"/>
          <w:sz w:val="30"/>
          <w:szCs w:val="30"/>
        </w:rPr>
        <w:t xml:space="preserve"> </w:t>
      </w:r>
      <w:r w:rsidRPr="00175383">
        <w:rPr>
          <w:b/>
          <w:color w:val="000000"/>
          <w:sz w:val="30"/>
          <w:szCs w:val="30"/>
        </w:rPr>
        <w:t>не отражает</w:t>
      </w:r>
      <w:r w:rsidRPr="00C160C7">
        <w:rPr>
          <w:color w:val="000000"/>
          <w:sz w:val="30"/>
          <w:szCs w:val="30"/>
        </w:rPr>
        <w:t>.</w:t>
      </w:r>
    </w:p>
    <w:p w:rsidR="002974B7" w:rsidRPr="00C160C7" w:rsidRDefault="002974B7" w:rsidP="00C6287F">
      <w:pPr>
        <w:pStyle w:val="af0"/>
        <w:spacing w:after="0"/>
        <w:ind w:firstLine="709"/>
        <w:jc w:val="both"/>
        <w:rPr>
          <w:color w:val="000000"/>
          <w:sz w:val="30"/>
          <w:szCs w:val="30"/>
        </w:rPr>
      </w:pPr>
      <w:r w:rsidRPr="00C160C7">
        <w:rPr>
          <w:color w:val="000000"/>
          <w:sz w:val="30"/>
          <w:szCs w:val="30"/>
        </w:rPr>
        <w:t>13</w:t>
      </w:r>
      <w:r w:rsidR="00594362" w:rsidRPr="00C160C7">
        <w:rPr>
          <w:color w:val="000000"/>
          <w:sz w:val="30"/>
          <w:szCs w:val="30"/>
        </w:rPr>
        <w:t>6</w:t>
      </w:r>
      <w:r w:rsidRPr="00C160C7">
        <w:rPr>
          <w:color w:val="000000"/>
          <w:sz w:val="30"/>
          <w:szCs w:val="30"/>
        </w:rPr>
        <w:t>.</w:t>
      </w:r>
      <w:r w:rsidR="00057182" w:rsidRPr="00C160C7">
        <w:rPr>
          <w:color w:val="000000"/>
          <w:sz w:val="30"/>
          <w:szCs w:val="30"/>
        </w:rPr>
        <w:t> </w:t>
      </w:r>
      <w:r w:rsidRPr="00C160C7">
        <w:rPr>
          <w:color w:val="000000"/>
          <w:sz w:val="30"/>
          <w:szCs w:val="30"/>
        </w:rPr>
        <w:t xml:space="preserve">Организация, </w:t>
      </w:r>
      <w:r w:rsidRPr="00175383">
        <w:rPr>
          <w:b/>
          <w:color w:val="000000"/>
          <w:sz w:val="30"/>
          <w:szCs w:val="30"/>
        </w:rPr>
        <w:t>являющаяся собственником сырья, материалов</w:t>
      </w:r>
      <w:r w:rsidRPr="00C160C7">
        <w:rPr>
          <w:color w:val="000000"/>
          <w:sz w:val="30"/>
          <w:szCs w:val="30"/>
        </w:rPr>
        <w:t xml:space="preserve">, переданных </w:t>
      </w:r>
      <w:r w:rsidRPr="00C160C7">
        <w:rPr>
          <w:bCs/>
          <w:color w:val="000000"/>
          <w:sz w:val="30"/>
          <w:szCs w:val="30"/>
        </w:rPr>
        <w:t xml:space="preserve">в переработку (обработку) </w:t>
      </w:r>
      <w:r w:rsidRPr="00C160C7">
        <w:rPr>
          <w:color w:val="000000"/>
          <w:sz w:val="30"/>
          <w:szCs w:val="30"/>
        </w:rPr>
        <w:t xml:space="preserve">другому юридическому лицу или индивидуальному предпринимателю </w:t>
      </w:r>
      <w:r w:rsidRPr="00175383">
        <w:rPr>
          <w:b/>
          <w:color w:val="000000"/>
          <w:sz w:val="30"/>
          <w:szCs w:val="30"/>
        </w:rPr>
        <w:t>в целях выполнения части процесса</w:t>
      </w:r>
      <w:r w:rsidRPr="00C160C7">
        <w:rPr>
          <w:color w:val="000000"/>
          <w:sz w:val="30"/>
          <w:szCs w:val="30"/>
        </w:rPr>
        <w:t xml:space="preserve"> производства продукции, </w:t>
      </w:r>
      <w:r w:rsidR="0083623C" w:rsidRPr="00C160C7">
        <w:rPr>
          <w:color w:val="000000"/>
          <w:sz w:val="30"/>
          <w:szCs w:val="30"/>
        </w:rPr>
        <w:t xml:space="preserve">в разделе </w:t>
      </w:r>
      <w:r w:rsidR="0083623C" w:rsidRPr="00C160C7">
        <w:rPr>
          <w:color w:val="000000"/>
          <w:sz w:val="30"/>
          <w:szCs w:val="30"/>
          <w:lang w:val="en-US"/>
        </w:rPr>
        <w:t>VII</w:t>
      </w:r>
      <w:r w:rsidR="0083623C" w:rsidRPr="00C160C7">
        <w:rPr>
          <w:color w:val="000000"/>
          <w:sz w:val="30"/>
          <w:szCs w:val="30"/>
        </w:rPr>
        <w:t xml:space="preserve"> отражает данные о производстве промышленной </w:t>
      </w:r>
      <w:r w:rsidRPr="00C160C7">
        <w:rPr>
          <w:color w:val="000000"/>
          <w:sz w:val="30"/>
          <w:szCs w:val="30"/>
        </w:rPr>
        <w:t xml:space="preserve">продукции </w:t>
      </w:r>
      <w:r w:rsidR="005159C0" w:rsidRPr="00175383">
        <w:rPr>
          <w:b/>
          <w:color w:val="000000"/>
          <w:sz w:val="30"/>
          <w:szCs w:val="30"/>
        </w:rPr>
        <w:t>по полной стоимости</w:t>
      </w:r>
      <w:r w:rsidRPr="00C160C7">
        <w:rPr>
          <w:color w:val="000000"/>
          <w:sz w:val="30"/>
          <w:szCs w:val="30"/>
        </w:rPr>
        <w:t xml:space="preserve">. </w:t>
      </w:r>
    </w:p>
    <w:p w:rsidR="00086D61" w:rsidRPr="00C160C7" w:rsidRDefault="004A0FB6" w:rsidP="00C6287F">
      <w:pPr>
        <w:autoSpaceDE w:val="0"/>
        <w:autoSpaceDN w:val="0"/>
        <w:adjustRightInd w:val="0"/>
        <w:ind w:firstLine="709"/>
        <w:jc w:val="both"/>
        <w:outlineLvl w:val="1"/>
        <w:rPr>
          <w:color w:val="000000"/>
          <w:sz w:val="30"/>
          <w:szCs w:val="30"/>
        </w:rPr>
      </w:pPr>
      <w:r w:rsidRPr="00C160C7">
        <w:rPr>
          <w:color w:val="000000"/>
          <w:sz w:val="30"/>
          <w:szCs w:val="30"/>
        </w:rPr>
        <w:t>1</w:t>
      </w:r>
      <w:r w:rsidR="008F32D3" w:rsidRPr="00C160C7">
        <w:rPr>
          <w:color w:val="000000"/>
          <w:sz w:val="30"/>
          <w:szCs w:val="30"/>
        </w:rPr>
        <w:t>3</w:t>
      </w:r>
      <w:r w:rsidR="00594362" w:rsidRPr="00C160C7">
        <w:rPr>
          <w:color w:val="000000"/>
          <w:sz w:val="30"/>
          <w:szCs w:val="30"/>
        </w:rPr>
        <w:t>7</w:t>
      </w:r>
      <w:r w:rsidRPr="00C160C7">
        <w:rPr>
          <w:color w:val="000000"/>
          <w:sz w:val="30"/>
          <w:szCs w:val="30"/>
        </w:rPr>
        <w:t>. </w:t>
      </w:r>
      <w:r w:rsidR="00086D61" w:rsidRPr="00175383">
        <w:rPr>
          <w:b/>
          <w:color w:val="000000"/>
          <w:sz w:val="30"/>
          <w:szCs w:val="30"/>
        </w:rPr>
        <w:t>В данные о производстве промышленной продукции не включаются</w:t>
      </w:r>
      <w:r w:rsidR="00086D61" w:rsidRPr="00C160C7">
        <w:rPr>
          <w:color w:val="000000"/>
          <w:sz w:val="30"/>
          <w:szCs w:val="30"/>
        </w:rPr>
        <w:t xml:space="preserve"> данные о промышленной продукции:</w:t>
      </w:r>
    </w:p>
    <w:p w:rsidR="00086D61" w:rsidRPr="00C160C7" w:rsidRDefault="00086D61" w:rsidP="00C6287F">
      <w:pPr>
        <w:ind w:firstLine="709"/>
        <w:jc w:val="both"/>
        <w:rPr>
          <w:color w:val="000000"/>
          <w:sz w:val="30"/>
          <w:szCs w:val="30"/>
        </w:rPr>
      </w:pPr>
      <w:r w:rsidRPr="00C160C7">
        <w:rPr>
          <w:color w:val="000000"/>
          <w:sz w:val="30"/>
          <w:szCs w:val="30"/>
        </w:rPr>
        <w:t>полученной от других юридических или физических лиц и реализованной без переработки</w:t>
      </w:r>
      <w:r w:rsidR="00DB1619" w:rsidRPr="00C160C7">
        <w:rPr>
          <w:color w:val="000000"/>
          <w:sz w:val="30"/>
          <w:szCs w:val="30"/>
        </w:rPr>
        <w:t xml:space="preserve"> (обработки)</w:t>
      </w:r>
      <w:r w:rsidRPr="00C160C7">
        <w:rPr>
          <w:color w:val="000000"/>
          <w:sz w:val="30"/>
          <w:szCs w:val="30"/>
        </w:rPr>
        <w:t xml:space="preserve"> в организации, даже если перед реализацией проверяется качество промышленной продукции, производится ее сортировка, упаковка и тому подобное; </w:t>
      </w:r>
    </w:p>
    <w:p w:rsidR="00031A7B" w:rsidRPr="00C160C7" w:rsidRDefault="00086D61" w:rsidP="00C6287F">
      <w:pPr>
        <w:widowControl w:val="0"/>
        <w:ind w:firstLine="709"/>
        <w:jc w:val="both"/>
        <w:rPr>
          <w:color w:val="000000"/>
          <w:sz w:val="30"/>
          <w:szCs w:val="30"/>
        </w:rPr>
      </w:pPr>
      <w:r w:rsidRPr="00C160C7">
        <w:rPr>
          <w:color w:val="000000"/>
          <w:sz w:val="30"/>
          <w:szCs w:val="30"/>
        </w:rPr>
        <w:lastRenderedPageBreak/>
        <w:t>не соответствующей требованиям стандартов</w:t>
      </w:r>
      <w:r w:rsidR="00CA0293" w:rsidRPr="00C160C7">
        <w:rPr>
          <w:color w:val="000000"/>
          <w:sz w:val="30"/>
          <w:szCs w:val="30"/>
        </w:rPr>
        <w:t>,</w:t>
      </w:r>
      <w:r w:rsidRPr="00C160C7">
        <w:rPr>
          <w:color w:val="000000"/>
          <w:sz w:val="30"/>
          <w:szCs w:val="30"/>
        </w:rPr>
        <w:t xml:space="preserve"> технически</w:t>
      </w:r>
      <w:r w:rsidR="006F42FE" w:rsidRPr="00C160C7">
        <w:rPr>
          <w:color w:val="000000"/>
          <w:sz w:val="30"/>
          <w:szCs w:val="30"/>
        </w:rPr>
        <w:t>х</w:t>
      </w:r>
      <w:r w:rsidRPr="00C160C7">
        <w:rPr>
          <w:color w:val="000000"/>
          <w:sz w:val="30"/>
          <w:szCs w:val="30"/>
        </w:rPr>
        <w:t xml:space="preserve"> услови</w:t>
      </w:r>
      <w:r w:rsidR="006F42FE" w:rsidRPr="00C160C7">
        <w:rPr>
          <w:color w:val="000000"/>
          <w:sz w:val="30"/>
          <w:szCs w:val="30"/>
        </w:rPr>
        <w:t>й</w:t>
      </w:r>
      <w:r w:rsidR="00CA0293" w:rsidRPr="00C160C7">
        <w:rPr>
          <w:color w:val="000000"/>
          <w:sz w:val="30"/>
          <w:szCs w:val="30"/>
        </w:rPr>
        <w:t xml:space="preserve"> или ины</w:t>
      </w:r>
      <w:r w:rsidR="006F42FE" w:rsidRPr="00C160C7">
        <w:rPr>
          <w:color w:val="000000"/>
          <w:sz w:val="30"/>
          <w:szCs w:val="30"/>
        </w:rPr>
        <w:t>х</w:t>
      </w:r>
      <w:r w:rsidR="00CA0293" w:rsidRPr="00C160C7">
        <w:rPr>
          <w:color w:val="000000"/>
          <w:sz w:val="30"/>
          <w:szCs w:val="30"/>
        </w:rPr>
        <w:t xml:space="preserve"> технически</w:t>
      </w:r>
      <w:r w:rsidR="006F42FE" w:rsidRPr="00C160C7">
        <w:rPr>
          <w:color w:val="000000"/>
          <w:sz w:val="30"/>
          <w:szCs w:val="30"/>
        </w:rPr>
        <w:t>х</w:t>
      </w:r>
      <w:r w:rsidR="00CA0293" w:rsidRPr="00C160C7">
        <w:rPr>
          <w:color w:val="000000"/>
          <w:sz w:val="30"/>
          <w:szCs w:val="30"/>
        </w:rPr>
        <w:t xml:space="preserve"> нормативны</w:t>
      </w:r>
      <w:r w:rsidR="006F42FE" w:rsidRPr="00C160C7">
        <w:rPr>
          <w:color w:val="000000"/>
          <w:sz w:val="30"/>
          <w:szCs w:val="30"/>
        </w:rPr>
        <w:t>х</w:t>
      </w:r>
      <w:r w:rsidR="00CA0293" w:rsidRPr="00C160C7">
        <w:rPr>
          <w:color w:val="000000"/>
          <w:sz w:val="30"/>
          <w:szCs w:val="30"/>
        </w:rPr>
        <w:t xml:space="preserve"> правовы</w:t>
      </w:r>
      <w:r w:rsidR="006F42FE" w:rsidRPr="00C160C7">
        <w:rPr>
          <w:color w:val="000000"/>
          <w:sz w:val="30"/>
          <w:szCs w:val="30"/>
        </w:rPr>
        <w:t>х</w:t>
      </w:r>
      <w:r w:rsidR="00CA0293" w:rsidRPr="00C160C7">
        <w:rPr>
          <w:color w:val="000000"/>
          <w:sz w:val="30"/>
          <w:szCs w:val="30"/>
        </w:rPr>
        <w:t xml:space="preserve"> акт</w:t>
      </w:r>
      <w:r w:rsidR="006F42FE" w:rsidRPr="00C160C7">
        <w:rPr>
          <w:color w:val="000000"/>
          <w:sz w:val="30"/>
          <w:szCs w:val="30"/>
        </w:rPr>
        <w:t>ов</w:t>
      </w:r>
      <w:r w:rsidRPr="00C160C7">
        <w:rPr>
          <w:color w:val="000000"/>
          <w:sz w:val="30"/>
          <w:szCs w:val="30"/>
        </w:rPr>
        <w:t xml:space="preserve">, </w:t>
      </w:r>
      <w:r w:rsidR="00CA0293" w:rsidRPr="00C160C7">
        <w:rPr>
          <w:color w:val="000000"/>
          <w:sz w:val="30"/>
          <w:szCs w:val="30"/>
        </w:rPr>
        <w:t>предусмотренны</w:t>
      </w:r>
      <w:r w:rsidR="006F42FE" w:rsidRPr="00C160C7">
        <w:rPr>
          <w:color w:val="000000"/>
          <w:sz w:val="30"/>
          <w:szCs w:val="30"/>
        </w:rPr>
        <w:t>м</w:t>
      </w:r>
      <w:r w:rsidR="00CA0293" w:rsidRPr="00C160C7">
        <w:rPr>
          <w:color w:val="000000"/>
          <w:sz w:val="30"/>
          <w:szCs w:val="30"/>
        </w:rPr>
        <w:t xml:space="preserve"> договором, </w:t>
      </w:r>
      <w:r w:rsidRPr="00C160C7">
        <w:rPr>
          <w:color w:val="000000"/>
          <w:sz w:val="30"/>
          <w:szCs w:val="30"/>
        </w:rPr>
        <w:t>даже если она реализована</w:t>
      </w:r>
      <w:r w:rsidR="00031A7B" w:rsidRPr="00C160C7">
        <w:rPr>
          <w:color w:val="000000"/>
          <w:sz w:val="30"/>
          <w:szCs w:val="30"/>
        </w:rPr>
        <w:t xml:space="preserve"> другим юридическим или физическим лицам;</w:t>
      </w:r>
    </w:p>
    <w:p w:rsidR="00031A7B" w:rsidRPr="00C160C7" w:rsidRDefault="00031A7B" w:rsidP="00C6287F">
      <w:pPr>
        <w:widowControl w:val="0"/>
        <w:ind w:firstLine="709"/>
        <w:jc w:val="both"/>
        <w:rPr>
          <w:color w:val="000000"/>
          <w:sz w:val="30"/>
          <w:szCs w:val="30"/>
        </w:rPr>
      </w:pPr>
      <w:r w:rsidRPr="00C160C7">
        <w:rPr>
          <w:color w:val="000000"/>
          <w:sz w:val="30"/>
          <w:szCs w:val="30"/>
        </w:rPr>
        <w:t>собственного производства, подлежащей лабораторному анализу или выборочным испытаниям, в тех случаях, когда согласно требованиям стандартов или технических условий испытания проходит не вся продукция, а только ее часть.</w:t>
      </w:r>
    </w:p>
    <w:p w:rsidR="00086D61" w:rsidRPr="00C160C7" w:rsidRDefault="004A0FB6" w:rsidP="00C6287F">
      <w:pPr>
        <w:ind w:firstLine="709"/>
        <w:jc w:val="both"/>
        <w:rPr>
          <w:color w:val="000000"/>
          <w:spacing w:val="-2"/>
          <w:sz w:val="30"/>
          <w:szCs w:val="30"/>
        </w:rPr>
      </w:pPr>
      <w:r w:rsidRPr="00C160C7">
        <w:rPr>
          <w:color w:val="000000"/>
          <w:spacing w:val="-2"/>
          <w:sz w:val="30"/>
          <w:szCs w:val="30"/>
        </w:rPr>
        <w:t>1</w:t>
      </w:r>
      <w:r w:rsidR="00594362" w:rsidRPr="00C160C7">
        <w:rPr>
          <w:color w:val="000000"/>
          <w:spacing w:val="-2"/>
          <w:sz w:val="30"/>
          <w:szCs w:val="30"/>
        </w:rPr>
        <w:t>38</w:t>
      </w:r>
      <w:r w:rsidRPr="00C160C7">
        <w:rPr>
          <w:color w:val="000000"/>
          <w:spacing w:val="-2"/>
          <w:sz w:val="30"/>
          <w:szCs w:val="30"/>
        </w:rPr>
        <w:t>. </w:t>
      </w:r>
      <w:r w:rsidR="00086D61" w:rsidRPr="00175383">
        <w:rPr>
          <w:b/>
          <w:color w:val="000000"/>
          <w:spacing w:val="-2"/>
          <w:sz w:val="30"/>
          <w:szCs w:val="30"/>
        </w:rPr>
        <w:t>По производству электрической энергии</w:t>
      </w:r>
      <w:r w:rsidR="00086D61" w:rsidRPr="00C160C7">
        <w:rPr>
          <w:color w:val="000000"/>
          <w:spacing w:val="-2"/>
          <w:sz w:val="30"/>
          <w:szCs w:val="30"/>
        </w:rPr>
        <w:t xml:space="preserve"> отражается количество электрической энергии, выработанной собственной электростанцией и прочими установками, отпущенной как своим структурным подразделениям в пределах организации, так и другим потребителям. В</w:t>
      </w:r>
      <w:r w:rsidR="00086D61" w:rsidRPr="00C160C7">
        <w:rPr>
          <w:color w:val="000000"/>
          <w:spacing w:val="-2"/>
          <w:sz w:val="30"/>
          <w:szCs w:val="30"/>
          <w:lang w:val="en-US"/>
        </w:rPr>
        <w:t> </w:t>
      </w:r>
      <w:r w:rsidR="00086D61" w:rsidRPr="00C160C7">
        <w:rPr>
          <w:color w:val="000000"/>
          <w:spacing w:val="-2"/>
          <w:sz w:val="30"/>
          <w:szCs w:val="30"/>
        </w:rPr>
        <w:t>данные о производстве электрической энергии включается электрическая энергия, израсходованная на собственные нужды электростанции.</w:t>
      </w:r>
    </w:p>
    <w:p w:rsidR="00086D61" w:rsidRPr="00C160C7" w:rsidRDefault="004A0FB6"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39</w:t>
      </w:r>
      <w:r w:rsidRPr="00C160C7">
        <w:rPr>
          <w:color w:val="000000"/>
          <w:sz w:val="30"/>
          <w:szCs w:val="30"/>
        </w:rPr>
        <w:t>. </w:t>
      </w:r>
      <w:r w:rsidR="00086D61" w:rsidRPr="00175383">
        <w:rPr>
          <w:b/>
          <w:color w:val="000000"/>
          <w:sz w:val="30"/>
          <w:szCs w:val="30"/>
        </w:rPr>
        <w:t>По производству тепловой энергии</w:t>
      </w:r>
      <w:r w:rsidR="00086D61" w:rsidRPr="00C160C7">
        <w:rPr>
          <w:color w:val="000000"/>
          <w:sz w:val="30"/>
          <w:szCs w:val="30"/>
        </w:rPr>
        <w:t xml:space="preserve"> отражается количество тепловой энергии, выработанной собственной котельной (электростанцией, утилизационными и прочими установками) и отпущенной как своим структурным подразделениям в пределах организации, так и другим потребителям. В данные о производстве тепловой энергии включается тепловая энергия, израсходованная на собственные нужды котельной (электростанции), при этом количество тепловой энергии, возвращенной котельной (электростанции) с</w:t>
      </w:r>
      <w:r w:rsidR="00086D61" w:rsidRPr="00C160C7">
        <w:rPr>
          <w:color w:val="000000"/>
          <w:sz w:val="30"/>
          <w:szCs w:val="30"/>
          <w:lang w:val="en-US"/>
        </w:rPr>
        <w:t> </w:t>
      </w:r>
      <w:r w:rsidR="00086D61" w:rsidRPr="00C160C7">
        <w:rPr>
          <w:color w:val="000000"/>
          <w:sz w:val="30"/>
          <w:szCs w:val="30"/>
        </w:rPr>
        <w:t xml:space="preserve">конденсатом, отработанным паром и сетевой водой, должно исключаться. </w:t>
      </w:r>
    </w:p>
    <w:p w:rsidR="00086D61" w:rsidRPr="00C160C7" w:rsidRDefault="00086D61" w:rsidP="00C6287F">
      <w:pPr>
        <w:widowControl w:val="0"/>
        <w:ind w:firstLine="709"/>
        <w:jc w:val="both"/>
        <w:rPr>
          <w:color w:val="000000"/>
          <w:sz w:val="30"/>
          <w:szCs w:val="30"/>
        </w:rPr>
      </w:pPr>
      <w:r w:rsidRPr="00C160C7">
        <w:rPr>
          <w:color w:val="000000"/>
          <w:sz w:val="30"/>
          <w:szCs w:val="30"/>
        </w:rPr>
        <w:t>Данные о производстве тепловой энергии отражаются без исключения ее потерь при транспортировке в теплосетях.</w:t>
      </w:r>
    </w:p>
    <w:p w:rsidR="00086D61" w:rsidRPr="00C160C7" w:rsidRDefault="004A0FB6" w:rsidP="00C6287F">
      <w:pPr>
        <w:ind w:firstLine="709"/>
        <w:jc w:val="both"/>
        <w:rPr>
          <w:color w:val="000000"/>
          <w:sz w:val="30"/>
          <w:szCs w:val="30"/>
        </w:rPr>
      </w:pPr>
      <w:r w:rsidRPr="00C160C7">
        <w:rPr>
          <w:color w:val="000000"/>
          <w:sz w:val="30"/>
          <w:szCs w:val="30"/>
        </w:rPr>
        <w:t>1</w:t>
      </w:r>
      <w:r w:rsidR="00CB5941" w:rsidRPr="00C160C7">
        <w:rPr>
          <w:color w:val="000000"/>
          <w:sz w:val="30"/>
          <w:szCs w:val="30"/>
        </w:rPr>
        <w:t>4</w:t>
      </w:r>
      <w:r w:rsidR="00594362" w:rsidRPr="00C160C7">
        <w:rPr>
          <w:color w:val="000000"/>
          <w:sz w:val="30"/>
          <w:szCs w:val="30"/>
        </w:rPr>
        <w:t>0</w:t>
      </w:r>
      <w:r w:rsidRPr="00C160C7">
        <w:rPr>
          <w:color w:val="000000"/>
          <w:sz w:val="30"/>
          <w:szCs w:val="30"/>
        </w:rPr>
        <w:t>. </w:t>
      </w:r>
      <w:r w:rsidR="00086D61" w:rsidRPr="00C160C7">
        <w:rPr>
          <w:color w:val="000000"/>
          <w:sz w:val="30"/>
          <w:szCs w:val="30"/>
        </w:rPr>
        <w:t xml:space="preserve">В данные о производстве тепловой и электрической энергии также включаются данные об энергии, выработанной </w:t>
      </w:r>
      <w:r w:rsidR="00086D61" w:rsidRPr="00175383">
        <w:rPr>
          <w:b/>
          <w:color w:val="000000"/>
          <w:sz w:val="30"/>
          <w:szCs w:val="30"/>
        </w:rPr>
        <w:t>за счет использования тепловых вторичных энергетических ресурсов</w:t>
      </w:r>
      <w:r w:rsidR="00086D61" w:rsidRPr="00C160C7">
        <w:rPr>
          <w:color w:val="000000"/>
          <w:sz w:val="30"/>
          <w:szCs w:val="30"/>
        </w:rPr>
        <w:t xml:space="preserve"> и вторичных энергетических ресурсов избыточного давления.</w:t>
      </w:r>
    </w:p>
    <w:p w:rsidR="00086D61" w:rsidRPr="00C160C7" w:rsidRDefault="00086D61" w:rsidP="00C6287F">
      <w:pPr>
        <w:ind w:firstLine="709"/>
        <w:jc w:val="both"/>
        <w:rPr>
          <w:color w:val="000000"/>
          <w:sz w:val="30"/>
          <w:szCs w:val="30"/>
        </w:rPr>
      </w:pPr>
      <w:r w:rsidRPr="00175383">
        <w:rPr>
          <w:b/>
          <w:color w:val="000000"/>
          <w:sz w:val="30"/>
          <w:szCs w:val="30"/>
        </w:rPr>
        <w:t>Под тепловыми вторичными энергетическими ресурсами понимается</w:t>
      </w:r>
      <w:r w:rsidRPr="00C160C7">
        <w:rPr>
          <w:color w:val="000000"/>
          <w:sz w:val="30"/>
          <w:szCs w:val="30"/>
        </w:rPr>
        <w:t xml:space="preserve"> физическая теплота основной, побочной и промежуточной продукции, отходов производства, рабочих тел систем охлаждения технологических агрегатов и установок, горячей воды и пара, отработанных в технологических установках, а также горячей воды и пара, попутно получаемых в технологических установках, которая не используется в самом агрегате-источнике тепловых вторичных энергетических ресурсов.</w:t>
      </w:r>
    </w:p>
    <w:p w:rsidR="00086D61" w:rsidRPr="00C160C7" w:rsidRDefault="00086D61" w:rsidP="00C6287F">
      <w:pPr>
        <w:ind w:firstLine="709"/>
        <w:jc w:val="both"/>
        <w:rPr>
          <w:color w:val="000000"/>
          <w:sz w:val="30"/>
          <w:szCs w:val="30"/>
        </w:rPr>
      </w:pPr>
      <w:r w:rsidRPr="00C160C7">
        <w:rPr>
          <w:color w:val="000000"/>
          <w:sz w:val="30"/>
          <w:szCs w:val="30"/>
        </w:rPr>
        <w:t xml:space="preserve">Под вторичными энергетическими ресурсами избыточного давления понимается потенциальная энергия газов и жидкостей, выходящих из технологических агрегатов с избыточным давлением, которое необходимо </w:t>
      </w:r>
      <w:r w:rsidRPr="00C160C7">
        <w:rPr>
          <w:color w:val="000000"/>
          <w:sz w:val="30"/>
          <w:szCs w:val="30"/>
        </w:rPr>
        <w:lastRenderedPageBreak/>
        <w:t>снижать перед следующей ступенью использования этих газов и жидкостей или перед выбросом их в окружающую среду. К вторичным энергетическим ресурсам избыточного давления также относится потенциальная энергия природного газа и пара, давление которых необходимо снижать перед подачей потребителям.</w:t>
      </w:r>
    </w:p>
    <w:p w:rsidR="00086D61" w:rsidRPr="00C160C7" w:rsidRDefault="00086D61" w:rsidP="00C6287F">
      <w:pPr>
        <w:ind w:firstLine="709"/>
        <w:jc w:val="both"/>
        <w:rPr>
          <w:color w:val="000000"/>
          <w:sz w:val="30"/>
          <w:szCs w:val="30"/>
        </w:rPr>
      </w:pPr>
      <w:r w:rsidRPr="00C160C7">
        <w:rPr>
          <w:color w:val="000000"/>
          <w:sz w:val="30"/>
          <w:szCs w:val="30"/>
        </w:rPr>
        <w:t xml:space="preserve">Номенклатура тепловых вторичных энергетических ресурсов и вторичных энергетических ресурсов избыточного давления, методика расчета показателей, характеризующих образование и использование вторичных энергетических ресурсов, определяются в соответствии с </w:t>
      </w:r>
      <w:r w:rsidR="00053EE6" w:rsidRPr="00C160C7">
        <w:rPr>
          <w:color w:val="000000"/>
          <w:sz w:val="30"/>
          <w:szCs w:val="30"/>
        </w:rPr>
        <w:t xml:space="preserve">Межгосударственным стандартом </w:t>
      </w:r>
      <w:r w:rsidRPr="00C160C7">
        <w:rPr>
          <w:color w:val="000000"/>
          <w:sz w:val="30"/>
          <w:szCs w:val="30"/>
        </w:rPr>
        <w:t>ГОСТ 31188-2003 «Энергосбережение. Ресурсы энергетические вторичные. Методика определения показателей выхода и использования».</w:t>
      </w:r>
    </w:p>
    <w:p w:rsidR="00086D61" w:rsidRPr="00C160C7" w:rsidRDefault="00086D61" w:rsidP="00C6287F">
      <w:pPr>
        <w:ind w:firstLine="709"/>
        <w:jc w:val="both"/>
        <w:rPr>
          <w:color w:val="000000"/>
          <w:sz w:val="30"/>
          <w:szCs w:val="30"/>
        </w:rPr>
      </w:pPr>
      <w:r w:rsidRPr="00C160C7">
        <w:rPr>
          <w:color w:val="000000"/>
          <w:sz w:val="30"/>
          <w:szCs w:val="30"/>
        </w:rPr>
        <w:t>Данные о производстве тепловой и электрической энергии, выработанной за счет использования вторичных энергетических ресурсов, отражаются при соблюдении следующих условий:</w:t>
      </w:r>
    </w:p>
    <w:p w:rsidR="00086D61" w:rsidRPr="00C160C7" w:rsidRDefault="00086D61" w:rsidP="00C6287F">
      <w:pPr>
        <w:ind w:firstLine="709"/>
        <w:jc w:val="both"/>
        <w:rPr>
          <w:color w:val="000000"/>
          <w:sz w:val="30"/>
          <w:szCs w:val="30"/>
        </w:rPr>
      </w:pPr>
      <w:r w:rsidRPr="00C160C7">
        <w:rPr>
          <w:color w:val="000000"/>
          <w:sz w:val="30"/>
          <w:szCs w:val="30"/>
        </w:rPr>
        <w:t>наличие тепловых вторичных энергетических ресурсов и вторичных энергетических ресурсов избыточного давления подтверждается документами, составленными по результатам энергетического обследования организаций;</w:t>
      </w:r>
    </w:p>
    <w:p w:rsidR="00086D61" w:rsidRPr="00C160C7" w:rsidRDefault="00086D61" w:rsidP="00C6287F">
      <w:pPr>
        <w:ind w:firstLine="709"/>
        <w:jc w:val="both"/>
        <w:rPr>
          <w:color w:val="000000"/>
          <w:sz w:val="30"/>
          <w:szCs w:val="30"/>
        </w:rPr>
      </w:pPr>
      <w:r w:rsidRPr="00C160C7">
        <w:rPr>
          <w:color w:val="000000"/>
          <w:sz w:val="30"/>
          <w:szCs w:val="30"/>
        </w:rPr>
        <w:t>вторичные энергетические ресурсы образуются в технологических процессах, не связанных с производством тепловой и электрической энергии;</w:t>
      </w:r>
    </w:p>
    <w:p w:rsidR="00086D61" w:rsidRPr="00C160C7" w:rsidRDefault="00086D61" w:rsidP="00C6287F">
      <w:pPr>
        <w:ind w:firstLine="709"/>
        <w:jc w:val="both"/>
        <w:rPr>
          <w:color w:val="000000"/>
          <w:sz w:val="30"/>
          <w:szCs w:val="30"/>
        </w:rPr>
      </w:pPr>
      <w:r w:rsidRPr="00C160C7">
        <w:rPr>
          <w:color w:val="000000"/>
          <w:sz w:val="30"/>
          <w:szCs w:val="30"/>
        </w:rPr>
        <w:t xml:space="preserve">наличие утилизационной установки (котла-утилизатора, паровой турбины, теплообменника, </w:t>
      </w:r>
      <w:proofErr w:type="spellStart"/>
      <w:r w:rsidRPr="00C160C7">
        <w:rPr>
          <w:color w:val="000000"/>
          <w:sz w:val="30"/>
          <w:szCs w:val="30"/>
        </w:rPr>
        <w:t>водоподогревателя</w:t>
      </w:r>
      <w:proofErr w:type="spellEnd"/>
      <w:r w:rsidRPr="00C160C7">
        <w:rPr>
          <w:color w:val="000000"/>
          <w:sz w:val="30"/>
          <w:szCs w:val="30"/>
        </w:rPr>
        <w:t xml:space="preserve">, теплового насоса, </w:t>
      </w:r>
      <w:proofErr w:type="spellStart"/>
      <w:r w:rsidRPr="00C160C7">
        <w:rPr>
          <w:color w:val="000000"/>
          <w:sz w:val="30"/>
          <w:szCs w:val="30"/>
        </w:rPr>
        <w:t>турбодетандерной</w:t>
      </w:r>
      <w:proofErr w:type="spellEnd"/>
      <w:r w:rsidRPr="00C160C7">
        <w:rPr>
          <w:color w:val="000000"/>
          <w:sz w:val="30"/>
          <w:szCs w:val="30"/>
        </w:rPr>
        <w:t xml:space="preserve"> установки и других), позволяющей утилизировать вторичные энергетические ресурсы;</w:t>
      </w:r>
    </w:p>
    <w:p w:rsidR="00086D61" w:rsidRPr="00C160C7" w:rsidRDefault="00086D61" w:rsidP="00C6287F">
      <w:pPr>
        <w:ind w:firstLine="709"/>
        <w:jc w:val="both"/>
        <w:rPr>
          <w:color w:val="000000"/>
          <w:sz w:val="30"/>
          <w:szCs w:val="30"/>
        </w:rPr>
      </w:pPr>
      <w:r w:rsidRPr="00C160C7">
        <w:rPr>
          <w:color w:val="000000"/>
          <w:sz w:val="30"/>
          <w:szCs w:val="30"/>
        </w:rPr>
        <w:t>отпуск полученных в утилизационной установке тепловой (пар и горячая вода) и (или) электрической энергии соответственно в тепловую или электрическую сеть организации для снабжения как своих структурных подразделений, так и других потребителей;</w:t>
      </w:r>
    </w:p>
    <w:p w:rsidR="00086D61" w:rsidRPr="00C160C7" w:rsidRDefault="00086D61" w:rsidP="00C6287F">
      <w:pPr>
        <w:ind w:firstLine="709"/>
        <w:jc w:val="both"/>
        <w:rPr>
          <w:color w:val="000000"/>
          <w:sz w:val="30"/>
          <w:szCs w:val="30"/>
        </w:rPr>
      </w:pPr>
      <w:r w:rsidRPr="00C160C7">
        <w:rPr>
          <w:color w:val="000000"/>
          <w:sz w:val="30"/>
          <w:szCs w:val="30"/>
        </w:rPr>
        <w:t>наличие приборов учета или утвержденной в установленном порядке методики расчета производства тепловой и (или) электрической энергии, выработанных за счет вторичных энергетических ресурсов.</w:t>
      </w:r>
    </w:p>
    <w:p w:rsidR="00086D61" w:rsidRPr="00A04003" w:rsidRDefault="00086D61" w:rsidP="00C6287F">
      <w:pPr>
        <w:autoSpaceDE w:val="0"/>
        <w:autoSpaceDN w:val="0"/>
        <w:adjustRightInd w:val="0"/>
        <w:ind w:firstLine="709"/>
        <w:jc w:val="both"/>
        <w:rPr>
          <w:color w:val="000000"/>
          <w:sz w:val="30"/>
          <w:szCs w:val="30"/>
        </w:rPr>
      </w:pPr>
      <w:r w:rsidRPr="00A04003">
        <w:rPr>
          <w:b/>
          <w:color w:val="000000"/>
          <w:sz w:val="30"/>
          <w:szCs w:val="30"/>
        </w:rPr>
        <w:t>Данные о производстве тепловой и электрической энергии, выработанной за счет использования вторичных энергетических ресурсов, при несоблюдении хотя бы одного из перечисленных условий в</w:t>
      </w:r>
      <w:r w:rsidRPr="00A04003">
        <w:rPr>
          <w:b/>
          <w:color w:val="000000"/>
          <w:sz w:val="30"/>
          <w:szCs w:val="30"/>
          <w:lang w:val="en-US"/>
        </w:rPr>
        <w:t> </w:t>
      </w:r>
      <w:r w:rsidRPr="00A04003">
        <w:rPr>
          <w:b/>
          <w:color w:val="000000"/>
          <w:sz w:val="30"/>
          <w:szCs w:val="30"/>
        </w:rPr>
        <w:t>разделе</w:t>
      </w:r>
      <w:r w:rsidRPr="00A04003">
        <w:rPr>
          <w:b/>
          <w:color w:val="000000"/>
          <w:sz w:val="30"/>
          <w:szCs w:val="30"/>
          <w:lang w:val="en-US"/>
        </w:rPr>
        <w:t> V</w:t>
      </w:r>
      <w:r w:rsidRPr="00A04003">
        <w:rPr>
          <w:b/>
          <w:color w:val="000000"/>
          <w:sz w:val="30"/>
          <w:szCs w:val="30"/>
        </w:rPr>
        <w:t>II не отражаются</w:t>
      </w:r>
      <w:r w:rsidRPr="00A04003">
        <w:rPr>
          <w:color w:val="000000"/>
          <w:sz w:val="30"/>
          <w:szCs w:val="30"/>
        </w:rPr>
        <w:t>.</w:t>
      </w:r>
    </w:p>
    <w:p w:rsidR="00086D61" w:rsidRPr="00C160C7" w:rsidRDefault="004A0FB6" w:rsidP="00C6287F">
      <w:pPr>
        <w:autoSpaceDE w:val="0"/>
        <w:autoSpaceDN w:val="0"/>
        <w:adjustRightInd w:val="0"/>
        <w:ind w:firstLine="709"/>
        <w:jc w:val="both"/>
        <w:outlineLvl w:val="1"/>
        <w:rPr>
          <w:color w:val="000000"/>
          <w:sz w:val="30"/>
          <w:szCs w:val="30"/>
        </w:rPr>
      </w:pPr>
      <w:r w:rsidRPr="00C160C7">
        <w:rPr>
          <w:color w:val="000000"/>
          <w:sz w:val="30"/>
          <w:szCs w:val="30"/>
        </w:rPr>
        <w:t>1</w:t>
      </w:r>
      <w:r w:rsidR="00CD7941" w:rsidRPr="00C160C7">
        <w:rPr>
          <w:color w:val="000000"/>
          <w:sz w:val="30"/>
          <w:szCs w:val="30"/>
        </w:rPr>
        <w:t>4</w:t>
      </w:r>
      <w:r w:rsidR="00594362" w:rsidRPr="00C160C7">
        <w:rPr>
          <w:color w:val="000000"/>
          <w:sz w:val="30"/>
          <w:szCs w:val="30"/>
        </w:rPr>
        <w:t>1</w:t>
      </w:r>
      <w:r w:rsidRPr="00C160C7">
        <w:rPr>
          <w:color w:val="000000"/>
          <w:sz w:val="30"/>
          <w:szCs w:val="30"/>
        </w:rPr>
        <w:t>. </w:t>
      </w:r>
      <w:r w:rsidR="00086D61" w:rsidRPr="00C160C7">
        <w:rPr>
          <w:color w:val="000000"/>
          <w:sz w:val="30"/>
          <w:szCs w:val="30"/>
        </w:rPr>
        <w:t xml:space="preserve">Данные </w:t>
      </w:r>
      <w:r w:rsidR="00086D61" w:rsidRPr="00175383">
        <w:rPr>
          <w:b/>
          <w:color w:val="000000"/>
          <w:sz w:val="30"/>
          <w:szCs w:val="30"/>
        </w:rPr>
        <w:t xml:space="preserve">об услугах по передаче и (или) распределению электрической энергии, тепловой энергии, распределению газообразного топлива по трубопроводам </w:t>
      </w:r>
      <w:r w:rsidR="00086D61" w:rsidRPr="00C160C7">
        <w:rPr>
          <w:color w:val="000000"/>
          <w:sz w:val="30"/>
          <w:szCs w:val="30"/>
        </w:rPr>
        <w:t xml:space="preserve">(кроме магистральных трубопроводов), </w:t>
      </w:r>
      <w:r w:rsidR="00086D61" w:rsidRPr="00175383">
        <w:rPr>
          <w:b/>
          <w:color w:val="000000"/>
          <w:sz w:val="30"/>
          <w:szCs w:val="30"/>
        </w:rPr>
        <w:t xml:space="preserve">воды </w:t>
      </w:r>
      <w:r w:rsidR="00086D61" w:rsidRPr="00C160C7">
        <w:rPr>
          <w:color w:val="000000"/>
          <w:sz w:val="30"/>
          <w:szCs w:val="30"/>
        </w:rPr>
        <w:t xml:space="preserve">приводятся без стоимости покупной электрической энергии, тепловой энергии, воды, газа и без учета пересчета </w:t>
      </w:r>
      <w:r w:rsidR="00086D61" w:rsidRPr="00C160C7">
        <w:rPr>
          <w:color w:val="000000"/>
          <w:sz w:val="30"/>
          <w:szCs w:val="30"/>
        </w:rPr>
        <w:lastRenderedPageBreak/>
        <w:t>задолженности потребителей за отпущенные энергоресурсы в связи с изменением официального курса белорусского рубля к иностранной валюте, установленного Национальным банком на дату ее погашения.</w:t>
      </w:r>
    </w:p>
    <w:p w:rsidR="00031A7B" w:rsidRPr="00C160C7" w:rsidRDefault="004A0FB6" w:rsidP="00C6287F">
      <w:pPr>
        <w:widowControl w:val="0"/>
        <w:ind w:firstLine="709"/>
        <w:jc w:val="both"/>
        <w:rPr>
          <w:color w:val="000000"/>
          <w:sz w:val="30"/>
          <w:szCs w:val="30"/>
        </w:rPr>
      </w:pPr>
      <w:r w:rsidRPr="00C160C7">
        <w:rPr>
          <w:color w:val="000000"/>
          <w:sz w:val="30"/>
          <w:szCs w:val="30"/>
        </w:rPr>
        <w:t>14</w:t>
      </w:r>
      <w:r w:rsidR="00594362" w:rsidRPr="00C160C7">
        <w:rPr>
          <w:color w:val="000000"/>
          <w:sz w:val="30"/>
          <w:szCs w:val="30"/>
        </w:rPr>
        <w:t>2</w:t>
      </w:r>
      <w:r w:rsidRPr="00C160C7">
        <w:rPr>
          <w:color w:val="000000"/>
          <w:sz w:val="30"/>
          <w:szCs w:val="30"/>
        </w:rPr>
        <w:t>. </w:t>
      </w:r>
      <w:r w:rsidR="00AE18EE" w:rsidRPr="00C160C7">
        <w:rPr>
          <w:color w:val="000000"/>
          <w:sz w:val="30"/>
          <w:szCs w:val="30"/>
        </w:rPr>
        <w:t xml:space="preserve">Данные </w:t>
      </w:r>
      <w:r w:rsidR="00AE18EE" w:rsidRPr="00AE2D4A">
        <w:rPr>
          <w:b/>
          <w:color w:val="000000"/>
          <w:sz w:val="30"/>
          <w:szCs w:val="30"/>
        </w:rPr>
        <w:t xml:space="preserve">о производстве воды питьевой и </w:t>
      </w:r>
      <w:proofErr w:type="spellStart"/>
      <w:r w:rsidR="00AE18EE" w:rsidRPr="00AE2D4A">
        <w:rPr>
          <w:b/>
          <w:color w:val="000000"/>
          <w:sz w:val="30"/>
          <w:szCs w:val="30"/>
        </w:rPr>
        <w:t>непитьевой</w:t>
      </w:r>
      <w:proofErr w:type="spellEnd"/>
      <w:r w:rsidR="00AE18EE" w:rsidRPr="00C160C7">
        <w:rPr>
          <w:color w:val="000000"/>
          <w:sz w:val="30"/>
          <w:szCs w:val="30"/>
        </w:rPr>
        <w:t xml:space="preserve"> отражаются с учетом потерь. </w:t>
      </w:r>
      <w:r w:rsidR="00D101C9" w:rsidRPr="00C160C7">
        <w:rPr>
          <w:color w:val="000000"/>
          <w:sz w:val="30"/>
          <w:szCs w:val="30"/>
        </w:rPr>
        <w:t xml:space="preserve">В графе 2 </w:t>
      </w:r>
      <w:r w:rsidR="00031A7B" w:rsidRPr="00C160C7">
        <w:rPr>
          <w:color w:val="000000"/>
          <w:sz w:val="30"/>
          <w:szCs w:val="30"/>
        </w:rPr>
        <w:t>отражаются данные о воде, использованной для производства продукции, охлаждения и промывки технологического оборудования и других технологических нужд.</w:t>
      </w:r>
    </w:p>
    <w:p w:rsidR="00AE18EE" w:rsidRPr="00C160C7" w:rsidRDefault="004A0FB6" w:rsidP="00C6287F">
      <w:pPr>
        <w:ind w:firstLine="709"/>
        <w:jc w:val="both"/>
        <w:rPr>
          <w:color w:val="000000"/>
          <w:sz w:val="30"/>
          <w:szCs w:val="30"/>
        </w:rPr>
      </w:pPr>
      <w:r w:rsidRPr="00C160C7">
        <w:rPr>
          <w:color w:val="000000"/>
          <w:sz w:val="30"/>
          <w:szCs w:val="30"/>
        </w:rPr>
        <w:t>14</w:t>
      </w:r>
      <w:r w:rsidR="00594362" w:rsidRPr="00C160C7">
        <w:rPr>
          <w:color w:val="000000"/>
          <w:sz w:val="30"/>
          <w:szCs w:val="30"/>
        </w:rPr>
        <w:t>3</w:t>
      </w:r>
      <w:r w:rsidRPr="00C160C7">
        <w:rPr>
          <w:color w:val="000000"/>
          <w:sz w:val="30"/>
          <w:szCs w:val="30"/>
        </w:rPr>
        <w:t>. </w:t>
      </w:r>
      <w:r w:rsidR="00AE18EE" w:rsidRPr="00AE2D4A">
        <w:rPr>
          <w:b/>
          <w:color w:val="000000"/>
          <w:sz w:val="30"/>
          <w:szCs w:val="30"/>
        </w:rPr>
        <w:t xml:space="preserve">По производству бетона </w:t>
      </w:r>
      <w:r w:rsidR="00053EE6" w:rsidRPr="00AE2D4A">
        <w:rPr>
          <w:b/>
          <w:color w:val="000000"/>
          <w:sz w:val="30"/>
          <w:szCs w:val="30"/>
        </w:rPr>
        <w:t>товарного</w:t>
      </w:r>
      <w:r w:rsidR="00053EE6" w:rsidRPr="00C160C7">
        <w:rPr>
          <w:color w:val="000000"/>
          <w:sz w:val="30"/>
          <w:szCs w:val="30"/>
        </w:rPr>
        <w:t xml:space="preserve"> </w:t>
      </w:r>
      <w:r w:rsidR="00AE18EE" w:rsidRPr="00C160C7">
        <w:rPr>
          <w:color w:val="000000"/>
          <w:sz w:val="30"/>
          <w:szCs w:val="30"/>
        </w:rPr>
        <w:t>отражаются данные о бетоне, произведенном организацией для любых нужд, за исключением направленного на промышленно-производственные нужды организации (то есть на производство промышленной продукции).</w:t>
      </w:r>
    </w:p>
    <w:p w:rsidR="00AE18EE" w:rsidRPr="00C160C7" w:rsidRDefault="00AE18EE" w:rsidP="00C6287F">
      <w:pPr>
        <w:ind w:firstLine="709"/>
        <w:jc w:val="both"/>
        <w:rPr>
          <w:iCs/>
          <w:color w:val="000000"/>
          <w:sz w:val="30"/>
          <w:szCs w:val="30"/>
        </w:rPr>
      </w:pPr>
      <w:r w:rsidRPr="00C160C7">
        <w:rPr>
          <w:color w:val="000000"/>
          <w:sz w:val="30"/>
          <w:szCs w:val="30"/>
        </w:rPr>
        <w:t>В соответствии с пояснениями к ОКРБ 007-2012 подкатегория «бетон товарный» включает все виды бетонов, цементных растворов (кроме сухих), подразделяющиеся по типу вяжущего вещества на цементные, силикатные, гипсовые, асфальтобетоны, полимербетоны и другие, и смесь бетонную для укладки, которая получается непосредственно на стройплощадках или поставляется специализированными транспортными средствами.</w:t>
      </w:r>
    </w:p>
    <w:p w:rsidR="00AE18EE" w:rsidRPr="00C160C7" w:rsidRDefault="004A0FB6" w:rsidP="00C6287F">
      <w:pPr>
        <w:ind w:firstLine="709"/>
        <w:jc w:val="both"/>
        <w:rPr>
          <w:color w:val="000000"/>
          <w:sz w:val="30"/>
          <w:szCs w:val="30"/>
        </w:rPr>
      </w:pPr>
      <w:r w:rsidRPr="00C160C7">
        <w:rPr>
          <w:color w:val="000000"/>
          <w:sz w:val="30"/>
          <w:szCs w:val="30"/>
        </w:rPr>
        <w:t>14</w:t>
      </w:r>
      <w:r w:rsidR="00594362" w:rsidRPr="00C160C7">
        <w:rPr>
          <w:color w:val="000000"/>
          <w:sz w:val="30"/>
          <w:szCs w:val="30"/>
        </w:rPr>
        <w:t>4</w:t>
      </w:r>
      <w:r w:rsidRPr="00C160C7">
        <w:rPr>
          <w:color w:val="000000"/>
          <w:sz w:val="30"/>
          <w:szCs w:val="30"/>
        </w:rPr>
        <w:t>. </w:t>
      </w:r>
      <w:r w:rsidR="00AE18EE" w:rsidRPr="00C06AB3">
        <w:rPr>
          <w:b/>
          <w:color w:val="000000"/>
          <w:sz w:val="30"/>
          <w:szCs w:val="30"/>
        </w:rPr>
        <w:t>Стоимостная оценка произведенной промышленной продукции (услуг промышленного характера) осуществляется в фактических отпускных ценах (ценах отгрузки)</w:t>
      </w:r>
      <w:r w:rsidR="00AE18EE" w:rsidRPr="00C160C7">
        <w:rPr>
          <w:color w:val="000000"/>
          <w:sz w:val="30"/>
          <w:szCs w:val="30"/>
        </w:rPr>
        <w:t xml:space="preserve">, сформированных на условиях франко-станция отправления, </w:t>
      </w:r>
      <w:r w:rsidR="00AE18EE" w:rsidRPr="00C06AB3">
        <w:rPr>
          <w:b/>
          <w:color w:val="000000"/>
          <w:sz w:val="30"/>
          <w:szCs w:val="30"/>
        </w:rPr>
        <w:t>за вычетом налогов и сборов, исчисляемых из выручки</w:t>
      </w:r>
      <w:r w:rsidR="00AE18EE" w:rsidRPr="00C160C7">
        <w:rPr>
          <w:color w:val="000000"/>
          <w:sz w:val="30"/>
          <w:szCs w:val="30"/>
        </w:rPr>
        <w:t>, включая средства, полученные из бюджета в связи с государственным регулированием цен и тарифов, на покрытие убытков, на возмещение затрат на производство.</w:t>
      </w:r>
    </w:p>
    <w:p w:rsidR="00AE18EE" w:rsidRPr="00C160C7" w:rsidRDefault="001B708D" w:rsidP="00C6287F">
      <w:pPr>
        <w:ind w:firstLine="709"/>
        <w:jc w:val="both"/>
        <w:rPr>
          <w:color w:val="000000"/>
          <w:sz w:val="30"/>
          <w:szCs w:val="30"/>
        </w:rPr>
      </w:pPr>
      <w:r w:rsidRPr="00C160C7">
        <w:rPr>
          <w:color w:val="000000"/>
          <w:sz w:val="30"/>
          <w:szCs w:val="30"/>
        </w:rPr>
        <w:t>С</w:t>
      </w:r>
      <w:r w:rsidR="00AE18EE" w:rsidRPr="00C160C7">
        <w:rPr>
          <w:color w:val="000000"/>
          <w:sz w:val="30"/>
          <w:szCs w:val="30"/>
        </w:rPr>
        <w:t>редств</w:t>
      </w:r>
      <w:r w:rsidRPr="00C160C7">
        <w:rPr>
          <w:color w:val="000000"/>
          <w:sz w:val="30"/>
          <w:szCs w:val="30"/>
        </w:rPr>
        <w:t>а</w:t>
      </w:r>
      <w:r w:rsidR="00AE18EE" w:rsidRPr="00C160C7">
        <w:rPr>
          <w:color w:val="000000"/>
          <w:sz w:val="30"/>
          <w:szCs w:val="30"/>
        </w:rPr>
        <w:t>, полученны</w:t>
      </w:r>
      <w:r w:rsidRPr="00C160C7">
        <w:rPr>
          <w:color w:val="000000"/>
          <w:sz w:val="30"/>
          <w:szCs w:val="30"/>
        </w:rPr>
        <w:t>е</w:t>
      </w:r>
      <w:r w:rsidR="00AE18EE" w:rsidRPr="00C160C7">
        <w:rPr>
          <w:color w:val="000000"/>
          <w:sz w:val="30"/>
          <w:szCs w:val="30"/>
        </w:rPr>
        <w:t xml:space="preserve"> на возмещение разницы в цене, отража</w:t>
      </w:r>
      <w:r w:rsidRPr="00C160C7">
        <w:rPr>
          <w:color w:val="000000"/>
          <w:sz w:val="30"/>
          <w:szCs w:val="30"/>
        </w:rPr>
        <w:t>ю</w:t>
      </w:r>
      <w:r w:rsidR="00AE18EE" w:rsidRPr="00C160C7">
        <w:rPr>
          <w:color w:val="000000"/>
          <w:sz w:val="30"/>
          <w:szCs w:val="30"/>
        </w:rPr>
        <w:t xml:space="preserve">тся по моменту </w:t>
      </w:r>
      <w:r w:rsidRPr="00C160C7">
        <w:rPr>
          <w:color w:val="000000"/>
          <w:sz w:val="30"/>
          <w:szCs w:val="30"/>
        </w:rPr>
        <w:t>их</w:t>
      </w:r>
      <w:r w:rsidR="00AE18EE" w:rsidRPr="00C160C7">
        <w:rPr>
          <w:color w:val="000000"/>
          <w:sz w:val="30"/>
          <w:szCs w:val="30"/>
        </w:rPr>
        <w:t xml:space="preserve"> фактического поступления.</w:t>
      </w:r>
    </w:p>
    <w:p w:rsidR="005653E7" w:rsidRPr="00C160C7" w:rsidRDefault="00AE18EE" w:rsidP="00C6287F">
      <w:pPr>
        <w:widowControl w:val="0"/>
        <w:ind w:firstLine="709"/>
        <w:jc w:val="both"/>
        <w:rPr>
          <w:color w:val="000000"/>
          <w:sz w:val="30"/>
          <w:szCs w:val="30"/>
        </w:rPr>
      </w:pPr>
      <w:r w:rsidRPr="00C160C7">
        <w:rPr>
          <w:color w:val="000000"/>
          <w:sz w:val="30"/>
          <w:szCs w:val="30"/>
        </w:rPr>
        <w:t xml:space="preserve">Стоимость транспортировки промышленной продукции от станции отправления до станции назначения исключается из стоимости промышленной продукции, кроме случаев, когда доставка осуществляется собственными силами организации и при этом стоимость доставки не формируется индивидуально под каждый договор и не выделена </w:t>
      </w:r>
      <w:r w:rsidR="005653E7" w:rsidRPr="00C160C7">
        <w:rPr>
          <w:color w:val="000000"/>
          <w:sz w:val="30"/>
          <w:szCs w:val="30"/>
        </w:rPr>
        <w:t xml:space="preserve">в первичных </w:t>
      </w:r>
      <w:r w:rsidR="00037FDD" w:rsidRPr="00C160C7">
        <w:rPr>
          <w:color w:val="000000"/>
          <w:sz w:val="30"/>
          <w:szCs w:val="30"/>
        </w:rPr>
        <w:t xml:space="preserve">учетных </w:t>
      </w:r>
      <w:r w:rsidR="005653E7" w:rsidRPr="00C160C7">
        <w:rPr>
          <w:color w:val="000000"/>
          <w:sz w:val="30"/>
          <w:szCs w:val="30"/>
        </w:rPr>
        <w:t>и</w:t>
      </w:r>
      <w:r w:rsidR="00396C9E" w:rsidRPr="00C160C7">
        <w:rPr>
          <w:color w:val="000000"/>
          <w:sz w:val="30"/>
          <w:szCs w:val="30"/>
        </w:rPr>
        <w:t>ли</w:t>
      </w:r>
      <w:r w:rsidR="005653E7" w:rsidRPr="00C160C7">
        <w:rPr>
          <w:color w:val="000000"/>
          <w:sz w:val="30"/>
          <w:szCs w:val="30"/>
        </w:rPr>
        <w:t xml:space="preserve"> иных документах отдельно.</w:t>
      </w:r>
    </w:p>
    <w:p w:rsidR="00AE18EE" w:rsidRPr="00C160C7" w:rsidRDefault="00AE18EE" w:rsidP="00C6287F">
      <w:pPr>
        <w:widowControl w:val="0"/>
        <w:ind w:firstLine="709"/>
        <w:jc w:val="both"/>
        <w:rPr>
          <w:color w:val="000000"/>
          <w:sz w:val="30"/>
          <w:szCs w:val="30"/>
        </w:rPr>
      </w:pPr>
      <w:r w:rsidRPr="00C160C7">
        <w:rPr>
          <w:color w:val="000000"/>
          <w:sz w:val="30"/>
          <w:szCs w:val="30"/>
        </w:rPr>
        <w:t>Если на промышленную продукцию применяются только цены, сформированные на условиях франко-склад изготовителя, то стоимостная оценка произведенной промышленной продукции осуществляется по этим ценам.</w:t>
      </w:r>
    </w:p>
    <w:p w:rsidR="004B1584" w:rsidRPr="00C160C7" w:rsidRDefault="004A0FB6" w:rsidP="00C6287F">
      <w:pPr>
        <w:widowControl w:val="0"/>
        <w:ind w:firstLine="709"/>
        <w:jc w:val="both"/>
        <w:rPr>
          <w:color w:val="000000"/>
          <w:sz w:val="30"/>
          <w:szCs w:val="30"/>
        </w:rPr>
      </w:pPr>
      <w:r w:rsidRPr="00C160C7">
        <w:rPr>
          <w:color w:val="000000"/>
          <w:sz w:val="30"/>
          <w:szCs w:val="30"/>
        </w:rPr>
        <w:t>14</w:t>
      </w:r>
      <w:r w:rsidR="00594362" w:rsidRPr="00C160C7">
        <w:rPr>
          <w:color w:val="000000"/>
          <w:sz w:val="30"/>
          <w:szCs w:val="30"/>
        </w:rPr>
        <w:t>5</w:t>
      </w:r>
      <w:r w:rsidRPr="00C160C7">
        <w:rPr>
          <w:color w:val="000000"/>
          <w:sz w:val="30"/>
          <w:szCs w:val="30"/>
        </w:rPr>
        <w:t>. </w:t>
      </w:r>
      <w:r w:rsidR="009F3450" w:rsidRPr="00C160C7">
        <w:rPr>
          <w:color w:val="000000"/>
          <w:sz w:val="30"/>
          <w:szCs w:val="30"/>
        </w:rPr>
        <w:t>П</w:t>
      </w:r>
      <w:r w:rsidR="00324E5A" w:rsidRPr="00C160C7">
        <w:rPr>
          <w:color w:val="000000"/>
          <w:sz w:val="30"/>
          <w:szCs w:val="30"/>
        </w:rPr>
        <w:t>ромышленн</w:t>
      </w:r>
      <w:r w:rsidR="009F3450" w:rsidRPr="00C160C7">
        <w:rPr>
          <w:color w:val="000000"/>
          <w:sz w:val="30"/>
          <w:szCs w:val="30"/>
        </w:rPr>
        <w:t>ая</w:t>
      </w:r>
      <w:r w:rsidR="00324E5A" w:rsidRPr="00C160C7">
        <w:rPr>
          <w:color w:val="000000"/>
          <w:sz w:val="30"/>
          <w:szCs w:val="30"/>
        </w:rPr>
        <w:t xml:space="preserve"> продукци</w:t>
      </w:r>
      <w:r w:rsidR="009F3450" w:rsidRPr="00C160C7">
        <w:rPr>
          <w:color w:val="000000"/>
          <w:sz w:val="30"/>
          <w:szCs w:val="30"/>
        </w:rPr>
        <w:t>я</w:t>
      </w:r>
      <w:r w:rsidR="00324E5A" w:rsidRPr="00C160C7">
        <w:rPr>
          <w:color w:val="000000"/>
          <w:sz w:val="30"/>
          <w:szCs w:val="30"/>
        </w:rPr>
        <w:t xml:space="preserve">, </w:t>
      </w:r>
      <w:r w:rsidR="004B1584" w:rsidRPr="00C06AB3">
        <w:rPr>
          <w:b/>
          <w:color w:val="000000"/>
          <w:sz w:val="30"/>
          <w:szCs w:val="30"/>
        </w:rPr>
        <w:t>поставляем</w:t>
      </w:r>
      <w:r w:rsidR="009F3450" w:rsidRPr="00C06AB3">
        <w:rPr>
          <w:b/>
          <w:color w:val="000000"/>
          <w:sz w:val="30"/>
          <w:szCs w:val="30"/>
        </w:rPr>
        <w:t>ая</w:t>
      </w:r>
      <w:r w:rsidR="004B1584" w:rsidRPr="00C06AB3">
        <w:rPr>
          <w:b/>
          <w:color w:val="000000"/>
          <w:sz w:val="30"/>
          <w:szCs w:val="30"/>
        </w:rPr>
        <w:t xml:space="preserve"> на экспорт</w:t>
      </w:r>
      <w:r w:rsidR="004B1584" w:rsidRPr="00C160C7">
        <w:rPr>
          <w:color w:val="000000"/>
          <w:sz w:val="30"/>
          <w:szCs w:val="30"/>
        </w:rPr>
        <w:t xml:space="preserve"> в соответствии с заключенными контрактами, отражается по контрактным ценам, пересчитанным в белорусские рубли в соответствии с Национальным стандартом бухгалтерского учета и отчетности (если продукция была отгружена в тот же день, когда зачислена в состав </w:t>
      </w:r>
      <w:r w:rsidR="004B1584" w:rsidRPr="00C160C7">
        <w:rPr>
          <w:color w:val="000000"/>
          <w:sz w:val="30"/>
          <w:szCs w:val="30"/>
        </w:rPr>
        <w:lastRenderedPageBreak/>
        <w:t xml:space="preserve">готовой), либо по официальному курсу белорусского рубля к иностранной валюте, установленному Национальным банком на дату сдачи ее на склад готовой продукции (если продукция не была отгружена), за вычетом налогов и сборов, исчисляемых из выручки, экспортных пошлин и стоимости транспортировки промышленной продукции от станции отправления до станции назначения. </w:t>
      </w:r>
    </w:p>
    <w:p w:rsidR="004B1584" w:rsidRPr="00C160C7" w:rsidRDefault="004B1584" w:rsidP="00C6287F">
      <w:pPr>
        <w:widowControl w:val="0"/>
        <w:ind w:firstLine="709"/>
        <w:jc w:val="both"/>
        <w:rPr>
          <w:color w:val="000000"/>
          <w:sz w:val="30"/>
          <w:szCs w:val="30"/>
        </w:rPr>
      </w:pPr>
      <w:r w:rsidRPr="00C160C7">
        <w:rPr>
          <w:color w:val="000000"/>
          <w:sz w:val="30"/>
          <w:szCs w:val="30"/>
        </w:rPr>
        <w:t xml:space="preserve">Из контрактной цены не исключаются транспортные расходы по доставке промышленной продукции собственного производства до потребителя, если доставка осуществляется собственными силами организации и при этом стоимость доставки не формируется индивидуально под каждый контракт и не выделена в </w:t>
      </w:r>
      <w:r w:rsidR="00C525F7" w:rsidRPr="00C160C7">
        <w:rPr>
          <w:color w:val="000000"/>
          <w:sz w:val="30"/>
          <w:szCs w:val="30"/>
        </w:rPr>
        <w:t xml:space="preserve">первичных </w:t>
      </w:r>
      <w:r w:rsidR="00037FDD" w:rsidRPr="00C160C7">
        <w:rPr>
          <w:color w:val="000000"/>
          <w:sz w:val="30"/>
          <w:szCs w:val="30"/>
        </w:rPr>
        <w:t xml:space="preserve">учетных </w:t>
      </w:r>
      <w:r w:rsidR="00C525F7" w:rsidRPr="00C160C7">
        <w:rPr>
          <w:color w:val="000000"/>
          <w:sz w:val="30"/>
          <w:szCs w:val="30"/>
        </w:rPr>
        <w:t>и</w:t>
      </w:r>
      <w:r w:rsidR="00396C9E" w:rsidRPr="00C160C7">
        <w:rPr>
          <w:color w:val="000000"/>
          <w:sz w:val="30"/>
          <w:szCs w:val="30"/>
        </w:rPr>
        <w:t>ли</w:t>
      </w:r>
      <w:r w:rsidR="00C525F7" w:rsidRPr="00C160C7">
        <w:rPr>
          <w:color w:val="000000"/>
          <w:sz w:val="30"/>
          <w:szCs w:val="30"/>
        </w:rPr>
        <w:t xml:space="preserve"> иных документах</w:t>
      </w:r>
      <w:r w:rsidRPr="00C160C7">
        <w:rPr>
          <w:color w:val="000000"/>
          <w:sz w:val="30"/>
          <w:szCs w:val="30"/>
        </w:rPr>
        <w:t xml:space="preserve"> отдельно.</w:t>
      </w:r>
    </w:p>
    <w:p w:rsidR="00CA0293" w:rsidRPr="00C160C7" w:rsidRDefault="004A0FB6" w:rsidP="00C6287F">
      <w:pPr>
        <w:widowControl w:val="0"/>
        <w:ind w:firstLine="709"/>
        <w:jc w:val="both"/>
        <w:rPr>
          <w:color w:val="000000"/>
          <w:sz w:val="30"/>
          <w:szCs w:val="30"/>
        </w:rPr>
      </w:pPr>
      <w:r w:rsidRPr="00C160C7">
        <w:rPr>
          <w:color w:val="000000"/>
          <w:sz w:val="30"/>
          <w:szCs w:val="30"/>
        </w:rPr>
        <w:t>14</w:t>
      </w:r>
      <w:r w:rsidR="00594362" w:rsidRPr="00C160C7">
        <w:rPr>
          <w:color w:val="000000"/>
          <w:sz w:val="30"/>
          <w:szCs w:val="30"/>
        </w:rPr>
        <w:t>6</w:t>
      </w:r>
      <w:r w:rsidRPr="00C160C7">
        <w:rPr>
          <w:color w:val="000000"/>
          <w:sz w:val="30"/>
          <w:szCs w:val="30"/>
        </w:rPr>
        <w:t>. </w:t>
      </w:r>
      <w:r w:rsidR="009F3450" w:rsidRPr="00C160C7">
        <w:rPr>
          <w:color w:val="000000"/>
          <w:sz w:val="30"/>
          <w:szCs w:val="30"/>
        </w:rPr>
        <w:t>П</w:t>
      </w:r>
      <w:r w:rsidR="00324E5A" w:rsidRPr="00C160C7">
        <w:rPr>
          <w:color w:val="000000"/>
          <w:sz w:val="30"/>
          <w:szCs w:val="30"/>
        </w:rPr>
        <w:t>ромышленн</w:t>
      </w:r>
      <w:r w:rsidR="009F3450" w:rsidRPr="00C160C7">
        <w:rPr>
          <w:color w:val="000000"/>
          <w:sz w:val="30"/>
          <w:szCs w:val="30"/>
        </w:rPr>
        <w:t>ая</w:t>
      </w:r>
      <w:r w:rsidR="00324E5A" w:rsidRPr="00C160C7">
        <w:rPr>
          <w:color w:val="000000"/>
          <w:sz w:val="30"/>
          <w:szCs w:val="30"/>
        </w:rPr>
        <w:t xml:space="preserve"> продукци</w:t>
      </w:r>
      <w:r w:rsidR="009F3450" w:rsidRPr="00C160C7">
        <w:rPr>
          <w:color w:val="000000"/>
          <w:sz w:val="30"/>
          <w:szCs w:val="30"/>
        </w:rPr>
        <w:t>я</w:t>
      </w:r>
      <w:r w:rsidR="00324E5A" w:rsidRPr="00C160C7">
        <w:rPr>
          <w:color w:val="000000"/>
          <w:sz w:val="30"/>
          <w:szCs w:val="30"/>
        </w:rPr>
        <w:t xml:space="preserve"> (услуг</w:t>
      </w:r>
      <w:r w:rsidR="009F3450" w:rsidRPr="00C160C7">
        <w:rPr>
          <w:color w:val="000000"/>
          <w:sz w:val="30"/>
          <w:szCs w:val="30"/>
        </w:rPr>
        <w:t>и</w:t>
      </w:r>
      <w:r w:rsidR="00324E5A" w:rsidRPr="00C160C7">
        <w:rPr>
          <w:color w:val="000000"/>
          <w:sz w:val="30"/>
          <w:szCs w:val="30"/>
        </w:rPr>
        <w:t xml:space="preserve"> промышленного характера), </w:t>
      </w:r>
      <w:r w:rsidR="00DB0BE9" w:rsidRPr="00C160C7">
        <w:rPr>
          <w:color w:val="000000"/>
          <w:sz w:val="30"/>
          <w:szCs w:val="30"/>
        </w:rPr>
        <w:t>переданн</w:t>
      </w:r>
      <w:r w:rsidR="009F3450" w:rsidRPr="00C160C7">
        <w:rPr>
          <w:color w:val="000000"/>
          <w:sz w:val="30"/>
          <w:szCs w:val="30"/>
        </w:rPr>
        <w:t>ая</w:t>
      </w:r>
      <w:r w:rsidR="00DB0BE9" w:rsidRPr="00C160C7">
        <w:rPr>
          <w:color w:val="000000"/>
          <w:sz w:val="30"/>
          <w:szCs w:val="30"/>
        </w:rPr>
        <w:t xml:space="preserve"> </w:t>
      </w:r>
      <w:r w:rsidR="007A0FEF" w:rsidRPr="00C160C7">
        <w:rPr>
          <w:color w:val="000000"/>
          <w:sz w:val="30"/>
          <w:szCs w:val="30"/>
        </w:rPr>
        <w:t>(оказанны</w:t>
      </w:r>
      <w:r w:rsidR="009F3450" w:rsidRPr="00C160C7">
        <w:rPr>
          <w:color w:val="000000"/>
          <w:sz w:val="30"/>
          <w:szCs w:val="30"/>
        </w:rPr>
        <w:t>е</w:t>
      </w:r>
      <w:r w:rsidR="007A0FEF" w:rsidRPr="00C160C7">
        <w:rPr>
          <w:color w:val="000000"/>
          <w:sz w:val="30"/>
          <w:szCs w:val="30"/>
        </w:rPr>
        <w:t xml:space="preserve">) </w:t>
      </w:r>
      <w:r w:rsidR="00DB0BE9" w:rsidRPr="00C160C7">
        <w:rPr>
          <w:color w:val="000000"/>
          <w:sz w:val="30"/>
          <w:szCs w:val="30"/>
        </w:rPr>
        <w:t xml:space="preserve">другим юридическим или физическим лицам </w:t>
      </w:r>
      <w:r w:rsidR="00DB0BE9" w:rsidRPr="00F24698">
        <w:rPr>
          <w:b/>
          <w:color w:val="000000"/>
          <w:sz w:val="30"/>
          <w:szCs w:val="30"/>
        </w:rPr>
        <w:t>безвозмездно</w:t>
      </w:r>
      <w:r w:rsidR="00727C72" w:rsidRPr="00F24698">
        <w:rPr>
          <w:b/>
          <w:color w:val="000000"/>
          <w:sz w:val="30"/>
          <w:szCs w:val="30"/>
        </w:rPr>
        <w:t>,</w:t>
      </w:r>
      <w:r w:rsidR="00DB0BE9" w:rsidRPr="00F24698">
        <w:rPr>
          <w:b/>
          <w:color w:val="000000"/>
          <w:sz w:val="30"/>
          <w:szCs w:val="30"/>
        </w:rPr>
        <w:t xml:space="preserve"> </w:t>
      </w:r>
      <w:r w:rsidR="00F57592" w:rsidRPr="00F24698">
        <w:rPr>
          <w:b/>
          <w:color w:val="000000"/>
          <w:sz w:val="30"/>
          <w:szCs w:val="30"/>
        </w:rPr>
        <w:t xml:space="preserve">в пределах организации </w:t>
      </w:r>
      <w:r w:rsidR="00DB0BE9" w:rsidRPr="00F24698">
        <w:rPr>
          <w:b/>
          <w:color w:val="000000"/>
          <w:sz w:val="30"/>
          <w:szCs w:val="30"/>
        </w:rPr>
        <w:t>переданн</w:t>
      </w:r>
      <w:r w:rsidR="009F3450" w:rsidRPr="00F24698">
        <w:rPr>
          <w:b/>
          <w:color w:val="000000"/>
          <w:sz w:val="30"/>
          <w:szCs w:val="30"/>
        </w:rPr>
        <w:t>ая</w:t>
      </w:r>
      <w:r w:rsidR="007A0FEF" w:rsidRPr="00F24698">
        <w:rPr>
          <w:b/>
          <w:color w:val="000000"/>
          <w:sz w:val="30"/>
          <w:szCs w:val="30"/>
        </w:rPr>
        <w:t xml:space="preserve"> </w:t>
      </w:r>
      <w:r w:rsidR="00D9628D" w:rsidRPr="00F24698">
        <w:rPr>
          <w:b/>
          <w:color w:val="000000"/>
          <w:sz w:val="30"/>
          <w:szCs w:val="30"/>
        </w:rPr>
        <w:t>для дальнейшего использования</w:t>
      </w:r>
      <w:r w:rsidR="00D9628D" w:rsidRPr="00C160C7">
        <w:rPr>
          <w:color w:val="000000"/>
          <w:sz w:val="30"/>
          <w:szCs w:val="30"/>
        </w:rPr>
        <w:t xml:space="preserve"> при осуществлении видов экономической деятельности</w:t>
      </w:r>
      <w:r w:rsidR="00DB0BE9" w:rsidRPr="00C160C7">
        <w:rPr>
          <w:color w:val="000000"/>
          <w:sz w:val="30"/>
          <w:szCs w:val="30"/>
        </w:rPr>
        <w:t xml:space="preserve">, </w:t>
      </w:r>
      <w:r w:rsidR="00E858A0" w:rsidRPr="00C160C7">
        <w:rPr>
          <w:color w:val="000000"/>
          <w:sz w:val="30"/>
          <w:szCs w:val="30"/>
        </w:rPr>
        <w:t>не</w:t>
      </w:r>
      <w:r w:rsidR="009F3450" w:rsidRPr="00C160C7">
        <w:rPr>
          <w:color w:val="000000"/>
          <w:sz w:val="30"/>
          <w:szCs w:val="30"/>
        </w:rPr>
        <w:t> </w:t>
      </w:r>
      <w:r w:rsidR="00E858A0" w:rsidRPr="00C160C7">
        <w:rPr>
          <w:color w:val="000000"/>
          <w:sz w:val="30"/>
          <w:szCs w:val="30"/>
        </w:rPr>
        <w:t xml:space="preserve">включенных в разделы с 05 по 39 ОКРБ 005-2011, </w:t>
      </w:r>
      <w:r w:rsidR="00DB0BE9" w:rsidRPr="00F24698">
        <w:rPr>
          <w:b/>
          <w:color w:val="000000"/>
          <w:sz w:val="30"/>
          <w:szCs w:val="30"/>
        </w:rPr>
        <w:t>выданн</w:t>
      </w:r>
      <w:r w:rsidR="009F3450" w:rsidRPr="00F24698">
        <w:rPr>
          <w:b/>
          <w:color w:val="000000"/>
          <w:sz w:val="30"/>
          <w:szCs w:val="30"/>
        </w:rPr>
        <w:t>ая</w:t>
      </w:r>
      <w:r w:rsidR="00DB0BE9" w:rsidRPr="00F24698">
        <w:rPr>
          <w:b/>
          <w:color w:val="000000"/>
          <w:sz w:val="30"/>
          <w:szCs w:val="30"/>
        </w:rPr>
        <w:t xml:space="preserve"> своим работникам в счет </w:t>
      </w:r>
      <w:r w:rsidR="00D9628D" w:rsidRPr="00F24698">
        <w:rPr>
          <w:b/>
          <w:color w:val="000000"/>
          <w:sz w:val="30"/>
          <w:szCs w:val="30"/>
        </w:rPr>
        <w:t>оплаты</w:t>
      </w:r>
      <w:r w:rsidR="004752B0" w:rsidRPr="00F24698">
        <w:rPr>
          <w:b/>
          <w:color w:val="000000"/>
          <w:sz w:val="30"/>
          <w:szCs w:val="30"/>
        </w:rPr>
        <w:t xml:space="preserve"> труда</w:t>
      </w:r>
      <w:r w:rsidR="00DB0BE9" w:rsidRPr="00F24698">
        <w:rPr>
          <w:b/>
          <w:color w:val="000000"/>
          <w:sz w:val="30"/>
          <w:szCs w:val="30"/>
        </w:rPr>
        <w:t>, зачисленн</w:t>
      </w:r>
      <w:r w:rsidR="009F3450" w:rsidRPr="00F24698">
        <w:rPr>
          <w:b/>
          <w:color w:val="000000"/>
          <w:sz w:val="30"/>
          <w:szCs w:val="30"/>
        </w:rPr>
        <w:t>ая</w:t>
      </w:r>
      <w:r w:rsidR="00DB0BE9" w:rsidRPr="00F24698">
        <w:rPr>
          <w:b/>
          <w:color w:val="000000"/>
          <w:sz w:val="30"/>
          <w:szCs w:val="30"/>
        </w:rPr>
        <w:t xml:space="preserve"> в состав собственных основных средств</w:t>
      </w:r>
      <w:r w:rsidR="00DB0BE9" w:rsidRPr="00C160C7">
        <w:rPr>
          <w:color w:val="000000"/>
          <w:sz w:val="30"/>
          <w:szCs w:val="30"/>
        </w:rPr>
        <w:t>, отражается по средневзвешенной цене отгрузки</w:t>
      </w:r>
      <w:r w:rsidR="0076633C" w:rsidRPr="00C160C7">
        <w:rPr>
          <w:color w:val="000000"/>
          <w:sz w:val="30"/>
          <w:szCs w:val="30"/>
        </w:rPr>
        <w:t xml:space="preserve"> </w:t>
      </w:r>
      <w:r w:rsidR="00DB0BE9" w:rsidRPr="00C160C7">
        <w:rPr>
          <w:color w:val="000000"/>
          <w:sz w:val="30"/>
          <w:szCs w:val="30"/>
        </w:rPr>
        <w:t xml:space="preserve">на аналогичную </w:t>
      </w:r>
      <w:r w:rsidR="008C0A15" w:rsidRPr="00C160C7">
        <w:rPr>
          <w:color w:val="000000"/>
          <w:sz w:val="30"/>
          <w:szCs w:val="30"/>
        </w:rPr>
        <w:t xml:space="preserve">промышленную </w:t>
      </w:r>
      <w:r w:rsidR="00DB0BE9" w:rsidRPr="00C160C7">
        <w:rPr>
          <w:color w:val="000000"/>
          <w:sz w:val="30"/>
          <w:szCs w:val="30"/>
        </w:rPr>
        <w:t>продукцию</w:t>
      </w:r>
      <w:r w:rsidR="00C05F6A" w:rsidRPr="00C160C7">
        <w:rPr>
          <w:color w:val="000000"/>
          <w:sz w:val="30"/>
          <w:szCs w:val="30"/>
        </w:rPr>
        <w:t xml:space="preserve"> (услуг</w:t>
      </w:r>
      <w:r w:rsidR="008C0A15" w:rsidRPr="00C160C7">
        <w:rPr>
          <w:color w:val="000000"/>
          <w:sz w:val="30"/>
          <w:szCs w:val="30"/>
        </w:rPr>
        <w:t>и промышленного характер</w:t>
      </w:r>
      <w:r w:rsidR="00F57592" w:rsidRPr="00C160C7">
        <w:rPr>
          <w:color w:val="000000"/>
          <w:sz w:val="30"/>
          <w:szCs w:val="30"/>
        </w:rPr>
        <w:t xml:space="preserve">а) </w:t>
      </w:r>
      <w:r w:rsidR="00031A7B" w:rsidRPr="00C160C7">
        <w:rPr>
          <w:color w:val="000000"/>
          <w:sz w:val="30"/>
          <w:szCs w:val="30"/>
        </w:rPr>
        <w:t xml:space="preserve">за </w:t>
      </w:r>
      <w:r w:rsidR="00CA0293" w:rsidRPr="00C160C7">
        <w:rPr>
          <w:color w:val="000000"/>
          <w:sz w:val="30"/>
          <w:szCs w:val="30"/>
        </w:rPr>
        <w:t>месяц ее производства (</w:t>
      </w:r>
      <w:r w:rsidR="0015182C" w:rsidRPr="00C160C7">
        <w:rPr>
          <w:color w:val="000000"/>
          <w:sz w:val="30"/>
          <w:szCs w:val="30"/>
        </w:rPr>
        <w:t xml:space="preserve">их </w:t>
      </w:r>
      <w:r w:rsidR="00CA0293" w:rsidRPr="00C160C7">
        <w:rPr>
          <w:color w:val="000000"/>
          <w:sz w:val="30"/>
          <w:szCs w:val="30"/>
        </w:rPr>
        <w:t>оказания)</w:t>
      </w:r>
      <w:r w:rsidR="00031A7B" w:rsidRPr="00C160C7">
        <w:rPr>
          <w:color w:val="000000"/>
          <w:sz w:val="30"/>
          <w:szCs w:val="30"/>
        </w:rPr>
        <w:t xml:space="preserve">, а в случае </w:t>
      </w:r>
      <w:r w:rsidR="00CA0293" w:rsidRPr="00C160C7">
        <w:rPr>
          <w:color w:val="000000"/>
          <w:sz w:val="30"/>
          <w:szCs w:val="30"/>
        </w:rPr>
        <w:t>отсутстви</w:t>
      </w:r>
      <w:r w:rsidR="00031A7B" w:rsidRPr="00C160C7">
        <w:rPr>
          <w:color w:val="000000"/>
          <w:sz w:val="30"/>
          <w:szCs w:val="30"/>
        </w:rPr>
        <w:t>я</w:t>
      </w:r>
      <w:r w:rsidR="00CA0293" w:rsidRPr="00C160C7">
        <w:rPr>
          <w:color w:val="000000"/>
          <w:sz w:val="30"/>
          <w:szCs w:val="30"/>
        </w:rPr>
        <w:t xml:space="preserve"> отгрузки </w:t>
      </w:r>
      <w:r w:rsidR="00031A7B" w:rsidRPr="00C160C7">
        <w:rPr>
          <w:color w:val="000000"/>
          <w:sz w:val="30"/>
          <w:szCs w:val="30"/>
        </w:rPr>
        <w:t xml:space="preserve">– по цене </w:t>
      </w:r>
      <w:r w:rsidR="00CA0293" w:rsidRPr="00C160C7">
        <w:rPr>
          <w:color w:val="000000"/>
          <w:sz w:val="30"/>
          <w:szCs w:val="30"/>
        </w:rPr>
        <w:t xml:space="preserve">последней отгрузки на аналогичную </w:t>
      </w:r>
      <w:r w:rsidR="00A575C0" w:rsidRPr="00C160C7">
        <w:rPr>
          <w:color w:val="000000"/>
          <w:sz w:val="30"/>
          <w:szCs w:val="30"/>
        </w:rPr>
        <w:t>промышленную продукцию (услуг</w:t>
      </w:r>
      <w:r w:rsidR="0076633C" w:rsidRPr="00C160C7">
        <w:rPr>
          <w:color w:val="000000"/>
          <w:sz w:val="30"/>
          <w:szCs w:val="30"/>
        </w:rPr>
        <w:t>и</w:t>
      </w:r>
      <w:r w:rsidR="00A575C0" w:rsidRPr="00C160C7">
        <w:rPr>
          <w:color w:val="000000"/>
          <w:sz w:val="30"/>
          <w:szCs w:val="30"/>
        </w:rPr>
        <w:t xml:space="preserve"> промышленного характера)</w:t>
      </w:r>
      <w:r w:rsidR="00CA0293" w:rsidRPr="00C160C7">
        <w:rPr>
          <w:color w:val="000000"/>
          <w:sz w:val="30"/>
          <w:szCs w:val="30"/>
        </w:rPr>
        <w:t>, но не ниже фактической себестоимости.</w:t>
      </w:r>
    </w:p>
    <w:p w:rsidR="00DB0BE9" w:rsidRPr="00C160C7" w:rsidRDefault="004A0FB6" w:rsidP="00C6287F">
      <w:pPr>
        <w:widowControl w:val="0"/>
        <w:ind w:firstLine="709"/>
        <w:jc w:val="both"/>
        <w:rPr>
          <w:color w:val="000000"/>
          <w:sz w:val="30"/>
          <w:szCs w:val="30"/>
        </w:rPr>
      </w:pPr>
      <w:r w:rsidRPr="00C160C7">
        <w:rPr>
          <w:color w:val="000000"/>
          <w:sz w:val="30"/>
          <w:szCs w:val="30"/>
        </w:rPr>
        <w:t>1</w:t>
      </w:r>
      <w:r w:rsidR="008F32D3" w:rsidRPr="00C160C7">
        <w:rPr>
          <w:color w:val="000000"/>
          <w:sz w:val="30"/>
          <w:szCs w:val="30"/>
        </w:rPr>
        <w:t>4</w:t>
      </w:r>
      <w:r w:rsidR="00594362" w:rsidRPr="00C160C7">
        <w:rPr>
          <w:color w:val="000000"/>
          <w:sz w:val="30"/>
          <w:szCs w:val="30"/>
        </w:rPr>
        <w:t>7</w:t>
      </w:r>
      <w:r w:rsidR="00A16E58" w:rsidRPr="00C160C7">
        <w:rPr>
          <w:color w:val="000000"/>
          <w:sz w:val="30"/>
          <w:szCs w:val="30"/>
        </w:rPr>
        <w:t>.</w:t>
      </w:r>
      <w:r w:rsidRPr="00C160C7">
        <w:rPr>
          <w:color w:val="000000"/>
          <w:sz w:val="30"/>
          <w:szCs w:val="30"/>
        </w:rPr>
        <w:t> </w:t>
      </w:r>
      <w:r w:rsidR="009F3450" w:rsidRPr="00C160C7">
        <w:rPr>
          <w:color w:val="000000"/>
          <w:sz w:val="30"/>
          <w:szCs w:val="30"/>
        </w:rPr>
        <w:t>П</w:t>
      </w:r>
      <w:r w:rsidR="004B0918" w:rsidRPr="00C160C7">
        <w:rPr>
          <w:color w:val="000000"/>
          <w:sz w:val="30"/>
          <w:szCs w:val="30"/>
        </w:rPr>
        <w:t>ромышленн</w:t>
      </w:r>
      <w:r w:rsidR="009F3450" w:rsidRPr="00C160C7">
        <w:rPr>
          <w:color w:val="000000"/>
          <w:sz w:val="30"/>
          <w:szCs w:val="30"/>
        </w:rPr>
        <w:t>ая</w:t>
      </w:r>
      <w:r w:rsidR="004B0918" w:rsidRPr="00C160C7">
        <w:rPr>
          <w:color w:val="000000"/>
          <w:sz w:val="30"/>
          <w:szCs w:val="30"/>
        </w:rPr>
        <w:t xml:space="preserve"> продукци</w:t>
      </w:r>
      <w:r w:rsidR="009F3450" w:rsidRPr="00C160C7">
        <w:rPr>
          <w:color w:val="000000"/>
          <w:sz w:val="30"/>
          <w:szCs w:val="30"/>
        </w:rPr>
        <w:t>я</w:t>
      </w:r>
      <w:r w:rsidR="004B0918" w:rsidRPr="00C160C7">
        <w:rPr>
          <w:color w:val="000000"/>
          <w:sz w:val="30"/>
          <w:szCs w:val="30"/>
        </w:rPr>
        <w:t xml:space="preserve"> </w:t>
      </w:r>
      <w:r w:rsidR="00282BC0" w:rsidRPr="00C160C7">
        <w:rPr>
          <w:color w:val="000000"/>
          <w:sz w:val="30"/>
          <w:szCs w:val="30"/>
        </w:rPr>
        <w:t>собственного производства</w:t>
      </w:r>
      <w:r w:rsidR="00DB0BE9" w:rsidRPr="00C160C7">
        <w:rPr>
          <w:color w:val="000000"/>
          <w:sz w:val="30"/>
          <w:szCs w:val="30"/>
        </w:rPr>
        <w:t xml:space="preserve">, </w:t>
      </w:r>
      <w:r w:rsidR="00DB0BE9" w:rsidRPr="00037258">
        <w:rPr>
          <w:b/>
          <w:color w:val="000000"/>
          <w:sz w:val="30"/>
          <w:szCs w:val="30"/>
        </w:rPr>
        <w:t>реализованн</w:t>
      </w:r>
      <w:r w:rsidR="009F3450" w:rsidRPr="00037258">
        <w:rPr>
          <w:b/>
          <w:color w:val="000000"/>
          <w:sz w:val="30"/>
          <w:szCs w:val="30"/>
        </w:rPr>
        <w:t>ая</w:t>
      </w:r>
      <w:r w:rsidR="00DB0BE9" w:rsidRPr="00037258">
        <w:rPr>
          <w:b/>
          <w:color w:val="000000"/>
          <w:sz w:val="30"/>
          <w:szCs w:val="30"/>
        </w:rPr>
        <w:t xml:space="preserve"> другим юридическим </w:t>
      </w:r>
      <w:r w:rsidR="004C0F1D" w:rsidRPr="00037258">
        <w:rPr>
          <w:b/>
          <w:color w:val="000000"/>
          <w:sz w:val="30"/>
          <w:szCs w:val="30"/>
        </w:rPr>
        <w:t>или</w:t>
      </w:r>
      <w:r w:rsidR="00DB0BE9" w:rsidRPr="00037258">
        <w:rPr>
          <w:b/>
          <w:color w:val="000000"/>
          <w:sz w:val="30"/>
          <w:szCs w:val="30"/>
        </w:rPr>
        <w:t xml:space="preserve"> физическим лицам через свои торговые объекты</w:t>
      </w:r>
      <w:r w:rsidR="00DB0BE9" w:rsidRPr="00C160C7">
        <w:rPr>
          <w:color w:val="000000"/>
          <w:sz w:val="30"/>
          <w:szCs w:val="30"/>
        </w:rPr>
        <w:t>, отражается по ценам реализации за вычетом налогов и сборов, исчисляемых из выручки, и торговой наценки.</w:t>
      </w:r>
    </w:p>
    <w:p w:rsidR="001662DC" w:rsidRPr="00C160C7" w:rsidRDefault="004A0FB6" w:rsidP="00C6287F">
      <w:pPr>
        <w:autoSpaceDE w:val="0"/>
        <w:autoSpaceDN w:val="0"/>
        <w:adjustRightInd w:val="0"/>
        <w:ind w:firstLine="709"/>
        <w:jc w:val="both"/>
        <w:outlineLvl w:val="1"/>
        <w:rPr>
          <w:color w:val="000000"/>
          <w:sz w:val="30"/>
          <w:szCs w:val="30"/>
        </w:rPr>
      </w:pPr>
      <w:r w:rsidRPr="00C160C7">
        <w:rPr>
          <w:color w:val="000000"/>
          <w:sz w:val="30"/>
          <w:szCs w:val="30"/>
        </w:rPr>
        <w:t>1</w:t>
      </w:r>
      <w:r w:rsidR="00594362" w:rsidRPr="00C160C7">
        <w:rPr>
          <w:color w:val="000000"/>
          <w:sz w:val="30"/>
          <w:szCs w:val="30"/>
        </w:rPr>
        <w:t>48</w:t>
      </w:r>
      <w:r w:rsidRPr="00C160C7">
        <w:rPr>
          <w:color w:val="000000"/>
          <w:sz w:val="30"/>
          <w:szCs w:val="30"/>
        </w:rPr>
        <w:t>. </w:t>
      </w:r>
      <w:r w:rsidR="001662DC" w:rsidRPr="00037258">
        <w:rPr>
          <w:b/>
          <w:color w:val="000000"/>
          <w:sz w:val="30"/>
          <w:szCs w:val="30"/>
        </w:rPr>
        <w:t xml:space="preserve">Графы </w:t>
      </w:r>
      <w:r w:rsidR="00787097" w:rsidRPr="00037258">
        <w:rPr>
          <w:b/>
          <w:color w:val="000000"/>
          <w:sz w:val="30"/>
          <w:szCs w:val="30"/>
        </w:rPr>
        <w:t xml:space="preserve">4 и 5 </w:t>
      </w:r>
      <w:r w:rsidR="001662DC" w:rsidRPr="00037258">
        <w:rPr>
          <w:b/>
          <w:color w:val="000000"/>
          <w:sz w:val="30"/>
          <w:szCs w:val="30"/>
        </w:rPr>
        <w:t xml:space="preserve">заполняются </w:t>
      </w:r>
      <w:r w:rsidR="00534F58" w:rsidRPr="00037258">
        <w:rPr>
          <w:b/>
          <w:color w:val="000000"/>
          <w:sz w:val="30"/>
          <w:szCs w:val="30"/>
        </w:rPr>
        <w:t xml:space="preserve">один </w:t>
      </w:r>
      <w:r w:rsidR="001662DC" w:rsidRPr="00037258">
        <w:rPr>
          <w:b/>
          <w:color w:val="000000"/>
          <w:sz w:val="30"/>
          <w:szCs w:val="30"/>
        </w:rPr>
        <w:t xml:space="preserve">раз в </w:t>
      </w:r>
      <w:r w:rsidR="00534F58" w:rsidRPr="00037258">
        <w:rPr>
          <w:b/>
          <w:color w:val="000000"/>
          <w:sz w:val="30"/>
          <w:szCs w:val="30"/>
        </w:rPr>
        <w:t xml:space="preserve">три </w:t>
      </w:r>
      <w:r w:rsidR="001662DC" w:rsidRPr="00037258">
        <w:rPr>
          <w:b/>
          <w:color w:val="000000"/>
          <w:sz w:val="30"/>
          <w:szCs w:val="30"/>
        </w:rPr>
        <w:t>года</w:t>
      </w:r>
      <w:r w:rsidR="001662DC" w:rsidRPr="00C160C7">
        <w:rPr>
          <w:color w:val="000000"/>
          <w:sz w:val="30"/>
          <w:szCs w:val="30"/>
        </w:rPr>
        <w:t xml:space="preserve"> начиная с отчета за </w:t>
      </w:r>
      <w:r w:rsidR="00712CCB" w:rsidRPr="00C160C7">
        <w:rPr>
          <w:color w:val="000000"/>
          <w:sz w:val="30"/>
          <w:szCs w:val="30"/>
        </w:rPr>
        <w:t xml:space="preserve">2027 </w:t>
      </w:r>
      <w:r w:rsidR="001662DC" w:rsidRPr="00C160C7">
        <w:rPr>
          <w:color w:val="000000"/>
          <w:sz w:val="30"/>
          <w:szCs w:val="30"/>
        </w:rPr>
        <w:t>год.</w:t>
      </w:r>
    </w:p>
    <w:p w:rsidR="000A29A4" w:rsidRPr="00C160C7" w:rsidRDefault="000F195C" w:rsidP="00C6287F">
      <w:pPr>
        <w:autoSpaceDE w:val="0"/>
        <w:autoSpaceDN w:val="0"/>
        <w:adjustRightInd w:val="0"/>
        <w:ind w:firstLine="709"/>
        <w:jc w:val="both"/>
        <w:outlineLvl w:val="1"/>
        <w:rPr>
          <w:color w:val="000000"/>
          <w:sz w:val="30"/>
          <w:szCs w:val="30"/>
        </w:rPr>
      </w:pPr>
      <w:r w:rsidRPr="00037258">
        <w:rPr>
          <w:b/>
          <w:color w:val="000000"/>
          <w:sz w:val="30"/>
          <w:szCs w:val="30"/>
        </w:rPr>
        <w:t xml:space="preserve">В графах </w:t>
      </w:r>
      <w:r w:rsidR="00787097" w:rsidRPr="00037258">
        <w:rPr>
          <w:b/>
          <w:color w:val="000000"/>
          <w:sz w:val="30"/>
          <w:szCs w:val="30"/>
        </w:rPr>
        <w:t>4 и 5</w:t>
      </w:r>
      <w:r w:rsidR="00787097" w:rsidRPr="00C160C7">
        <w:rPr>
          <w:color w:val="000000"/>
          <w:sz w:val="30"/>
          <w:szCs w:val="30"/>
        </w:rPr>
        <w:t xml:space="preserve"> </w:t>
      </w:r>
      <w:r w:rsidRPr="00C160C7">
        <w:rPr>
          <w:color w:val="000000"/>
          <w:sz w:val="30"/>
          <w:szCs w:val="30"/>
        </w:rPr>
        <w:t>отражается</w:t>
      </w:r>
      <w:r w:rsidR="00982F4F" w:rsidRPr="00C160C7">
        <w:rPr>
          <w:color w:val="000000"/>
          <w:sz w:val="30"/>
          <w:szCs w:val="30"/>
        </w:rPr>
        <w:t xml:space="preserve"> стоимость</w:t>
      </w:r>
      <w:r w:rsidR="000A29A4" w:rsidRPr="00C160C7">
        <w:rPr>
          <w:color w:val="000000"/>
          <w:sz w:val="30"/>
          <w:szCs w:val="30"/>
        </w:rPr>
        <w:t>:</w:t>
      </w:r>
    </w:p>
    <w:p w:rsidR="000F195C" w:rsidRPr="00A04003" w:rsidRDefault="00982F4F" w:rsidP="00C6287F">
      <w:pPr>
        <w:autoSpaceDE w:val="0"/>
        <w:autoSpaceDN w:val="0"/>
        <w:adjustRightInd w:val="0"/>
        <w:ind w:firstLine="709"/>
        <w:jc w:val="both"/>
        <w:outlineLvl w:val="1"/>
        <w:rPr>
          <w:color w:val="000000"/>
          <w:sz w:val="30"/>
          <w:szCs w:val="30"/>
        </w:rPr>
      </w:pPr>
      <w:r w:rsidRPr="00A04003">
        <w:rPr>
          <w:color w:val="000000"/>
          <w:sz w:val="30"/>
          <w:szCs w:val="30"/>
        </w:rPr>
        <w:t xml:space="preserve">промышленной продукции (услуг промышленного характера), </w:t>
      </w:r>
      <w:r w:rsidR="000F195C" w:rsidRPr="00A04003">
        <w:rPr>
          <w:color w:val="000000"/>
          <w:sz w:val="30"/>
          <w:szCs w:val="30"/>
        </w:rPr>
        <w:t>фактически отгруженной (оказанных) в отчетном году другим юридическим или физическим лицам</w:t>
      </w:r>
      <w:r w:rsidR="00712CCB" w:rsidRPr="00A04003">
        <w:rPr>
          <w:color w:val="000000"/>
          <w:sz w:val="30"/>
          <w:szCs w:val="30"/>
        </w:rPr>
        <w:t xml:space="preserve"> </w:t>
      </w:r>
      <w:r w:rsidR="000F195C" w:rsidRPr="00A04003">
        <w:rPr>
          <w:color w:val="000000"/>
          <w:sz w:val="30"/>
          <w:szCs w:val="30"/>
        </w:rPr>
        <w:t>(включая продукцию, сданную по акту заказчику (покупателю) на месте) независимо от того, поступили ден</w:t>
      </w:r>
      <w:r w:rsidR="00B74889" w:rsidRPr="00A04003">
        <w:rPr>
          <w:color w:val="000000"/>
          <w:sz w:val="30"/>
          <w:szCs w:val="30"/>
        </w:rPr>
        <w:t>ежные средства</w:t>
      </w:r>
      <w:r w:rsidR="000F195C" w:rsidRPr="00A04003">
        <w:rPr>
          <w:color w:val="000000"/>
          <w:sz w:val="30"/>
          <w:szCs w:val="30"/>
        </w:rPr>
        <w:t xml:space="preserve"> организации-изготовителю или нет</w:t>
      </w:r>
      <w:r w:rsidR="000A29A4" w:rsidRPr="00A04003">
        <w:rPr>
          <w:color w:val="000000"/>
          <w:sz w:val="30"/>
          <w:szCs w:val="30"/>
        </w:rPr>
        <w:t>;</w:t>
      </w:r>
      <w:r w:rsidR="000F195C" w:rsidRPr="00A04003">
        <w:rPr>
          <w:color w:val="000000"/>
          <w:sz w:val="30"/>
          <w:szCs w:val="30"/>
        </w:rPr>
        <w:t xml:space="preserve"> </w:t>
      </w:r>
    </w:p>
    <w:p w:rsidR="000A29A4" w:rsidRPr="00A04003" w:rsidRDefault="00982F4F" w:rsidP="00C6287F">
      <w:pPr>
        <w:widowControl w:val="0"/>
        <w:ind w:firstLine="709"/>
        <w:jc w:val="both"/>
        <w:rPr>
          <w:color w:val="000000"/>
          <w:sz w:val="30"/>
          <w:szCs w:val="30"/>
        </w:rPr>
      </w:pPr>
      <w:r w:rsidRPr="00A04003">
        <w:rPr>
          <w:color w:val="000000"/>
          <w:sz w:val="30"/>
          <w:szCs w:val="30"/>
        </w:rPr>
        <w:t>промышленной продукции</w:t>
      </w:r>
      <w:r w:rsidR="000933EA" w:rsidRPr="00A04003">
        <w:rPr>
          <w:color w:val="000000"/>
          <w:sz w:val="30"/>
          <w:szCs w:val="30"/>
        </w:rPr>
        <w:t>,</w:t>
      </w:r>
      <w:r w:rsidRPr="00A04003">
        <w:rPr>
          <w:color w:val="000000"/>
          <w:sz w:val="30"/>
          <w:szCs w:val="30"/>
        </w:rPr>
        <w:t xml:space="preserve"> </w:t>
      </w:r>
      <w:r w:rsidR="000A29A4" w:rsidRPr="00A04003">
        <w:rPr>
          <w:color w:val="000000"/>
          <w:sz w:val="30"/>
          <w:szCs w:val="30"/>
        </w:rPr>
        <w:t xml:space="preserve">в пределах организации переданной для дальнейшего использования при осуществлении видов экономической деятельности, </w:t>
      </w:r>
      <w:r w:rsidR="00E858A0" w:rsidRPr="00A04003">
        <w:rPr>
          <w:color w:val="000000"/>
          <w:spacing w:val="-2"/>
          <w:sz w:val="30"/>
          <w:szCs w:val="30"/>
        </w:rPr>
        <w:t xml:space="preserve">не включенных в разделы с 05 по 39 ОКРБ 005-2011, </w:t>
      </w:r>
      <w:r w:rsidR="000A29A4" w:rsidRPr="00A04003">
        <w:rPr>
          <w:color w:val="000000"/>
          <w:sz w:val="30"/>
          <w:szCs w:val="30"/>
        </w:rPr>
        <w:t>выданной своим работникам в счет оплаты труда, зачисленной в состав собственных основных средств.</w:t>
      </w:r>
    </w:p>
    <w:p w:rsidR="00BC3795" w:rsidRPr="00C160C7" w:rsidRDefault="00BC3795" w:rsidP="00C6287F">
      <w:pPr>
        <w:ind w:firstLine="709"/>
        <w:jc w:val="both"/>
        <w:rPr>
          <w:color w:val="000000"/>
          <w:sz w:val="30"/>
          <w:szCs w:val="30"/>
        </w:rPr>
      </w:pPr>
      <w:r w:rsidRPr="00037258">
        <w:rPr>
          <w:b/>
          <w:color w:val="000000"/>
          <w:sz w:val="30"/>
          <w:szCs w:val="30"/>
        </w:rPr>
        <w:lastRenderedPageBreak/>
        <w:t xml:space="preserve">В графе </w:t>
      </w:r>
      <w:r w:rsidR="00787097" w:rsidRPr="00037258">
        <w:rPr>
          <w:b/>
          <w:color w:val="000000"/>
          <w:sz w:val="30"/>
          <w:szCs w:val="30"/>
        </w:rPr>
        <w:t xml:space="preserve">5 </w:t>
      </w:r>
      <w:r w:rsidRPr="00C160C7">
        <w:rPr>
          <w:color w:val="000000"/>
          <w:sz w:val="30"/>
          <w:szCs w:val="30"/>
        </w:rPr>
        <w:t xml:space="preserve">отражается стоимость отгруженной </w:t>
      </w:r>
      <w:r w:rsidR="00AE2FDA" w:rsidRPr="00C160C7">
        <w:rPr>
          <w:color w:val="000000"/>
          <w:sz w:val="30"/>
          <w:szCs w:val="30"/>
        </w:rPr>
        <w:t xml:space="preserve">промышленной </w:t>
      </w:r>
      <w:r w:rsidRPr="00C160C7">
        <w:rPr>
          <w:color w:val="000000"/>
          <w:sz w:val="30"/>
          <w:szCs w:val="30"/>
        </w:rPr>
        <w:t>продукции (услуг</w:t>
      </w:r>
      <w:r w:rsidR="00AE2FDA" w:rsidRPr="00C160C7">
        <w:rPr>
          <w:color w:val="000000"/>
          <w:sz w:val="30"/>
          <w:szCs w:val="30"/>
        </w:rPr>
        <w:t xml:space="preserve"> промышленного характера</w:t>
      </w:r>
      <w:r w:rsidRPr="00C160C7">
        <w:rPr>
          <w:color w:val="000000"/>
          <w:sz w:val="30"/>
          <w:szCs w:val="30"/>
        </w:rPr>
        <w:t>) на</w:t>
      </w:r>
      <w:r w:rsidR="00AE2FDA" w:rsidRPr="00C160C7">
        <w:rPr>
          <w:color w:val="000000"/>
          <w:sz w:val="30"/>
          <w:szCs w:val="30"/>
        </w:rPr>
        <w:t> </w:t>
      </w:r>
      <w:r w:rsidRPr="00C160C7">
        <w:rPr>
          <w:color w:val="000000"/>
          <w:sz w:val="30"/>
          <w:szCs w:val="30"/>
        </w:rPr>
        <w:t>внутренний рынок страны.</w:t>
      </w:r>
    </w:p>
    <w:p w:rsidR="00BC3795" w:rsidRPr="00037258" w:rsidRDefault="00BC3795" w:rsidP="00C6287F">
      <w:pPr>
        <w:widowControl w:val="0"/>
        <w:ind w:firstLine="709"/>
        <w:jc w:val="both"/>
        <w:rPr>
          <w:b/>
          <w:color w:val="000000"/>
          <w:sz w:val="30"/>
          <w:szCs w:val="30"/>
        </w:rPr>
      </w:pPr>
      <w:r w:rsidRPr="00037258">
        <w:rPr>
          <w:b/>
          <w:bCs/>
          <w:color w:val="000000"/>
          <w:sz w:val="30"/>
          <w:szCs w:val="30"/>
        </w:rPr>
        <w:t>Моментом отгрузки считается:</w:t>
      </w:r>
    </w:p>
    <w:p w:rsidR="00BC3795" w:rsidRPr="00C160C7" w:rsidRDefault="00BC3795" w:rsidP="00C6287F">
      <w:pPr>
        <w:widowControl w:val="0"/>
        <w:ind w:firstLine="709"/>
        <w:jc w:val="both"/>
        <w:rPr>
          <w:color w:val="000000"/>
          <w:sz w:val="30"/>
          <w:szCs w:val="30"/>
        </w:rPr>
      </w:pPr>
      <w:r w:rsidRPr="00C160C7">
        <w:rPr>
          <w:color w:val="000000"/>
          <w:sz w:val="30"/>
          <w:szCs w:val="30"/>
        </w:rPr>
        <w:t xml:space="preserve">при отгрузке </w:t>
      </w:r>
      <w:r w:rsidR="007B4BC0" w:rsidRPr="00C160C7">
        <w:rPr>
          <w:color w:val="000000"/>
          <w:sz w:val="30"/>
          <w:szCs w:val="30"/>
        </w:rPr>
        <w:t xml:space="preserve">промышленной </w:t>
      </w:r>
      <w:r w:rsidRPr="00C160C7">
        <w:rPr>
          <w:color w:val="000000"/>
          <w:sz w:val="30"/>
          <w:szCs w:val="30"/>
        </w:rPr>
        <w:t>продукции иногороднему получателю – дата сдачи ее организации транспорта или связи, определяемая датой на документе, удостоверяющем факт принятия груза к перевозке транспортной организацией или собственным транспортным структурным подразделением, или на документе организации связи;</w:t>
      </w:r>
    </w:p>
    <w:p w:rsidR="00BC3795" w:rsidRPr="00C160C7" w:rsidRDefault="00BC3795" w:rsidP="00C6287F">
      <w:pPr>
        <w:widowControl w:val="0"/>
        <w:ind w:firstLine="709"/>
        <w:jc w:val="both"/>
        <w:rPr>
          <w:color w:val="000000"/>
          <w:sz w:val="30"/>
          <w:szCs w:val="30"/>
        </w:rPr>
      </w:pPr>
      <w:r w:rsidRPr="00C160C7">
        <w:rPr>
          <w:color w:val="000000"/>
          <w:sz w:val="30"/>
          <w:szCs w:val="30"/>
        </w:rPr>
        <w:t xml:space="preserve">при сдаче </w:t>
      </w:r>
      <w:r w:rsidR="007B4BC0" w:rsidRPr="00C160C7">
        <w:rPr>
          <w:color w:val="000000"/>
          <w:sz w:val="30"/>
          <w:szCs w:val="30"/>
        </w:rPr>
        <w:t xml:space="preserve">промышленной </w:t>
      </w:r>
      <w:r w:rsidRPr="00C160C7">
        <w:rPr>
          <w:color w:val="000000"/>
          <w:sz w:val="30"/>
          <w:szCs w:val="30"/>
        </w:rPr>
        <w:t xml:space="preserve">продукции на складе получателя или изготовителя – дата на документе, удостоверяющем факт сдачи готовой </w:t>
      </w:r>
      <w:r w:rsidR="007B4BC0" w:rsidRPr="00C160C7">
        <w:rPr>
          <w:color w:val="000000"/>
          <w:sz w:val="30"/>
          <w:szCs w:val="30"/>
        </w:rPr>
        <w:t xml:space="preserve">промышленной </w:t>
      </w:r>
      <w:r w:rsidRPr="00C160C7">
        <w:rPr>
          <w:color w:val="000000"/>
          <w:sz w:val="30"/>
          <w:szCs w:val="30"/>
        </w:rPr>
        <w:t>продукции на месте;</w:t>
      </w:r>
    </w:p>
    <w:p w:rsidR="0053596F" w:rsidRPr="00C160C7" w:rsidRDefault="0053596F" w:rsidP="00C6287F">
      <w:pPr>
        <w:widowControl w:val="0"/>
        <w:ind w:firstLine="709"/>
        <w:jc w:val="both"/>
        <w:rPr>
          <w:color w:val="000000"/>
          <w:sz w:val="30"/>
          <w:szCs w:val="30"/>
        </w:rPr>
      </w:pPr>
      <w:r w:rsidRPr="00C160C7">
        <w:rPr>
          <w:color w:val="000000"/>
          <w:sz w:val="30"/>
          <w:szCs w:val="30"/>
        </w:rPr>
        <w:t>при оказании услуг промышленного характера – дата подписания заказчиком акта оказанных услуг промышленного характера;</w:t>
      </w:r>
    </w:p>
    <w:p w:rsidR="00BC3795" w:rsidRPr="00C160C7" w:rsidRDefault="00BC3795" w:rsidP="00C6287F">
      <w:pPr>
        <w:widowControl w:val="0"/>
        <w:ind w:firstLine="709"/>
        <w:jc w:val="both"/>
        <w:rPr>
          <w:color w:val="000000"/>
          <w:sz w:val="30"/>
          <w:szCs w:val="30"/>
        </w:rPr>
      </w:pPr>
      <w:r w:rsidRPr="00C160C7">
        <w:rPr>
          <w:color w:val="000000"/>
          <w:sz w:val="30"/>
          <w:szCs w:val="30"/>
        </w:rPr>
        <w:t xml:space="preserve">при реализации </w:t>
      </w:r>
      <w:r w:rsidR="007B4BC0" w:rsidRPr="00C160C7">
        <w:rPr>
          <w:color w:val="000000"/>
          <w:sz w:val="30"/>
          <w:szCs w:val="30"/>
        </w:rPr>
        <w:t xml:space="preserve">промышленной </w:t>
      </w:r>
      <w:r w:rsidRPr="00C160C7">
        <w:rPr>
          <w:color w:val="000000"/>
          <w:sz w:val="30"/>
          <w:szCs w:val="30"/>
        </w:rPr>
        <w:t>продукции через свои торговые объекты – дата продажи;</w:t>
      </w:r>
    </w:p>
    <w:p w:rsidR="00BC3795" w:rsidRPr="00C160C7" w:rsidRDefault="00BC3795" w:rsidP="00C6287F">
      <w:pPr>
        <w:widowControl w:val="0"/>
        <w:ind w:firstLine="709"/>
        <w:jc w:val="both"/>
        <w:rPr>
          <w:color w:val="000000"/>
          <w:sz w:val="30"/>
          <w:szCs w:val="30"/>
        </w:rPr>
      </w:pPr>
      <w:r w:rsidRPr="00C160C7">
        <w:rPr>
          <w:color w:val="000000"/>
          <w:sz w:val="30"/>
          <w:szCs w:val="30"/>
        </w:rPr>
        <w:t xml:space="preserve">при отгрузке </w:t>
      </w:r>
      <w:r w:rsidR="007B4BC0" w:rsidRPr="00C160C7">
        <w:rPr>
          <w:color w:val="000000"/>
          <w:sz w:val="30"/>
          <w:szCs w:val="30"/>
        </w:rPr>
        <w:t xml:space="preserve">промышленной </w:t>
      </w:r>
      <w:r w:rsidRPr="00C160C7">
        <w:rPr>
          <w:color w:val="000000"/>
          <w:sz w:val="30"/>
          <w:szCs w:val="30"/>
        </w:rPr>
        <w:t xml:space="preserve">продукции через комиссионера на основании договора комиссии – дата отгрузки </w:t>
      </w:r>
      <w:r w:rsidR="007B4BC0" w:rsidRPr="00C160C7">
        <w:rPr>
          <w:color w:val="000000"/>
          <w:sz w:val="30"/>
          <w:szCs w:val="30"/>
        </w:rPr>
        <w:t xml:space="preserve">промышленной </w:t>
      </w:r>
      <w:r w:rsidRPr="00C160C7">
        <w:rPr>
          <w:color w:val="000000"/>
          <w:sz w:val="30"/>
          <w:szCs w:val="30"/>
        </w:rPr>
        <w:t>продукции комиссионером покупателю</w:t>
      </w:r>
      <w:r w:rsidR="0053596F" w:rsidRPr="00C160C7">
        <w:rPr>
          <w:color w:val="000000"/>
          <w:sz w:val="30"/>
          <w:szCs w:val="30"/>
        </w:rPr>
        <w:t>.</w:t>
      </w:r>
      <w:r w:rsidRPr="00C160C7">
        <w:rPr>
          <w:color w:val="000000"/>
          <w:sz w:val="30"/>
          <w:szCs w:val="30"/>
        </w:rPr>
        <w:t xml:space="preserve"> </w:t>
      </w:r>
    </w:p>
    <w:p w:rsidR="00BC3795" w:rsidRPr="00037258" w:rsidRDefault="00BC3795" w:rsidP="00C6287F">
      <w:pPr>
        <w:ind w:firstLine="709"/>
        <w:jc w:val="both"/>
        <w:rPr>
          <w:i/>
          <w:color w:val="000000"/>
          <w:sz w:val="30"/>
          <w:szCs w:val="30"/>
        </w:rPr>
      </w:pPr>
      <w:r w:rsidRPr="00037258">
        <w:rPr>
          <w:i/>
          <w:color w:val="000000"/>
          <w:sz w:val="30"/>
          <w:szCs w:val="30"/>
        </w:rPr>
        <w:t xml:space="preserve">В графах </w:t>
      </w:r>
      <w:r w:rsidR="00787097" w:rsidRPr="00037258">
        <w:rPr>
          <w:i/>
          <w:color w:val="000000"/>
          <w:sz w:val="30"/>
          <w:szCs w:val="30"/>
        </w:rPr>
        <w:t xml:space="preserve">4 и 5 </w:t>
      </w:r>
      <w:r w:rsidRPr="00037258">
        <w:rPr>
          <w:i/>
          <w:color w:val="000000"/>
          <w:sz w:val="30"/>
          <w:szCs w:val="30"/>
        </w:rPr>
        <w:t>отражаются данные за отчетный год согласно пунктам 1</w:t>
      </w:r>
      <w:r w:rsidR="009F78DD" w:rsidRPr="00037258">
        <w:rPr>
          <w:i/>
          <w:color w:val="000000"/>
          <w:sz w:val="30"/>
          <w:szCs w:val="30"/>
        </w:rPr>
        <w:t>3</w:t>
      </w:r>
      <w:r w:rsidR="00594362" w:rsidRPr="00037258">
        <w:rPr>
          <w:i/>
          <w:color w:val="000000"/>
          <w:sz w:val="30"/>
          <w:szCs w:val="30"/>
        </w:rPr>
        <w:t>0</w:t>
      </w:r>
      <w:r w:rsidR="00CF2834" w:rsidRPr="00037258">
        <w:rPr>
          <w:i/>
          <w:color w:val="000000"/>
          <w:sz w:val="30"/>
          <w:szCs w:val="30"/>
        </w:rPr>
        <w:t> </w:t>
      </w:r>
      <w:r w:rsidR="00E9441A" w:rsidRPr="00037258">
        <w:rPr>
          <w:i/>
          <w:color w:val="000000"/>
          <w:sz w:val="30"/>
          <w:szCs w:val="30"/>
        </w:rPr>
        <w:t>–</w:t>
      </w:r>
      <w:r w:rsidR="00CF2834" w:rsidRPr="00037258">
        <w:rPr>
          <w:i/>
          <w:color w:val="000000"/>
          <w:sz w:val="30"/>
          <w:szCs w:val="30"/>
        </w:rPr>
        <w:t> </w:t>
      </w:r>
      <w:r w:rsidR="00E9441A" w:rsidRPr="00037258">
        <w:rPr>
          <w:i/>
          <w:color w:val="000000"/>
          <w:sz w:val="30"/>
          <w:szCs w:val="30"/>
        </w:rPr>
        <w:t>14</w:t>
      </w:r>
      <w:r w:rsidR="00594362" w:rsidRPr="00037258">
        <w:rPr>
          <w:i/>
          <w:color w:val="000000"/>
          <w:sz w:val="30"/>
          <w:szCs w:val="30"/>
        </w:rPr>
        <w:t>4</w:t>
      </w:r>
      <w:r w:rsidR="00E9441A" w:rsidRPr="00037258">
        <w:rPr>
          <w:i/>
          <w:color w:val="000000"/>
          <w:sz w:val="30"/>
          <w:szCs w:val="30"/>
        </w:rPr>
        <w:t xml:space="preserve"> и 14</w:t>
      </w:r>
      <w:r w:rsidR="00594362" w:rsidRPr="00037258">
        <w:rPr>
          <w:i/>
          <w:color w:val="000000"/>
          <w:sz w:val="30"/>
          <w:szCs w:val="30"/>
        </w:rPr>
        <w:t>7</w:t>
      </w:r>
      <w:r w:rsidR="00AD3258" w:rsidRPr="00037258">
        <w:rPr>
          <w:i/>
          <w:color w:val="000000"/>
          <w:sz w:val="30"/>
          <w:szCs w:val="30"/>
        </w:rPr>
        <w:t xml:space="preserve"> </w:t>
      </w:r>
      <w:r w:rsidRPr="00037258">
        <w:rPr>
          <w:i/>
          <w:color w:val="000000"/>
          <w:sz w:val="30"/>
          <w:szCs w:val="30"/>
        </w:rPr>
        <w:t xml:space="preserve">настоящих Указаний. </w:t>
      </w:r>
    </w:p>
    <w:p w:rsidR="00F63DAC" w:rsidRPr="00037258" w:rsidRDefault="00F63DAC" w:rsidP="00C6287F">
      <w:pPr>
        <w:ind w:firstLine="709"/>
        <w:jc w:val="both"/>
        <w:rPr>
          <w:b/>
          <w:color w:val="000000"/>
          <w:sz w:val="30"/>
          <w:szCs w:val="30"/>
        </w:rPr>
      </w:pPr>
      <w:r w:rsidRPr="00037258">
        <w:rPr>
          <w:b/>
          <w:color w:val="000000"/>
          <w:sz w:val="30"/>
          <w:szCs w:val="30"/>
        </w:rPr>
        <w:t xml:space="preserve">В графах </w:t>
      </w:r>
      <w:r w:rsidR="00787097" w:rsidRPr="00037258">
        <w:rPr>
          <w:b/>
          <w:color w:val="000000"/>
          <w:sz w:val="30"/>
          <w:szCs w:val="30"/>
        </w:rPr>
        <w:t xml:space="preserve">4 и 5 </w:t>
      </w:r>
      <w:r w:rsidRPr="00037258">
        <w:rPr>
          <w:b/>
          <w:color w:val="000000"/>
          <w:sz w:val="30"/>
          <w:szCs w:val="30"/>
        </w:rPr>
        <w:t xml:space="preserve">отгруженная </w:t>
      </w:r>
      <w:r w:rsidR="007B4BC0" w:rsidRPr="00037258">
        <w:rPr>
          <w:b/>
          <w:color w:val="000000"/>
          <w:sz w:val="30"/>
          <w:szCs w:val="30"/>
        </w:rPr>
        <w:t xml:space="preserve">промышленная </w:t>
      </w:r>
      <w:r w:rsidRPr="00037258">
        <w:rPr>
          <w:b/>
          <w:color w:val="000000"/>
          <w:sz w:val="30"/>
          <w:szCs w:val="30"/>
        </w:rPr>
        <w:t xml:space="preserve">продукция, произведенная </w:t>
      </w:r>
      <w:r w:rsidR="00CB3E7B" w:rsidRPr="00037258">
        <w:rPr>
          <w:b/>
          <w:color w:val="000000"/>
          <w:sz w:val="30"/>
          <w:szCs w:val="30"/>
        </w:rPr>
        <w:t>из давальческого сырья</w:t>
      </w:r>
      <w:r w:rsidR="00CB3E7B" w:rsidRPr="00C160C7">
        <w:rPr>
          <w:color w:val="000000"/>
          <w:sz w:val="30"/>
          <w:szCs w:val="30"/>
        </w:rPr>
        <w:t>,</w:t>
      </w:r>
      <w:r w:rsidRPr="00C160C7">
        <w:rPr>
          <w:color w:val="000000"/>
          <w:sz w:val="30"/>
          <w:szCs w:val="30"/>
        </w:rPr>
        <w:t xml:space="preserve"> отражается по стоимости </w:t>
      </w:r>
      <w:r w:rsidR="00DB1619" w:rsidRPr="00C160C7">
        <w:rPr>
          <w:color w:val="000000"/>
          <w:sz w:val="30"/>
          <w:szCs w:val="30"/>
        </w:rPr>
        <w:t>переработки (</w:t>
      </w:r>
      <w:r w:rsidRPr="00C160C7">
        <w:rPr>
          <w:color w:val="000000"/>
          <w:sz w:val="30"/>
          <w:szCs w:val="30"/>
        </w:rPr>
        <w:t>обработки</w:t>
      </w:r>
      <w:r w:rsidR="00DB1619" w:rsidRPr="00C160C7">
        <w:rPr>
          <w:color w:val="000000"/>
          <w:sz w:val="30"/>
          <w:szCs w:val="30"/>
        </w:rPr>
        <w:t>)</w:t>
      </w:r>
      <w:r w:rsidRPr="00C160C7">
        <w:rPr>
          <w:color w:val="000000"/>
          <w:sz w:val="30"/>
          <w:szCs w:val="30"/>
        </w:rPr>
        <w:t xml:space="preserve"> </w:t>
      </w:r>
      <w:r w:rsidR="007B4BC0" w:rsidRPr="00C160C7">
        <w:rPr>
          <w:color w:val="000000"/>
          <w:sz w:val="30"/>
          <w:szCs w:val="30"/>
        </w:rPr>
        <w:t xml:space="preserve">промышленной </w:t>
      </w:r>
      <w:r w:rsidRPr="00C160C7">
        <w:rPr>
          <w:color w:val="000000"/>
          <w:sz w:val="30"/>
          <w:szCs w:val="30"/>
        </w:rPr>
        <w:t xml:space="preserve">продукции </w:t>
      </w:r>
      <w:r w:rsidRPr="00037258">
        <w:rPr>
          <w:b/>
          <w:color w:val="000000"/>
          <w:sz w:val="30"/>
          <w:szCs w:val="30"/>
        </w:rPr>
        <w:t xml:space="preserve">без учета </w:t>
      </w:r>
      <w:r w:rsidRPr="00037258">
        <w:rPr>
          <w:b/>
          <w:bCs/>
          <w:color w:val="000000"/>
          <w:sz w:val="30"/>
          <w:szCs w:val="30"/>
        </w:rPr>
        <w:t xml:space="preserve">стоимости </w:t>
      </w:r>
      <w:r w:rsidRPr="00037258">
        <w:rPr>
          <w:b/>
          <w:color w:val="000000"/>
          <w:sz w:val="30"/>
          <w:szCs w:val="30"/>
        </w:rPr>
        <w:t>переработанного</w:t>
      </w:r>
      <w:r w:rsidRPr="00037258">
        <w:rPr>
          <w:b/>
          <w:bCs/>
          <w:color w:val="000000"/>
          <w:sz w:val="30"/>
          <w:szCs w:val="30"/>
        </w:rPr>
        <w:t xml:space="preserve"> давальческого сырья</w:t>
      </w:r>
      <w:r w:rsidRPr="00037258">
        <w:rPr>
          <w:b/>
          <w:color w:val="000000"/>
          <w:sz w:val="30"/>
          <w:szCs w:val="30"/>
        </w:rPr>
        <w:t>.</w:t>
      </w:r>
    </w:p>
    <w:p w:rsidR="00FB04E6" w:rsidRPr="005B5958" w:rsidRDefault="00FB04E6" w:rsidP="00C6287F">
      <w:pPr>
        <w:ind w:firstLine="709"/>
        <w:jc w:val="both"/>
        <w:rPr>
          <w:b/>
          <w:color w:val="000000"/>
          <w:spacing w:val="-2"/>
          <w:sz w:val="30"/>
          <w:szCs w:val="30"/>
        </w:rPr>
      </w:pPr>
      <w:r w:rsidRPr="005B5958">
        <w:rPr>
          <w:b/>
          <w:color w:val="000000"/>
          <w:spacing w:val="-2"/>
          <w:sz w:val="30"/>
          <w:szCs w:val="30"/>
        </w:rPr>
        <w:t xml:space="preserve">Данные об оказанных услугах </w:t>
      </w:r>
      <w:r w:rsidR="007B4BC0" w:rsidRPr="005B5958">
        <w:rPr>
          <w:b/>
          <w:color w:val="000000"/>
          <w:spacing w:val="-2"/>
          <w:sz w:val="30"/>
          <w:szCs w:val="30"/>
        </w:rPr>
        <w:t xml:space="preserve">промышленного характера </w:t>
      </w:r>
      <w:r w:rsidRPr="005B5958">
        <w:rPr>
          <w:b/>
          <w:color w:val="000000"/>
          <w:spacing w:val="-2"/>
          <w:sz w:val="30"/>
          <w:szCs w:val="30"/>
        </w:rPr>
        <w:t xml:space="preserve">в </w:t>
      </w:r>
      <w:r w:rsidR="00E9441A" w:rsidRPr="005B5958">
        <w:rPr>
          <w:b/>
          <w:color w:val="000000"/>
          <w:spacing w:val="-2"/>
          <w:sz w:val="30"/>
          <w:szCs w:val="30"/>
        </w:rPr>
        <w:t xml:space="preserve">графах </w:t>
      </w:r>
      <w:r w:rsidR="00787097" w:rsidRPr="005B5958">
        <w:rPr>
          <w:b/>
          <w:color w:val="000000"/>
          <w:spacing w:val="-2"/>
          <w:sz w:val="30"/>
          <w:szCs w:val="30"/>
        </w:rPr>
        <w:t xml:space="preserve">4 и 5 </w:t>
      </w:r>
      <w:r w:rsidRPr="005B5958">
        <w:rPr>
          <w:b/>
          <w:color w:val="000000"/>
          <w:spacing w:val="-2"/>
          <w:sz w:val="30"/>
          <w:szCs w:val="30"/>
        </w:rPr>
        <w:t>отражаются без учета стоимости переработанного давальческого сырья.</w:t>
      </w:r>
    </w:p>
    <w:p w:rsidR="00BC3795" w:rsidRPr="00C160C7" w:rsidRDefault="00BC3795" w:rsidP="00C6287F">
      <w:pPr>
        <w:autoSpaceDE w:val="0"/>
        <w:autoSpaceDN w:val="0"/>
        <w:adjustRightInd w:val="0"/>
        <w:ind w:firstLine="709"/>
        <w:jc w:val="both"/>
        <w:outlineLvl w:val="1"/>
        <w:rPr>
          <w:color w:val="000000"/>
          <w:sz w:val="30"/>
          <w:szCs w:val="30"/>
        </w:rPr>
      </w:pPr>
      <w:r w:rsidRPr="00C160C7">
        <w:rPr>
          <w:color w:val="000000"/>
          <w:sz w:val="30"/>
          <w:szCs w:val="30"/>
        </w:rPr>
        <w:t xml:space="preserve">В графы </w:t>
      </w:r>
      <w:r w:rsidR="00787097" w:rsidRPr="00C160C7">
        <w:rPr>
          <w:color w:val="000000"/>
          <w:sz w:val="30"/>
          <w:szCs w:val="30"/>
        </w:rPr>
        <w:t xml:space="preserve">4 и 5 </w:t>
      </w:r>
      <w:r w:rsidRPr="00C160C7">
        <w:rPr>
          <w:color w:val="000000"/>
          <w:sz w:val="30"/>
          <w:szCs w:val="30"/>
        </w:rPr>
        <w:t xml:space="preserve">включается стоимость </w:t>
      </w:r>
      <w:r w:rsidR="007B4BC0" w:rsidRPr="00C160C7">
        <w:rPr>
          <w:color w:val="000000"/>
          <w:sz w:val="30"/>
          <w:szCs w:val="30"/>
        </w:rPr>
        <w:t xml:space="preserve">промышленной </w:t>
      </w:r>
      <w:r w:rsidRPr="00C160C7">
        <w:rPr>
          <w:color w:val="000000"/>
          <w:sz w:val="30"/>
          <w:szCs w:val="30"/>
        </w:rPr>
        <w:t>продукции, принятой покупателем, которая находится на ответственном хранении в организации по независящим от нее причинам и оформлена соответствующими документами.</w:t>
      </w:r>
    </w:p>
    <w:p w:rsidR="00965E0D" w:rsidRPr="00C160C7" w:rsidRDefault="00965E0D" w:rsidP="00C6287F">
      <w:pPr>
        <w:widowControl w:val="0"/>
        <w:ind w:firstLine="709"/>
        <w:jc w:val="both"/>
        <w:rPr>
          <w:color w:val="000000"/>
          <w:sz w:val="30"/>
          <w:szCs w:val="30"/>
        </w:rPr>
      </w:pPr>
      <w:r w:rsidRPr="00C160C7">
        <w:rPr>
          <w:color w:val="000000"/>
          <w:sz w:val="30"/>
          <w:szCs w:val="30"/>
        </w:rPr>
        <w:t xml:space="preserve">Продукция, </w:t>
      </w:r>
      <w:r w:rsidRPr="00BF63C1">
        <w:rPr>
          <w:b/>
          <w:color w:val="000000"/>
          <w:sz w:val="30"/>
          <w:szCs w:val="30"/>
        </w:rPr>
        <w:t>поставляемая на экспорт</w:t>
      </w:r>
      <w:r w:rsidRPr="00C160C7">
        <w:rPr>
          <w:color w:val="000000"/>
          <w:sz w:val="30"/>
          <w:szCs w:val="30"/>
        </w:rPr>
        <w:t xml:space="preserve"> в соответствии с заключенными контрактами, включается в графы </w:t>
      </w:r>
      <w:r w:rsidR="00787097" w:rsidRPr="00C160C7">
        <w:rPr>
          <w:color w:val="000000"/>
          <w:sz w:val="30"/>
          <w:szCs w:val="30"/>
        </w:rPr>
        <w:t xml:space="preserve">4 и 5 </w:t>
      </w:r>
      <w:r w:rsidRPr="00C160C7">
        <w:rPr>
          <w:color w:val="000000"/>
          <w:sz w:val="30"/>
          <w:szCs w:val="30"/>
        </w:rPr>
        <w:t xml:space="preserve">по контрактным ценам, пересчитанным в белорусские рубли в соответствии с Национальным стандартом бухгалтерского учета и отчетности, за вычетом налогов и сборов, исчисляемых из выручки, экспортных пошлин и стоимости транспортировки продукции от станции отправления до станции назначения. </w:t>
      </w:r>
    </w:p>
    <w:p w:rsidR="00965E0D" w:rsidRPr="00C160C7" w:rsidRDefault="00965E0D" w:rsidP="00C6287F">
      <w:pPr>
        <w:widowControl w:val="0"/>
        <w:ind w:firstLine="709"/>
        <w:jc w:val="both"/>
        <w:rPr>
          <w:color w:val="000000"/>
          <w:sz w:val="30"/>
          <w:szCs w:val="30"/>
        </w:rPr>
      </w:pPr>
      <w:r w:rsidRPr="00C160C7">
        <w:rPr>
          <w:color w:val="000000"/>
          <w:sz w:val="30"/>
          <w:szCs w:val="30"/>
        </w:rPr>
        <w:t xml:space="preserve">Из контрактной цены не исключаются транспортные расходы по доставке продукции собственного производства до заказчика (покупателя), если доставка осуществляется собственными силами </w:t>
      </w:r>
      <w:r w:rsidRPr="00C160C7">
        <w:rPr>
          <w:color w:val="000000"/>
          <w:sz w:val="30"/>
          <w:szCs w:val="30"/>
        </w:rPr>
        <w:lastRenderedPageBreak/>
        <w:t xml:space="preserve">организации и при этом стоимость доставки не формируется индивидуально под каждый контракт и не выделена в </w:t>
      </w:r>
      <w:r w:rsidR="003C0D69" w:rsidRPr="00C160C7">
        <w:rPr>
          <w:color w:val="000000"/>
          <w:sz w:val="30"/>
          <w:szCs w:val="30"/>
        </w:rPr>
        <w:t xml:space="preserve">первичных </w:t>
      </w:r>
      <w:r w:rsidR="00037FDD" w:rsidRPr="00C160C7">
        <w:rPr>
          <w:color w:val="000000"/>
          <w:sz w:val="30"/>
          <w:szCs w:val="30"/>
        </w:rPr>
        <w:t xml:space="preserve">учетных </w:t>
      </w:r>
      <w:r w:rsidR="003C0D69" w:rsidRPr="00C160C7">
        <w:rPr>
          <w:color w:val="000000"/>
          <w:sz w:val="30"/>
          <w:szCs w:val="30"/>
        </w:rPr>
        <w:t>и</w:t>
      </w:r>
      <w:r w:rsidR="00396C9E" w:rsidRPr="00C160C7">
        <w:rPr>
          <w:color w:val="000000"/>
          <w:sz w:val="30"/>
          <w:szCs w:val="30"/>
        </w:rPr>
        <w:t>ли</w:t>
      </w:r>
      <w:r w:rsidR="003C0D69" w:rsidRPr="00C160C7">
        <w:rPr>
          <w:color w:val="000000"/>
          <w:sz w:val="30"/>
          <w:szCs w:val="30"/>
        </w:rPr>
        <w:t xml:space="preserve"> иных документах </w:t>
      </w:r>
      <w:r w:rsidRPr="00C160C7">
        <w:rPr>
          <w:color w:val="000000"/>
          <w:sz w:val="30"/>
          <w:szCs w:val="30"/>
        </w:rPr>
        <w:t>отдельно.</w:t>
      </w:r>
    </w:p>
    <w:p w:rsidR="00B354CB" w:rsidRPr="00C160C7" w:rsidRDefault="00B354CB" w:rsidP="00C6287F">
      <w:pPr>
        <w:widowControl w:val="0"/>
        <w:ind w:firstLine="709"/>
        <w:jc w:val="both"/>
        <w:rPr>
          <w:color w:val="000000"/>
          <w:sz w:val="30"/>
          <w:szCs w:val="30"/>
        </w:rPr>
      </w:pPr>
      <w:r w:rsidRPr="00C160C7">
        <w:rPr>
          <w:color w:val="000000"/>
          <w:sz w:val="30"/>
          <w:szCs w:val="30"/>
        </w:rPr>
        <w:t xml:space="preserve">Промышленная продукция (услуги промышленного характера), переданная (оказанные) другим юридическим или физическим лицам </w:t>
      </w:r>
      <w:r w:rsidRPr="00BF63C1">
        <w:rPr>
          <w:b/>
          <w:color w:val="000000"/>
          <w:sz w:val="30"/>
          <w:szCs w:val="30"/>
        </w:rPr>
        <w:t>безвозмездно, в пределах организации переданная для дальнейшего использования</w:t>
      </w:r>
      <w:r w:rsidRPr="00C160C7">
        <w:rPr>
          <w:color w:val="000000"/>
          <w:sz w:val="30"/>
          <w:szCs w:val="30"/>
        </w:rPr>
        <w:t xml:space="preserve"> при осуществлении видов экономической деятельности, </w:t>
      </w:r>
      <w:r w:rsidRPr="00C160C7">
        <w:rPr>
          <w:color w:val="000000"/>
          <w:spacing w:val="-2"/>
          <w:sz w:val="30"/>
          <w:szCs w:val="30"/>
        </w:rPr>
        <w:t xml:space="preserve">не включенных в разделы с 05 по 39 ОКРБ 005-2011, </w:t>
      </w:r>
      <w:r w:rsidRPr="00BF63C1">
        <w:rPr>
          <w:b/>
          <w:color w:val="000000"/>
          <w:sz w:val="30"/>
          <w:szCs w:val="30"/>
        </w:rPr>
        <w:t>выданная своим работникам в счет оплаты труда, зачисленная в состав собственных основных средств</w:t>
      </w:r>
      <w:r w:rsidRPr="00C160C7">
        <w:rPr>
          <w:color w:val="000000"/>
          <w:sz w:val="30"/>
          <w:szCs w:val="30"/>
        </w:rPr>
        <w:t>, отражается по средневзвешенной цене отгрузки (их оказания) на аналогичную промышленную продукцию (услуги промышленного характера) за месяц, в котором она была отгружена, а в случае отсутствия отгрузки – по цене последней отгрузки на аналогичную промышленную продукцию (услуги промышленного характера), но не ниже фактической себестоимости.</w:t>
      </w:r>
    </w:p>
    <w:p w:rsidR="00965E0D" w:rsidRPr="00C160C7" w:rsidRDefault="00965E0D"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49</w:t>
      </w:r>
      <w:r w:rsidRPr="00C160C7">
        <w:rPr>
          <w:color w:val="000000"/>
          <w:sz w:val="30"/>
          <w:szCs w:val="30"/>
        </w:rPr>
        <w:t>. </w:t>
      </w:r>
      <w:r w:rsidRPr="00BF63C1">
        <w:rPr>
          <w:b/>
          <w:color w:val="000000"/>
          <w:sz w:val="30"/>
          <w:szCs w:val="30"/>
        </w:rPr>
        <w:t xml:space="preserve">Данные раздела </w:t>
      </w:r>
      <w:r w:rsidRPr="00BF63C1">
        <w:rPr>
          <w:b/>
          <w:color w:val="000000"/>
          <w:sz w:val="30"/>
          <w:szCs w:val="30"/>
          <w:lang w:val="en-US"/>
        </w:rPr>
        <w:t>V</w:t>
      </w:r>
      <w:r w:rsidRPr="00BF63C1">
        <w:rPr>
          <w:b/>
          <w:color w:val="000000"/>
          <w:sz w:val="30"/>
          <w:szCs w:val="30"/>
        </w:rPr>
        <w:t>I</w:t>
      </w:r>
      <w:r w:rsidRPr="00BF63C1">
        <w:rPr>
          <w:b/>
          <w:color w:val="000000"/>
          <w:sz w:val="30"/>
          <w:szCs w:val="30"/>
          <w:lang w:val="en-US"/>
        </w:rPr>
        <w:t>I</w:t>
      </w:r>
      <w:r w:rsidRPr="00BF63C1">
        <w:rPr>
          <w:b/>
          <w:color w:val="000000"/>
          <w:sz w:val="30"/>
          <w:szCs w:val="30"/>
        </w:rPr>
        <w:t xml:space="preserve"> в графах 1</w:t>
      </w:r>
      <w:r w:rsidR="00DD4809" w:rsidRPr="00BF63C1">
        <w:rPr>
          <w:b/>
          <w:color w:val="000000"/>
          <w:sz w:val="30"/>
          <w:szCs w:val="30"/>
        </w:rPr>
        <w:t xml:space="preserve"> и</w:t>
      </w:r>
      <w:r w:rsidRPr="00BF63C1">
        <w:rPr>
          <w:b/>
          <w:color w:val="000000"/>
          <w:sz w:val="30"/>
          <w:szCs w:val="30"/>
        </w:rPr>
        <w:t xml:space="preserve"> 2 отражаются в целых числах; в графах 3, </w:t>
      </w:r>
      <w:r w:rsidR="00787097" w:rsidRPr="00BF63C1">
        <w:rPr>
          <w:b/>
          <w:color w:val="000000"/>
          <w:sz w:val="30"/>
          <w:szCs w:val="30"/>
        </w:rPr>
        <w:t>4</w:t>
      </w:r>
      <w:r w:rsidR="00BF4CD2" w:rsidRPr="00BF63C1">
        <w:rPr>
          <w:b/>
          <w:color w:val="000000"/>
          <w:sz w:val="30"/>
          <w:szCs w:val="30"/>
        </w:rPr>
        <w:t xml:space="preserve"> и </w:t>
      </w:r>
      <w:r w:rsidR="00787097" w:rsidRPr="00BF63C1">
        <w:rPr>
          <w:b/>
          <w:color w:val="000000"/>
          <w:sz w:val="30"/>
          <w:szCs w:val="30"/>
        </w:rPr>
        <w:t>5</w:t>
      </w:r>
      <w:r w:rsidR="00914EBE" w:rsidRPr="00BF63C1">
        <w:rPr>
          <w:b/>
          <w:color w:val="000000"/>
          <w:sz w:val="30"/>
          <w:szCs w:val="30"/>
        </w:rPr>
        <w:t xml:space="preserve"> </w:t>
      </w:r>
      <w:r w:rsidRPr="00BF63C1">
        <w:rPr>
          <w:b/>
          <w:color w:val="000000"/>
          <w:sz w:val="30"/>
          <w:szCs w:val="30"/>
        </w:rPr>
        <w:t>– в тысячах рублей в целых числах</w:t>
      </w:r>
      <w:r w:rsidRPr="00C160C7">
        <w:rPr>
          <w:color w:val="000000"/>
          <w:sz w:val="30"/>
          <w:szCs w:val="30"/>
        </w:rPr>
        <w:t xml:space="preserve">. </w:t>
      </w:r>
    </w:p>
    <w:p w:rsidR="00F12A3D" w:rsidRPr="00C160C7" w:rsidRDefault="00F12A3D" w:rsidP="001C44B4">
      <w:pPr>
        <w:jc w:val="center"/>
        <w:rPr>
          <w:b/>
          <w:color w:val="000000"/>
          <w:sz w:val="30"/>
          <w:szCs w:val="30"/>
        </w:rPr>
      </w:pPr>
    </w:p>
    <w:p w:rsidR="000B3377" w:rsidRPr="00C160C7" w:rsidRDefault="000B3377" w:rsidP="001C44B4">
      <w:pPr>
        <w:jc w:val="center"/>
        <w:rPr>
          <w:b/>
          <w:color w:val="000000"/>
          <w:sz w:val="30"/>
          <w:szCs w:val="30"/>
        </w:rPr>
      </w:pPr>
      <w:r w:rsidRPr="00C160C7">
        <w:rPr>
          <w:b/>
          <w:color w:val="000000"/>
          <w:sz w:val="30"/>
          <w:szCs w:val="30"/>
        </w:rPr>
        <w:t>ГЛАВА 9</w:t>
      </w:r>
    </w:p>
    <w:p w:rsidR="000B3377" w:rsidRPr="00C160C7" w:rsidRDefault="000B3377" w:rsidP="001C44B4">
      <w:pPr>
        <w:jc w:val="center"/>
        <w:rPr>
          <w:b/>
          <w:color w:val="000000"/>
          <w:sz w:val="30"/>
          <w:szCs w:val="30"/>
        </w:rPr>
      </w:pPr>
      <w:r w:rsidRPr="00C160C7">
        <w:rPr>
          <w:b/>
          <w:color w:val="000000"/>
          <w:sz w:val="30"/>
          <w:szCs w:val="30"/>
        </w:rPr>
        <w:t xml:space="preserve">ПОРЯДОК ЗАПОЛНЕНИЯ РАЗДЕЛА </w:t>
      </w:r>
      <w:r w:rsidRPr="00C160C7">
        <w:rPr>
          <w:b/>
          <w:color w:val="000000"/>
          <w:sz w:val="30"/>
          <w:szCs w:val="30"/>
          <w:lang w:val="en-US"/>
        </w:rPr>
        <w:t>V</w:t>
      </w:r>
      <w:r w:rsidRPr="00C160C7">
        <w:rPr>
          <w:b/>
          <w:color w:val="000000"/>
          <w:sz w:val="30"/>
          <w:szCs w:val="30"/>
        </w:rPr>
        <w:t>I</w:t>
      </w:r>
      <w:r w:rsidRPr="00C160C7">
        <w:rPr>
          <w:b/>
          <w:color w:val="000000"/>
          <w:sz w:val="30"/>
          <w:szCs w:val="30"/>
          <w:lang w:val="en-US"/>
        </w:rPr>
        <w:t>II</w:t>
      </w:r>
    </w:p>
    <w:p w:rsidR="000B3377" w:rsidRPr="00C160C7" w:rsidRDefault="000B3377" w:rsidP="001C44B4">
      <w:pPr>
        <w:jc w:val="center"/>
        <w:rPr>
          <w:b/>
          <w:color w:val="000000"/>
          <w:sz w:val="30"/>
          <w:szCs w:val="30"/>
        </w:rPr>
      </w:pPr>
      <w:r w:rsidRPr="00C160C7">
        <w:rPr>
          <w:b/>
          <w:color w:val="000000"/>
          <w:sz w:val="30"/>
          <w:szCs w:val="30"/>
        </w:rPr>
        <w:t>«ОБЪЕМ ПОДРЯДНЫХ РАБОТ»</w:t>
      </w:r>
    </w:p>
    <w:p w:rsidR="000B3377" w:rsidRPr="00C160C7" w:rsidRDefault="000B3377" w:rsidP="001C44B4">
      <w:pPr>
        <w:jc w:val="center"/>
        <w:rPr>
          <w:color w:val="000000"/>
          <w:sz w:val="30"/>
          <w:szCs w:val="30"/>
        </w:rPr>
      </w:pPr>
    </w:p>
    <w:p w:rsidR="00A243E6" w:rsidRPr="005F5524" w:rsidRDefault="004A0FB6" w:rsidP="00C6287F">
      <w:pPr>
        <w:ind w:firstLine="709"/>
        <w:jc w:val="both"/>
        <w:rPr>
          <w:b/>
          <w:color w:val="000000"/>
          <w:sz w:val="30"/>
          <w:szCs w:val="30"/>
        </w:rPr>
      </w:pPr>
      <w:r w:rsidRPr="00C160C7">
        <w:rPr>
          <w:color w:val="000000"/>
          <w:sz w:val="30"/>
          <w:szCs w:val="30"/>
        </w:rPr>
        <w:t>1</w:t>
      </w:r>
      <w:r w:rsidR="00CD7941" w:rsidRPr="00C160C7">
        <w:rPr>
          <w:color w:val="000000"/>
          <w:sz w:val="30"/>
          <w:szCs w:val="30"/>
        </w:rPr>
        <w:t>5</w:t>
      </w:r>
      <w:r w:rsidR="00594362" w:rsidRPr="00C160C7">
        <w:rPr>
          <w:color w:val="000000"/>
          <w:sz w:val="30"/>
          <w:szCs w:val="30"/>
        </w:rPr>
        <w:t>0</w:t>
      </w:r>
      <w:r w:rsidRPr="00C160C7">
        <w:rPr>
          <w:color w:val="000000"/>
          <w:sz w:val="30"/>
          <w:szCs w:val="30"/>
        </w:rPr>
        <w:t>. </w:t>
      </w:r>
      <w:r w:rsidR="00A243E6" w:rsidRPr="005F5524">
        <w:rPr>
          <w:b/>
          <w:color w:val="000000"/>
          <w:sz w:val="30"/>
          <w:szCs w:val="30"/>
        </w:rPr>
        <w:t>Раздел VIII не заполня</w:t>
      </w:r>
      <w:r w:rsidR="00BF4CD2" w:rsidRPr="005F5524">
        <w:rPr>
          <w:b/>
          <w:color w:val="000000"/>
          <w:sz w:val="30"/>
          <w:szCs w:val="30"/>
        </w:rPr>
        <w:t>ю</w:t>
      </w:r>
      <w:r w:rsidR="00A243E6" w:rsidRPr="005F5524">
        <w:rPr>
          <w:b/>
          <w:color w:val="000000"/>
          <w:sz w:val="30"/>
          <w:szCs w:val="30"/>
        </w:rPr>
        <w:t>т организаци</w:t>
      </w:r>
      <w:r w:rsidR="00BF4CD2" w:rsidRPr="005F5524">
        <w:rPr>
          <w:b/>
          <w:color w:val="000000"/>
          <w:sz w:val="30"/>
          <w:szCs w:val="30"/>
        </w:rPr>
        <w:t>и</w:t>
      </w:r>
      <w:r w:rsidR="00A243E6" w:rsidRPr="005F5524">
        <w:rPr>
          <w:b/>
          <w:color w:val="000000"/>
          <w:sz w:val="30"/>
          <w:szCs w:val="30"/>
        </w:rPr>
        <w:t xml:space="preserve">, </w:t>
      </w:r>
      <w:r w:rsidR="00BF4CD2" w:rsidRPr="005F5524">
        <w:rPr>
          <w:b/>
          <w:color w:val="000000"/>
          <w:sz w:val="30"/>
          <w:szCs w:val="30"/>
        </w:rPr>
        <w:t xml:space="preserve">представившие в отчетном году первичные статистические данные </w:t>
      </w:r>
      <w:r w:rsidR="00A243E6" w:rsidRPr="005F5524">
        <w:rPr>
          <w:b/>
          <w:color w:val="000000"/>
          <w:sz w:val="30"/>
          <w:szCs w:val="30"/>
        </w:rPr>
        <w:t>по форме государственной статистической отчетности 12-ис (строительство) «Отчет о выполнении подрядных работ».</w:t>
      </w:r>
    </w:p>
    <w:p w:rsidR="000B3377" w:rsidRPr="00C160C7" w:rsidRDefault="000B3377" w:rsidP="00C6287F">
      <w:pPr>
        <w:ind w:firstLine="709"/>
        <w:jc w:val="both"/>
        <w:rPr>
          <w:strike/>
          <w:color w:val="000000"/>
          <w:sz w:val="30"/>
          <w:szCs w:val="30"/>
        </w:rPr>
      </w:pPr>
      <w:r w:rsidRPr="00C160C7">
        <w:rPr>
          <w:color w:val="000000"/>
          <w:sz w:val="30"/>
          <w:szCs w:val="30"/>
        </w:rPr>
        <w:t>1</w:t>
      </w:r>
      <w:r w:rsidR="004A0FB6" w:rsidRPr="00C160C7">
        <w:rPr>
          <w:color w:val="000000"/>
          <w:sz w:val="30"/>
          <w:szCs w:val="30"/>
        </w:rPr>
        <w:t>5</w:t>
      </w:r>
      <w:r w:rsidR="00594362" w:rsidRPr="00C160C7">
        <w:rPr>
          <w:color w:val="000000"/>
          <w:sz w:val="30"/>
          <w:szCs w:val="30"/>
        </w:rPr>
        <w:t>1</w:t>
      </w:r>
      <w:r w:rsidRPr="00C160C7">
        <w:rPr>
          <w:color w:val="000000"/>
          <w:sz w:val="30"/>
          <w:szCs w:val="30"/>
        </w:rPr>
        <w:t xml:space="preserve">. Раздел VIII заполняется на основании актов сдачи-приемки выполненных строительных и иных специальных монтажных работ по формам согласно приложениям 3-6 к постановлению Министерства архитектуры и строительства Республики Беларусь от 29 апреля </w:t>
      </w:r>
      <w:smartTag w:uri="urn:schemas-microsoft-com:office:smarttags" w:element="metricconverter">
        <w:smartTagPr>
          <w:attr w:name="ProductID" w:val="2011 г"/>
        </w:smartTagPr>
        <w:r w:rsidRPr="00C160C7">
          <w:rPr>
            <w:color w:val="000000"/>
            <w:sz w:val="30"/>
            <w:szCs w:val="30"/>
          </w:rPr>
          <w:t>2011 г</w:t>
        </w:r>
      </w:smartTag>
      <w:r w:rsidRPr="00C160C7">
        <w:rPr>
          <w:color w:val="000000"/>
          <w:sz w:val="30"/>
          <w:szCs w:val="30"/>
        </w:rPr>
        <w:t>. №</w:t>
      </w:r>
      <w:r w:rsidRPr="00C160C7">
        <w:rPr>
          <w:color w:val="000000"/>
          <w:sz w:val="30"/>
          <w:szCs w:val="30"/>
          <w:lang w:val="en-US"/>
        </w:rPr>
        <w:t> </w:t>
      </w:r>
      <w:r w:rsidRPr="00C160C7">
        <w:rPr>
          <w:color w:val="000000"/>
          <w:sz w:val="30"/>
          <w:szCs w:val="30"/>
        </w:rPr>
        <w:t xml:space="preserve">13 «Об установлении форм первичных учетных документов в строительстве» и иных первичных учетных документов, имеющихся на дату представления отчета. </w:t>
      </w:r>
    </w:p>
    <w:p w:rsidR="00FE2BB0" w:rsidRPr="00C160C7" w:rsidRDefault="00163966" w:rsidP="00C6287F">
      <w:pPr>
        <w:ind w:firstLine="709"/>
        <w:jc w:val="both"/>
        <w:rPr>
          <w:color w:val="000000"/>
          <w:spacing w:val="-2"/>
          <w:sz w:val="30"/>
          <w:szCs w:val="30"/>
        </w:rPr>
      </w:pPr>
      <w:r w:rsidRPr="00C160C7">
        <w:rPr>
          <w:color w:val="000000"/>
          <w:spacing w:val="-2"/>
          <w:sz w:val="30"/>
          <w:szCs w:val="30"/>
        </w:rPr>
        <w:t>О</w:t>
      </w:r>
      <w:r w:rsidR="000B3377" w:rsidRPr="00C160C7">
        <w:rPr>
          <w:color w:val="000000"/>
          <w:spacing w:val="-2"/>
          <w:sz w:val="30"/>
          <w:szCs w:val="30"/>
        </w:rPr>
        <w:t>рганизация, осуществляющая расчеты в иностранной валюте, отражает данные об объеме подрядных работ, выполненных собственными силами, пересчитанные в белорусские рубли в соответствии с Национальным стандартом бухгалтерского учета и отчетности</w:t>
      </w:r>
      <w:r w:rsidR="00FE2BB0" w:rsidRPr="00C160C7">
        <w:rPr>
          <w:color w:val="000000"/>
          <w:spacing w:val="-2"/>
          <w:sz w:val="30"/>
          <w:szCs w:val="30"/>
        </w:rPr>
        <w:t>.</w:t>
      </w:r>
      <w:r w:rsidR="000B3377" w:rsidRPr="00C160C7">
        <w:rPr>
          <w:color w:val="000000"/>
          <w:spacing w:val="-2"/>
          <w:sz w:val="30"/>
          <w:szCs w:val="30"/>
        </w:rPr>
        <w:t xml:space="preserve"> </w:t>
      </w:r>
    </w:p>
    <w:p w:rsidR="00C01652" w:rsidRPr="005F5524" w:rsidRDefault="00C01652" w:rsidP="00C6287F">
      <w:pPr>
        <w:widowControl w:val="0"/>
        <w:ind w:firstLine="709"/>
        <w:jc w:val="both"/>
        <w:rPr>
          <w:b/>
          <w:color w:val="000000"/>
          <w:sz w:val="30"/>
          <w:szCs w:val="30"/>
        </w:rPr>
      </w:pPr>
      <w:r w:rsidRPr="005F5524">
        <w:rPr>
          <w:b/>
          <w:color w:val="000000"/>
          <w:sz w:val="30"/>
          <w:szCs w:val="30"/>
        </w:rPr>
        <w:t xml:space="preserve">В разделе VIII также отражается объем подрядных работ, выполненных собственными силами </w:t>
      </w:r>
      <w:r w:rsidR="006914D0" w:rsidRPr="005F5524">
        <w:rPr>
          <w:b/>
          <w:color w:val="000000"/>
          <w:sz w:val="30"/>
          <w:szCs w:val="30"/>
        </w:rPr>
        <w:t xml:space="preserve">организации </w:t>
      </w:r>
      <w:r w:rsidRPr="005F5524">
        <w:rPr>
          <w:b/>
          <w:color w:val="000000"/>
          <w:sz w:val="30"/>
          <w:szCs w:val="30"/>
        </w:rPr>
        <w:t>по договорам строительного подряда за пределами территории Республики Беларусь.</w:t>
      </w:r>
    </w:p>
    <w:p w:rsidR="000B3377" w:rsidRPr="00C160C7" w:rsidRDefault="000B3377" w:rsidP="00C6287F">
      <w:pPr>
        <w:ind w:firstLine="709"/>
        <w:jc w:val="both"/>
        <w:rPr>
          <w:color w:val="000000"/>
          <w:sz w:val="30"/>
          <w:szCs w:val="30"/>
        </w:rPr>
      </w:pPr>
      <w:r w:rsidRPr="00C160C7">
        <w:rPr>
          <w:color w:val="000000"/>
          <w:sz w:val="30"/>
          <w:szCs w:val="30"/>
        </w:rPr>
        <w:lastRenderedPageBreak/>
        <w:t>1</w:t>
      </w:r>
      <w:r w:rsidR="00625057" w:rsidRPr="00C160C7">
        <w:rPr>
          <w:color w:val="000000"/>
          <w:sz w:val="30"/>
          <w:szCs w:val="30"/>
        </w:rPr>
        <w:t>5</w:t>
      </w:r>
      <w:r w:rsidR="00594362" w:rsidRPr="00C160C7">
        <w:rPr>
          <w:color w:val="000000"/>
          <w:sz w:val="30"/>
          <w:szCs w:val="30"/>
        </w:rPr>
        <w:t>2</w:t>
      </w:r>
      <w:r w:rsidRPr="00C160C7">
        <w:rPr>
          <w:color w:val="000000"/>
          <w:sz w:val="30"/>
          <w:szCs w:val="30"/>
        </w:rPr>
        <w:t xml:space="preserve">. В разделе VIII отражаются данные о выполненных собственными силами объемах подрядных работ (без работ, выполненных привлеченными организациями по договору субподряда), классифицируемых по видам экономической деятельности секции F «Строительство» </w:t>
      </w:r>
      <w:r w:rsidR="00BC3082" w:rsidRPr="00C160C7">
        <w:rPr>
          <w:color w:val="000000"/>
          <w:sz w:val="30"/>
          <w:szCs w:val="30"/>
        </w:rPr>
        <w:t>ОКРБ 005-2011</w:t>
      </w:r>
      <w:r w:rsidRPr="00C160C7">
        <w:rPr>
          <w:color w:val="000000"/>
          <w:sz w:val="30"/>
          <w:szCs w:val="30"/>
        </w:rPr>
        <w:t>.</w:t>
      </w:r>
    </w:p>
    <w:p w:rsidR="000B3377" w:rsidRPr="00C160C7" w:rsidRDefault="000B3377" w:rsidP="00C6287F">
      <w:pPr>
        <w:ind w:firstLine="709"/>
        <w:jc w:val="both"/>
        <w:rPr>
          <w:color w:val="000000"/>
          <w:sz w:val="30"/>
          <w:szCs w:val="30"/>
        </w:rPr>
      </w:pPr>
      <w:r w:rsidRPr="00C160C7">
        <w:rPr>
          <w:color w:val="000000"/>
          <w:sz w:val="30"/>
          <w:szCs w:val="30"/>
        </w:rPr>
        <w:t xml:space="preserve">При выполнении подрядных работ с участием субподрядных организаций генеральный подрядчик отражает данные </w:t>
      </w:r>
      <w:r w:rsidRPr="005F5524">
        <w:rPr>
          <w:b/>
          <w:color w:val="000000"/>
          <w:sz w:val="30"/>
          <w:szCs w:val="30"/>
        </w:rPr>
        <w:t>без учета объема работ, выполненных субподрядчиками</w:t>
      </w:r>
      <w:r w:rsidRPr="00C160C7">
        <w:rPr>
          <w:color w:val="000000"/>
          <w:sz w:val="30"/>
          <w:szCs w:val="30"/>
        </w:rPr>
        <w:t>, в свою очередь субподрядные организации самостоятельно отражают выполненные объемы подрядных работ.</w:t>
      </w:r>
    </w:p>
    <w:p w:rsidR="000B3377" w:rsidRPr="00C160C7" w:rsidRDefault="00DB1E94" w:rsidP="00C6287F">
      <w:pPr>
        <w:ind w:firstLine="709"/>
        <w:jc w:val="both"/>
        <w:rPr>
          <w:color w:val="000000"/>
          <w:sz w:val="30"/>
          <w:szCs w:val="30"/>
        </w:rPr>
      </w:pPr>
      <w:r w:rsidRPr="00C160C7">
        <w:rPr>
          <w:color w:val="000000"/>
          <w:sz w:val="30"/>
          <w:szCs w:val="30"/>
        </w:rPr>
        <w:t>15</w:t>
      </w:r>
      <w:r w:rsidR="00594362" w:rsidRPr="00C160C7">
        <w:rPr>
          <w:color w:val="000000"/>
          <w:sz w:val="30"/>
          <w:szCs w:val="30"/>
        </w:rPr>
        <w:t>3</w:t>
      </w:r>
      <w:r w:rsidRPr="00C160C7">
        <w:rPr>
          <w:color w:val="000000"/>
          <w:sz w:val="30"/>
          <w:szCs w:val="30"/>
        </w:rPr>
        <w:t>. </w:t>
      </w:r>
      <w:r w:rsidR="000B3377" w:rsidRPr="005F5524">
        <w:rPr>
          <w:b/>
          <w:color w:val="000000"/>
          <w:sz w:val="30"/>
          <w:szCs w:val="30"/>
        </w:rPr>
        <w:t>По строке 150</w:t>
      </w:r>
      <w:r w:rsidR="000B3377" w:rsidRPr="00C160C7">
        <w:rPr>
          <w:color w:val="000000"/>
          <w:sz w:val="30"/>
          <w:szCs w:val="30"/>
        </w:rPr>
        <w:t xml:space="preserve"> отражается объем:</w:t>
      </w:r>
    </w:p>
    <w:p w:rsidR="000B3377" w:rsidRPr="00C160C7" w:rsidRDefault="000B3377" w:rsidP="00C6287F">
      <w:pPr>
        <w:ind w:firstLine="709"/>
        <w:jc w:val="both"/>
        <w:rPr>
          <w:color w:val="000000"/>
          <w:sz w:val="30"/>
          <w:szCs w:val="30"/>
        </w:rPr>
      </w:pPr>
      <w:r w:rsidRPr="00C160C7">
        <w:rPr>
          <w:color w:val="000000"/>
          <w:sz w:val="30"/>
          <w:szCs w:val="30"/>
        </w:rPr>
        <w:t>подрядных работ, выполненных собственными силами по договорам (контрактам) строительного подряда (</w:t>
      </w:r>
      <w:r w:rsidRPr="005F5524">
        <w:rPr>
          <w:color w:val="000000"/>
          <w:sz w:val="30"/>
          <w:szCs w:val="30"/>
          <w:u w:val="single"/>
        </w:rPr>
        <w:t>далее – договор строительного подряда</w:t>
      </w:r>
      <w:r w:rsidRPr="00C160C7">
        <w:rPr>
          <w:color w:val="000000"/>
          <w:sz w:val="30"/>
          <w:szCs w:val="30"/>
        </w:rPr>
        <w:t>) за счет всех источников финансирования;</w:t>
      </w:r>
    </w:p>
    <w:p w:rsidR="000B3377" w:rsidRPr="00C160C7" w:rsidRDefault="000B3377" w:rsidP="00C6287F">
      <w:pPr>
        <w:ind w:firstLine="709"/>
        <w:jc w:val="both"/>
        <w:rPr>
          <w:color w:val="000000"/>
          <w:sz w:val="30"/>
          <w:szCs w:val="30"/>
        </w:rPr>
      </w:pPr>
      <w:r w:rsidRPr="00C160C7">
        <w:rPr>
          <w:color w:val="000000"/>
          <w:sz w:val="30"/>
          <w:szCs w:val="30"/>
        </w:rPr>
        <w:t>работ, выполненных организациями на автомобильных дорогах общего пользования, на внутренних водных путях общего пользования, на объектах коммунального хозяйства, принадлежащих им на праве хозяйственного ведения, на объектах жилищного фонда за счет средств республиканского, местн</w:t>
      </w:r>
      <w:r w:rsidR="00902B2F" w:rsidRPr="00C160C7">
        <w:rPr>
          <w:color w:val="000000"/>
          <w:sz w:val="30"/>
          <w:szCs w:val="30"/>
        </w:rPr>
        <w:t>ых</w:t>
      </w:r>
      <w:r w:rsidRPr="00C160C7">
        <w:rPr>
          <w:color w:val="000000"/>
          <w:sz w:val="30"/>
          <w:szCs w:val="30"/>
        </w:rPr>
        <w:t xml:space="preserve"> бюджетов и отчислений на капитальный ремонт;</w:t>
      </w:r>
    </w:p>
    <w:p w:rsidR="00D30AE7" w:rsidRPr="00C160C7" w:rsidRDefault="000B3377" w:rsidP="00C6287F">
      <w:pPr>
        <w:widowControl w:val="0"/>
        <w:ind w:firstLine="709"/>
        <w:jc w:val="both"/>
        <w:rPr>
          <w:color w:val="000000"/>
          <w:sz w:val="30"/>
          <w:szCs w:val="30"/>
        </w:rPr>
      </w:pPr>
      <w:r w:rsidRPr="00C160C7">
        <w:rPr>
          <w:color w:val="000000"/>
          <w:sz w:val="30"/>
          <w:szCs w:val="30"/>
        </w:rPr>
        <w:t xml:space="preserve">работ, выполненных при строительстве собственных объектов </w:t>
      </w:r>
      <w:r w:rsidR="00D30AE7" w:rsidRPr="00C160C7">
        <w:rPr>
          <w:color w:val="000000"/>
          <w:sz w:val="30"/>
          <w:szCs w:val="30"/>
        </w:rPr>
        <w:t>и объектов на продажу организацией строительства.</w:t>
      </w:r>
    </w:p>
    <w:p w:rsidR="000B3377" w:rsidRPr="00C160C7" w:rsidRDefault="000B3377" w:rsidP="00C6287F">
      <w:pPr>
        <w:ind w:firstLine="709"/>
        <w:jc w:val="both"/>
        <w:rPr>
          <w:color w:val="000000"/>
          <w:sz w:val="30"/>
          <w:szCs w:val="30"/>
        </w:rPr>
      </w:pPr>
      <w:r w:rsidRPr="00C160C7">
        <w:rPr>
          <w:color w:val="000000"/>
          <w:sz w:val="30"/>
          <w:szCs w:val="30"/>
        </w:rPr>
        <w:t>1</w:t>
      </w:r>
      <w:r w:rsidR="004A0FB6" w:rsidRPr="00C160C7">
        <w:rPr>
          <w:color w:val="000000"/>
          <w:sz w:val="30"/>
          <w:szCs w:val="30"/>
        </w:rPr>
        <w:t>5</w:t>
      </w:r>
      <w:r w:rsidR="00594362" w:rsidRPr="00C160C7">
        <w:rPr>
          <w:color w:val="000000"/>
          <w:sz w:val="30"/>
          <w:szCs w:val="30"/>
        </w:rPr>
        <w:t>4</w:t>
      </w:r>
      <w:r w:rsidR="008301E7" w:rsidRPr="00C160C7">
        <w:rPr>
          <w:color w:val="000000"/>
          <w:sz w:val="30"/>
          <w:szCs w:val="30"/>
        </w:rPr>
        <w:t>.</w:t>
      </w:r>
      <w:r w:rsidRPr="00C160C7">
        <w:rPr>
          <w:color w:val="000000"/>
          <w:sz w:val="30"/>
          <w:szCs w:val="30"/>
        </w:rPr>
        <w:t> </w:t>
      </w:r>
      <w:r w:rsidRPr="004D55EE">
        <w:rPr>
          <w:b/>
          <w:color w:val="000000"/>
          <w:sz w:val="30"/>
          <w:szCs w:val="30"/>
        </w:rPr>
        <w:t>В объем подрядных работ включается</w:t>
      </w:r>
      <w:r w:rsidRPr="00C160C7">
        <w:rPr>
          <w:color w:val="000000"/>
          <w:sz w:val="30"/>
          <w:szCs w:val="30"/>
        </w:rPr>
        <w:t>:</w:t>
      </w:r>
    </w:p>
    <w:p w:rsidR="000B3377" w:rsidRPr="00C160C7" w:rsidRDefault="000B3377" w:rsidP="00C6287F">
      <w:pPr>
        <w:ind w:firstLine="709"/>
        <w:jc w:val="both"/>
        <w:rPr>
          <w:color w:val="000000"/>
          <w:sz w:val="30"/>
          <w:szCs w:val="30"/>
        </w:rPr>
      </w:pPr>
      <w:bookmarkStart w:id="7" w:name="OLE_LINK11"/>
      <w:r w:rsidRPr="00C160C7">
        <w:rPr>
          <w:color w:val="000000"/>
          <w:sz w:val="30"/>
          <w:szCs w:val="30"/>
        </w:rPr>
        <w:t>1</w:t>
      </w:r>
      <w:r w:rsidR="004A0FB6" w:rsidRPr="00C160C7">
        <w:rPr>
          <w:color w:val="000000"/>
          <w:sz w:val="30"/>
          <w:szCs w:val="30"/>
        </w:rPr>
        <w:t>5</w:t>
      </w:r>
      <w:r w:rsidR="00594362" w:rsidRPr="00C160C7">
        <w:rPr>
          <w:color w:val="000000"/>
          <w:sz w:val="30"/>
          <w:szCs w:val="30"/>
        </w:rPr>
        <w:t>4</w:t>
      </w:r>
      <w:r w:rsidRPr="00C160C7">
        <w:rPr>
          <w:color w:val="000000"/>
          <w:sz w:val="30"/>
          <w:szCs w:val="30"/>
        </w:rPr>
        <w:t>.1.</w:t>
      </w:r>
      <w:r w:rsidRPr="00C160C7">
        <w:rPr>
          <w:color w:val="000000"/>
          <w:sz w:val="30"/>
          <w:szCs w:val="30"/>
          <w:lang w:val="en-US"/>
        </w:rPr>
        <w:t> </w:t>
      </w:r>
      <w:bookmarkEnd w:id="7"/>
      <w:r w:rsidRPr="00C160C7">
        <w:rPr>
          <w:color w:val="000000"/>
          <w:sz w:val="30"/>
          <w:szCs w:val="30"/>
        </w:rPr>
        <w:t xml:space="preserve">стоимость строительных и монтажных работ (возведение, реконструкция, модернизация, реставрация); </w:t>
      </w:r>
    </w:p>
    <w:p w:rsidR="000B3377" w:rsidRPr="00C160C7" w:rsidRDefault="000B3377" w:rsidP="00C6287F">
      <w:pPr>
        <w:ind w:firstLine="709"/>
        <w:jc w:val="both"/>
        <w:rPr>
          <w:color w:val="000000"/>
          <w:sz w:val="30"/>
          <w:szCs w:val="30"/>
        </w:rPr>
      </w:pPr>
      <w:r w:rsidRPr="00C160C7">
        <w:rPr>
          <w:color w:val="000000"/>
          <w:sz w:val="30"/>
          <w:szCs w:val="30"/>
        </w:rPr>
        <w:t>1</w:t>
      </w:r>
      <w:r w:rsidR="004A0FB6" w:rsidRPr="00C160C7">
        <w:rPr>
          <w:color w:val="000000"/>
          <w:sz w:val="30"/>
          <w:szCs w:val="30"/>
        </w:rPr>
        <w:t>5</w:t>
      </w:r>
      <w:r w:rsidR="00594362" w:rsidRPr="00C160C7">
        <w:rPr>
          <w:color w:val="000000"/>
          <w:sz w:val="30"/>
          <w:szCs w:val="30"/>
        </w:rPr>
        <w:t>4</w:t>
      </w:r>
      <w:r w:rsidRPr="00C160C7">
        <w:rPr>
          <w:color w:val="000000"/>
          <w:sz w:val="30"/>
          <w:szCs w:val="30"/>
        </w:rPr>
        <w:t>.2.</w:t>
      </w:r>
      <w:r w:rsidRPr="00C160C7">
        <w:rPr>
          <w:color w:val="000000"/>
          <w:sz w:val="30"/>
          <w:szCs w:val="30"/>
          <w:lang w:val="en-US"/>
        </w:rPr>
        <w:t> </w:t>
      </w:r>
      <w:r w:rsidRPr="00C160C7">
        <w:rPr>
          <w:color w:val="000000"/>
          <w:sz w:val="30"/>
          <w:szCs w:val="30"/>
        </w:rPr>
        <w:t>стоимость работ по капитальному и текущему ремонту зданий и сооружений;</w:t>
      </w:r>
    </w:p>
    <w:p w:rsidR="000B3377" w:rsidRPr="00C160C7" w:rsidRDefault="000B3377" w:rsidP="00C6287F">
      <w:pPr>
        <w:ind w:firstLine="709"/>
        <w:jc w:val="both"/>
        <w:rPr>
          <w:color w:val="000000"/>
          <w:sz w:val="30"/>
          <w:szCs w:val="30"/>
        </w:rPr>
      </w:pPr>
      <w:r w:rsidRPr="00C160C7">
        <w:rPr>
          <w:color w:val="000000"/>
          <w:sz w:val="30"/>
          <w:szCs w:val="30"/>
        </w:rPr>
        <w:t>1</w:t>
      </w:r>
      <w:r w:rsidR="004A0FB6" w:rsidRPr="00C160C7">
        <w:rPr>
          <w:color w:val="000000"/>
          <w:sz w:val="30"/>
          <w:szCs w:val="30"/>
        </w:rPr>
        <w:t>5</w:t>
      </w:r>
      <w:r w:rsidR="00594362" w:rsidRPr="00C160C7">
        <w:rPr>
          <w:color w:val="000000"/>
          <w:sz w:val="30"/>
          <w:szCs w:val="30"/>
        </w:rPr>
        <w:t>4</w:t>
      </w:r>
      <w:r w:rsidRPr="00C160C7">
        <w:rPr>
          <w:color w:val="000000"/>
          <w:sz w:val="30"/>
          <w:szCs w:val="30"/>
        </w:rPr>
        <w:t>.3.</w:t>
      </w:r>
      <w:r w:rsidRPr="00C160C7">
        <w:rPr>
          <w:color w:val="000000"/>
          <w:sz w:val="30"/>
          <w:szCs w:val="30"/>
          <w:lang w:val="en-US"/>
        </w:rPr>
        <w:t> </w:t>
      </w:r>
      <w:r w:rsidRPr="00C160C7">
        <w:rPr>
          <w:color w:val="000000"/>
          <w:sz w:val="30"/>
          <w:szCs w:val="30"/>
        </w:rPr>
        <w:t>стоимость работ по монтажу и установке оборудования (включая пусконаладочные работы), несущего функциональную нагрузку в зданиях и на других строительных объектах и необходимого для их эксплуатации, а также систем, обеспечивающих функционирование зданий и других строительных объектов, в том числе электрических, водопроводных систем, систем водо-, газоснабжения, канализации, систем отопления, вентиляции и кондиционирования воздуха, лифтов, тепловой, звуковой и вибрационной изоляции и тому подобных;</w:t>
      </w:r>
    </w:p>
    <w:p w:rsidR="000B3377" w:rsidRPr="00C160C7" w:rsidRDefault="000B3377" w:rsidP="00C6287F">
      <w:pPr>
        <w:ind w:firstLine="709"/>
        <w:jc w:val="both"/>
        <w:rPr>
          <w:color w:val="000000"/>
          <w:sz w:val="30"/>
          <w:szCs w:val="30"/>
        </w:rPr>
      </w:pPr>
      <w:r w:rsidRPr="00C160C7">
        <w:rPr>
          <w:color w:val="000000"/>
          <w:sz w:val="30"/>
          <w:szCs w:val="30"/>
        </w:rPr>
        <w:t>1</w:t>
      </w:r>
      <w:r w:rsidR="004A0FB6" w:rsidRPr="00C160C7">
        <w:rPr>
          <w:color w:val="000000"/>
          <w:sz w:val="30"/>
          <w:szCs w:val="30"/>
        </w:rPr>
        <w:t>5</w:t>
      </w:r>
      <w:r w:rsidR="00594362" w:rsidRPr="00C160C7">
        <w:rPr>
          <w:color w:val="000000"/>
          <w:sz w:val="30"/>
          <w:szCs w:val="30"/>
        </w:rPr>
        <w:t>4</w:t>
      </w:r>
      <w:r w:rsidRPr="00C160C7">
        <w:rPr>
          <w:color w:val="000000"/>
          <w:sz w:val="30"/>
          <w:szCs w:val="30"/>
        </w:rPr>
        <w:t>.4.</w:t>
      </w:r>
      <w:r w:rsidRPr="00C160C7">
        <w:rPr>
          <w:color w:val="000000"/>
          <w:sz w:val="30"/>
          <w:szCs w:val="30"/>
          <w:lang w:val="en-US"/>
        </w:rPr>
        <w:t> </w:t>
      </w:r>
      <w:r w:rsidRPr="00C160C7">
        <w:rPr>
          <w:color w:val="000000"/>
          <w:sz w:val="30"/>
          <w:szCs w:val="30"/>
        </w:rPr>
        <w:t>стоимость других работ:</w:t>
      </w:r>
    </w:p>
    <w:p w:rsidR="000B3377" w:rsidRPr="00C160C7" w:rsidRDefault="000B3377" w:rsidP="00C6287F">
      <w:pPr>
        <w:widowControl w:val="0"/>
        <w:ind w:firstLine="709"/>
        <w:jc w:val="both"/>
        <w:rPr>
          <w:color w:val="000000"/>
          <w:sz w:val="30"/>
          <w:szCs w:val="30"/>
        </w:rPr>
      </w:pPr>
      <w:r w:rsidRPr="00C160C7">
        <w:rPr>
          <w:color w:val="000000"/>
          <w:sz w:val="30"/>
          <w:szCs w:val="30"/>
        </w:rPr>
        <w:t>по подготовке строительного участка, разборке и сносу зданий и сооружений;</w:t>
      </w:r>
    </w:p>
    <w:p w:rsidR="000B3377" w:rsidRPr="00C160C7" w:rsidRDefault="000B3377" w:rsidP="00C6287F">
      <w:pPr>
        <w:widowControl w:val="0"/>
        <w:ind w:firstLine="709"/>
        <w:jc w:val="both"/>
        <w:rPr>
          <w:color w:val="000000"/>
          <w:sz w:val="30"/>
          <w:szCs w:val="30"/>
        </w:rPr>
      </w:pPr>
      <w:r w:rsidRPr="00C160C7">
        <w:rPr>
          <w:color w:val="000000"/>
          <w:sz w:val="30"/>
          <w:szCs w:val="30"/>
        </w:rPr>
        <w:t>по разведочному бурению и взятию образцов породы для строительных, геологических и аналогичных исследований;</w:t>
      </w:r>
    </w:p>
    <w:p w:rsidR="000B3377" w:rsidRPr="00C160C7" w:rsidRDefault="000B3377" w:rsidP="00C6287F">
      <w:pPr>
        <w:widowControl w:val="0"/>
        <w:ind w:firstLine="709"/>
        <w:jc w:val="both"/>
        <w:rPr>
          <w:color w:val="000000"/>
          <w:sz w:val="30"/>
          <w:szCs w:val="30"/>
        </w:rPr>
      </w:pPr>
      <w:r w:rsidRPr="00C160C7">
        <w:rPr>
          <w:color w:val="000000"/>
          <w:sz w:val="30"/>
          <w:szCs w:val="30"/>
        </w:rPr>
        <w:t xml:space="preserve">по возведению зданий и сооружений из сборных конструкций на месте ведения работ, строительству временных зданий и сооружений, а </w:t>
      </w:r>
      <w:r w:rsidRPr="00C160C7">
        <w:rPr>
          <w:color w:val="000000"/>
          <w:sz w:val="30"/>
          <w:szCs w:val="30"/>
        </w:rPr>
        <w:lastRenderedPageBreak/>
        <w:t>также строительству завершенных зданий и сооружений из готовых блочных конструкций или элементов собственного производства;</w:t>
      </w:r>
    </w:p>
    <w:p w:rsidR="000B3377" w:rsidRPr="00C160C7" w:rsidRDefault="000B3377" w:rsidP="00C6287F">
      <w:pPr>
        <w:widowControl w:val="0"/>
        <w:ind w:firstLine="709"/>
        <w:jc w:val="both"/>
        <w:rPr>
          <w:color w:val="000000"/>
          <w:spacing w:val="-2"/>
          <w:sz w:val="30"/>
          <w:szCs w:val="30"/>
        </w:rPr>
      </w:pPr>
      <w:r w:rsidRPr="00C160C7">
        <w:rPr>
          <w:color w:val="000000"/>
          <w:spacing w:val="-2"/>
          <w:sz w:val="30"/>
          <w:szCs w:val="30"/>
        </w:rPr>
        <w:t>по разметке краской проезжей части дорог и автомобильных стоянок;</w:t>
      </w:r>
    </w:p>
    <w:p w:rsidR="000B3377" w:rsidRPr="00C160C7" w:rsidRDefault="000B3377" w:rsidP="00C6287F">
      <w:pPr>
        <w:widowControl w:val="0"/>
        <w:ind w:firstLine="709"/>
        <w:jc w:val="both"/>
        <w:rPr>
          <w:color w:val="000000"/>
          <w:sz w:val="30"/>
          <w:szCs w:val="30"/>
        </w:rPr>
      </w:pPr>
      <w:r w:rsidRPr="00C160C7">
        <w:rPr>
          <w:color w:val="000000"/>
          <w:sz w:val="30"/>
          <w:szCs w:val="30"/>
        </w:rPr>
        <w:t>по установке защитных дорожных ограждений, дорожных знаков;</w:t>
      </w:r>
    </w:p>
    <w:p w:rsidR="000B3377" w:rsidRPr="00C160C7" w:rsidRDefault="000B3377" w:rsidP="00C6287F">
      <w:pPr>
        <w:widowControl w:val="0"/>
        <w:ind w:firstLine="709"/>
        <w:jc w:val="both"/>
        <w:rPr>
          <w:color w:val="000000"/>
          <w:sz w:val="30"/>
          <w:szCs w:val="30"/>
        </w:rPr>
      </w:pPr>
      <w:r w:rsidRPr="00C160C7">
        <w:rPr>
          <w:color w:val="000000"/>
          <w:sz w:val="30"/>
          <w:szCs w:val="30"/>
        </w:rPr>
        <w:t>по проходке шахтных стволов;</w:t>
      </w:r>
    </w:p>
    <w:p w:rsidR="000B3377" w:rsidRPr="00C160C7" w:rsidRDefault="000B3377" w:rsidP="00C6287F">
      <w:pPr>
        <w:widowControl w:val="0"/>
        <w:ind w:firstLine="709"/>
        <w:jc w:val="both"/>
        <w:rPr>
          <w:color w:val="000000"/>
          <w:sz w:val="30"/>
          <w:szCs w:val="30"/>
        </w:rPr>
      </w:pPr>
      <w:r w:rsidRPr="00C160C7">
        <w:rPr>
          <w:color w:val="000000"/>
          <w:sz w:val="30"/>
          <w:szCs w:val="30"/>
        </w:rPr>
        <w:t>по бурению водяных скважин;</w:t>
      </w:r>
    </w:p>
    <w:p w:rsidR="000B3377" w:rsidRPr="00C160C7" w:rsidRDefault="000B3377" w:rsidP="00C6287F">
      <w:pPr>
        <w:widowControl w:val="0"/>
        <w:ind w:firstLine="709"/>
        <w:jc w:val="both"/>
        <w:rPr>
          <w:color w:val="000000"/>
          <w:sz w:val="30"/>
          <w:szCs w:val="30"/>
        </w:rPr>
      </w:pPr>
      <w:r w:rsidRPr="00C160C7">
        <w:rPr>
          <w:color w:val="000000"/>
          <w:sz w:val="30"/>
          <w:szCs w:val="30"/>
        </w:rPr>
        <w:t>по благоустройству, уборке и очистке территории по завершении строительства;</w:t>
      </w:r>
    </w:p>
    <w:p w:rsidR="000B3377" w:rsidRPr="00C160C7" w:rsidRDefault="000B3377" w:rsidP="00C6287F">
      <w:pPr>
        <w:widowControl w:val="0"/>
        <w:ind w:firstLine="709"/>
        <w:jc w:val="both"/>
        <w:rPr>
          <w:color w:val="000000"/>
          <w:sz w:val="30"/>
          <w:szCs w:val="30"/>
        </w:rPr>
      </w:pPr>
      <w:r w:rsidRPr="00C160C7">
        <w:rPr>
          <w:color w:val="000000"/>
          <w:sz w:val="30"/>
          <w:szCs w:val="30"/>
        </w:rPr>
        <w:t>земляных работ;</w:t>
      </w:r>
    </w:p>
    <w:p w:rsidR="000B3377" w:rsidRPr="00C160C7" w:rsidRDefault="000B3377" w:rsidP="00C6287F">
      <w:pPr>
        <w:widowControl w:val="0"/>
        <w:ind w:firstLine="709"/>
        <w:jc w:val="both"/>
        <w:rPr>
          <w:color w:val="000000"/>
          <w:sz w:val="30"/>
          <w:szCs w:val="30"/>
        </w:rPr>
      </w:pPr>
      <w:r w:rsidRPr="00C160C7">
        <w:rPr>
          <w:color w:val="000000"/>
          <w:sz w:val="30"/>
          <w:szCs w:val="30"/>
        </w:rPr>
        <w:t>взрывных работ;</w:t>
      </w:r>
    </w:p>
    <w:p w:rsidR="000B3377" w:rsidRPr="00C160C7" w:rsidRDefault="000B3377" w:rsidP="00C6287F">
      <w:pPr>
        <w:widowControl w:val="0"/>
        <w:ind w:firstLine="709"/>
        <w:jc w:val="both"/>
        <w:rPr>
          <w:color w:val="000000"/>
          <w:sz w:val="30"/>
          <w:szCs w:val="30"/>
        </w:rPr>
      </w:pPr>
      <w:proofErr w:type="spellStart"/>
      <w:r w:rsidRPr="00C160C7">
        <w:rPr>
          <w:color w:val="000000"/>
          <w:sz w:val="30"/>
          <w:szCs w:val="30"/>
        </w:rPr>
        <w:t>гидронамывных</w:t>
      </w:r>
      <w:proofErr w:type="spellEnd"/>
      <w:r w:rsidRPr="00C160C7">
        <w:rPr>
          <w:color w:val="000000"/>
          <w:sz w:val="30"/>
          <w:szCs w:val="30"/>
        </w:rPr>
        <w:t>, дноочистительных, дноуглубительных и прочих гидротехнических работ.</w:t>
      </w:r>
    </w:p>
    <w:p w:rsidR="000B3377" w:rsidRPr="00C160C7" w:rsidRDefault="000B3377" w:rsidP="00C6287F">
      <w:pPr>
        <w:ind w:firstLine="709"/>
        <w:jc w:val="both"/>
        <w:rPr>
          <w:color w:val="000000"/>
          <w:spacing w:val="-4"/>
          <w:sz w:val="30"/>
          <w:szCs w:val="30"/>
        </w:rPr>
      </w:pPr>
      <w:r w:rsidRPr="00C160C7">
        <w:rPr>
          <w:color w:val="000000"/>
          <w:spacing w:val="-4"/>
          <w:sz w:val="30"/>
          <w:szCs w:val="30"/>
        </w:rPr>
        <w:t>1</w:t>
      </w:r>
      <w:r w:rsidR="004A0FB6" w:rsidRPr="00C160C7">
        <w:rPr>
          <w:color w:val="000000"/>
          <w:spacing w:val="-4"/>
          <w:sz w:val="30"/>
          <w:szCs w:val="30"/>
        </w:rPr>
        <w:t>5</w:t>
      </w:r>
      <w:r w:rsidR="00594362" w:rsidRPr="00C160C7">
        <w:rPr>
          <w:color w:val="000000"/>
          <w:spacing w:val="-4"/>
          <w:sz w:val="30"/>
          <w:szCs w:val="30"/>
        </w:rPr>
        <w:t>5</w:t>
      </w:r>
      <w:r w:rsidRPr="00C160C7">
        <w:rPr>
          <w:color w:val="000000"/>
          <w:spacing w:val="-4"/>
          <w:sz w:val="30"/>
          <w:szCs w:val="30"/>
        </w:rPr>
        <w:t xml:space="preserve">. В стоимость выполненных подрядных работ </w:t>
      </w:r>
      <w:r w:rsidRPr="004D55EE">
        <w:rPr>
          <w:b/>
          <w:color w:val="000000"/>
          <w:spacing w:val="-4"/>
          <w:sz w:val="30"/>
          <w:szCs w:val="30"/>
        </w:rPr>
        <w:t>также включаются дополнительные затраты</w:t>
      </w:r>
      <w:r w:rsidRPr="00C160C7">
        <w:rPr>
          <w:color w:val="000000"/>
          <w:spacing w:val="-4"/>
          <w:sz w:val="30"/>
          <w:szCs w:val="30"/>
        </w:rPr>
        <w:t xml:space="preserve">, связанные с </w:t>
      </w:r>
      <w:r w:rsidR="0033496C" w:rsidRPr="00C160C7">
        <w:rPr>
          <w:color w:val="000000"/>
          <w:spacing w:val="-4"/>
          <w:sz w:val="30"/>
          <w:szCs w:val="30"/>
        </w:rPr>
        <w:t xml:space="preserve">выполнением </w:t>
      </w:r>
      <w:r w:rsidRPr="00C160C7">
        <w:rPr>
          <w:color w:val="000000"/>
          <w:spacing w:val="-4"/>
          <w:sz w:val="30"/>
          <w:szCs w:val="30"/>
        </w:rPr>
        <w:t xml:space="preserve">работ по строительству: </w:t>
      </w:r>
    </w:p>
    <w:p w:rsidR="000B3377" w:rsidRPr="00C160C7" w:rsidRDefault="000B3377" w:rsidP="00C6287F">
      <w:pPr>
        <w:widowControl w:val="0"/>
        <w:ind w:firstLine="709"/>
        <w:jc w:val="both"/>
        <w:rPr>
          <w:color w:val="000000"/>
          <w:sz w:val="30"/>
          <w:szCs w:val="30"/>
        </w:rPr>
      </w:pPr>
      <w:r w:rsidRPr="00C160C7">
        <w:rPr>
          <w:color w:val="000000"/>
          <w:sz w:val="30"/>
          <w:szCs w:val="30"/>
        </w:rPr>
        <w:t xml:space="preserve">налоги и сборы, уплачиваемые подрядчиком в соответствии с законодательством и относимые на себестоимость работ; </w:t>
      </w:r>
    </w:p>
    <w:p w:rsidR="000B3377" w:rsidRPr="00C160C7" w:rsidRDefault="000B3377" w:rsidP="00C6287F">
      <w:pPr>
        <w:widowControl w:val="0"/>
        <w:ind w:firstLine="709"/>
        <w:jc w:val="both"/>
        <w:rPr>
          <w:color w:val="000000"/>
          <w:sz w:val="30"/>
          <w:szCs w:val="30"/>
        </w:rPr>
      </w:pPr>
      <w:r w:rsidRPr="00C160C7">
        <w:rPr>
          <w:color w:val="000000"/>
          <w:sz w:val="30"/>
          <w:szCs w:val="30"/>
        </w:rPr>
        <w:t xml:space="preserve">стоимость материалов заказчика, числящихся у подрядчика на </w:t>
      </w:r>
      <w:proofErr w:type="spellStart"/>
      <w:r w:rsidRPr="00C160C7">
        <w:rPr>
          <w:color w:val="000000"/>
          <w:sz w:val="30"/>
          <w:szCs w:val="30"/>
        </w:rPr>
        <w:t>забалансовом</w:t>
      </w:r>
      <w:proofErr w:type="spellEnd"/>
      <w:r w:rsidRPr="00C160C7">
        <w:rPr>
          <w:color w:val="000000"/>
          <w:sz w:val="30"/>
          <w:szCs w:val="30"/>
        </w:rPr>
        <w:t xml:space="preserve"> счете</w:t>
      </w:r>
      <w:r w:rsidR="006978B6" w:rsidRPr="00C160C7">
        <w:rPr>
          <w:color w:val="000000"/>
          <w:sz w:val="30"/>
          <w:szCs w:val="30"/>
        </w:rPr>
        <w:t xml:space="preserve"> бухгалтерского учета</w:t>
      </w:r>
      <w:r w:rsidRPr="00C160C7">
        <w:rPr>
          <w:color w:val="000000"/>
          <w:sz w:val="30"/>
          <w:szCs w:val="30"/>
        </w:rPr>
        <w:t xml:space="preserve">, если при </w:t>
      </w:r>
      <w:r w:rsidR="0033496C" w:rsidRPr="00C160C7">
        <w:rPr>
          <w:color w:val="000000"/>
          <w:sz w:val="30"/>
          <w:szCs w:val="30"/>
        </w:rPr>
        <w:t xml:space="preserve">выполнении </w:t>
      </w:r>
      <w:r w:rsidRPr="00C160C7">
        <w:rPr>
          <w:color w:val="000000"/>
          <w:sz w:val="30"/>
          <w:szCs w:val="30"/>
        </w:rPr>
        <w:t>работ по строительству подрядчик использовал эти материалы и их стоимость нашла отражение за отчетный год в соответствующих первичных учетных документах;</w:t>
      </w:r>
    </w:p>
    <w:p w:rsidR="000B3377" w:rsidRPr="00C160C7" w:rsidRDefault="000B3377" w:rsidP="00C6287F">
      <w:pPr>
        <w:widowControl w:val="0"/>
        <w:ind w:firstLine="709"/>
        <w:jc w:val="both"/>
        <w:rPr>
          <w:color w:val="000000"/>
          <w:sz w:val="30"/>
          <w:szCs w:val="30"/>
        </w:rPr>
      </w:pPr>
      <w:r w:rsidRPr="00C160C7">
        <w:rPr>
          <w:color w:val="000000"/>
          <w:sz w:val="30"/>
          <w:szCs w:val="30"/>
        </w:rPr>
        <w:t xml:space="preserve">стоимость повторно используемых подрядчиком конструкций, деталей и материалов, полученных от разборки зданий и сооружений, по ценам их возможного использования за вычетом стоимости переработки, необходимой для применения их в производстве; </w:t>
      </w:r>
    </w:p>
    <w:p w:rsidR="000B3377" w:rsidRPr="00C160C7" w:rsidRDefault="000B3377" w:rsidP="00C6287F">
      <w:pPr>
        <w:widowControl w:val="0"/>
        <w:ind w:firstLine="709"/>
        <w:jc w:val="both"/>
        <w:rPr>
          <w:color w:val="000000"/>
          <w:sz w:val="30"/>
          <w:szCs w:val="30"/>
        </w:rPr>
      </w:pPr>
      <w:r w:rsidRPr="00C160C7">
        <w:rPr>
          <w:color w:val="000000"/>
          <w:sz w:val="30"/>
          <w:szCs w:val="30"/>
        </w:rPr>
        <w:t xml:space="preserve">стоимость материалов, произведенных в подсобных производствах и использованных при </w:t>
      </w:r>
      <w:r w:rsidR="0033496C" w:rsidRPr="00C160C7">
        <w:rPr>
          <w:color w:val="000000"/>
          <w:sz w:val="30"/>
          <w:szCs w:val="30"/>
        </w:rPr>
        <w:t xml:space="preserve">выполнении </w:t>
      </w:r>
      <w:r w:rsidRPr="00C160C7">
        <w:rPr>
          <w:color w:val="000000"/>
          <w:sz w:val="30"/>
          <w:szCs w:val="30"/>
        </w:rPr>
        <w:t xml:space="preserve">работ по строительству; </w:t>
      </w:r>
    </w:p>
    <w:p w:rsidR="000B3377" w:rsidRPr="00C160C7" w:rsidRDefault="000B3377" w:rsidP="00C6287F">
      <w:pPr>
        <w:pStyle w:val="20"/>
        <w:spacing w:line="240" w:lineRule="auto"/>
        <w:rPr>
          <w:color w:val="000000"/>
          <w:sz w:val="30"/>
          <w:szCs w:val="30"/>
        </w:rPr>
      </w:pPr>
      <w:r w:rsidRPr="00C160C7">
        <w:rPr>
          <w:color w:val="000000"/>
          <w:sz w:val="30"/>
          <w:szCs w:val="30"/>
        </w:rPr>
        <w:t>другие затраты, связанные с выполнением работ</w:t>
      </w:r>
      <w:r w:rsidR="004F382F" w:rsidRPr="00C160C7">
        <w:rPr>
          <w:color w:val="000000"/>
          <w:sz w:val="30"/>
          <w:szCs w:val="30"/>
        </w:rPr>
        <w:t xml:space="preserve"> по строительству</w:t>
      </w:r>
      <w:r w:rsidRPr="00C160C7">
        <w:rPr>
          <w:color w:val="000000"/>
          <w:sz w:val="30"/>
          <w:szCs w:val="30"/>
        </w:rPr>
        <w:t>.</w:t>
      </w:r>
    </w:p>
    <w:p w:rsidR="000B3377" w:rsidRPr="00C160C7" w:rsidRDefault="000B3377" w:rsidP="00C6287F">
      <w:pPr>
        <w:ind w:firstLine="709"/>
        <w:jc w:val="both"/>
        <w:rPr>
          <w:color w:val="000000"/>
          <w:sz w:val="30"/>
          <w:szCs w:val="30"/>
        </w:rPr>
      </w:pPr>
      <w:r w:rsidRPr="00C160C7">
        <w:rPr>
          <w:color w:val="000000"/>
          <w:sz w:val="30"/>
          <w:szCs w:val="30"/>
        </w:rPr>
        <w:t>1</w:t>
      </w:r>
      <w:r w:rsidR="004A0FB6" w:rsidRPr="00C160C7">
        <w:rPr>
          <w:color w:val="000000"/>
          <w:sz w:val="30"/>
          <w:szCs w:val="30"/>
        </w:rPr>
        <w:t>5</w:t>
      </w:r>
      <w:r w:rsidR="00594362" w:rsidRPr="00C160C7">
        <w:rPr>
          <w:color w:val="000000"/>
          <w:sz w:val="30"/>
          <w:szCs w:val="30"/>
        </w:rPr>
        <w:t>6</w:t>
      </w:r>
      <w:r w:rsidRPr="00C160C7">
        <w:rPr>
          <w:color w:val="000000"/>
          <w:sz w:val="30"/>
          <w:szCs w:val="30"/>
        </w:rPr>
        <w:t>. </w:t>
      </w:r>
      <w:r w:rsidRPr="00C8373D">
        <w:rPr>
          <w:b/>
          <w:color w:val="000000"/>
          <w:sz w:val="30"/>
          <w:szCs w:val="30"/>
        </w:rPr>
        <w:t>Не включаются в стоимость выполненных подрядных работ</w:t>
      </w:r>
      <w:r w:rsidRPr="00C160C7">
        <w:rPr>
          <w:color w:val="000000"/>
          <w:sz w:val="30"/>
          <w:szCs w:val="30"/>
        </w:rPr>
        <w:t>:</w:t>
      </w:r>
    </w:p>
    <w:p w:rsidR="000B3377" w:rsidRPr="00C160C7" w:rsidRDefault="000B3377" w:rsidP="00C6287F">
      <w:pPr>
        <w:pStyle w:val="21"/>
        <w:ind w:firstLine="709"/>
        <w:rPr>
          <w:color w:val="000000"/>
          <w:sz w:val="30"/>
          <w:szCs w:val="30"/>
        </w:rPr>
      </w:pPr>
      <w:r w:rsidRPr="00C160C7">
        <w:rPr>
          <w:color w:val="000000"/>
          <w:sz w:val="30"/>
          <w:szCs w:val="30"/>
        </w:rPr>
        <w:t>авансовые платежи от заказчиков (застройщиков);</w:t>
      </w:r>
    </w:p>
    <w:p w:rsidR="00350F12" w:rsidRPr="00C160C7" w:rsidRDefault="000B3377" w:rsidP="00C8373D">
      <w:pPr>
        <w:pStyle w:val="21"/>
        <w:ind w:firstLine="709"/>
        <w:rPr>
          <w:color w:val="000000"/>
          <w:sz w:val="30"/>
          <w:szCs w:val="30"/>
        </w:rPr>
      </w:pPr>
      <w:r w:rsidRPr="00C160C7">
        <w:rPr>
          <w:color w:val="000000"/>
          <w:sz w:val="30"/>
          <w:szCs w:val="30"/>
        </w:rPr>
        <w:t>налоги, сборы и иные обязательные платежи в республиканский и местные бюджеты, уплачиваемые из выручки от реализации работ (услуг);</w:t>
      </w:r>
    </w:p>
    <w:p w:rsidR="000B3377" w:rsidRPr="00C160C7" w:rsidRDefault="000B3377" w:rsidP="00C6287F">
      <w:pPr>
        <w:widowControl w:val="0"/>
        <w:ind w:firstLine="709"/>
        <w:jc w:val="both"/>
        <w:rPr>
          <w:color w:val="000000"/>
          <w:sz w:val="30"/>
          <w:szCs w:val="30"/>
        </w:rPr>
      </w:pPr>
      <w:r w:rsidRPr="00C160C7">
        <w:rPr>
          <w:color w:val="000000"/>
          <w:sz w:val="30"/>
          <w:szCs w:val="30"/>
        </w:rPr>
        <w:t>стоимость работ по устранению собственного брака и переделкам некачественно выполненных работ;</w:t>
      </w:r>
    </w:p>
    <w:p w:rsidR="000B3377" w:rsidRPr="00C160C7" w:rsidRDefault="000B3377" w:rsidP="00C6287F">
      <w:pPr>
        <w:widowControl w:val="0"/>
        <w:ind w:firstLine="709"/>
        <w:jc w:val="both"/>
        <w:rPr>
          <w:color w:val="000000"/>
          <w:sz w:val="30"/>
          <w:szCs w:val="30"/>
        </w:rPr>
      </w:pPr>
      <w:r w:rsidRPr="00C160C7">
        <w:rPr>
          <w:color w:val="000000"/>
          <w:sz w:val="30"/>
          <w:szCs w:val="30"/>
        </w:rPr>
        <w:t>стоимость монтируемого и ремонтируемого оборудования, а также стоимость приобретенных или изготовленных на стройке деталей для укомплектования оборудования;</w:t>
      </w:r>
    </w:p>
    <w:p w:rsidR="000B3377" w:rsidRPr="00C160C7" w:rsidRDefault="000B3377" w:rsidP="00C6287F">
      <w:pPr>
        <w:widowControl w:val="0"/>
        <w:ind w:firstLine="709"/>
        <w:jc w:val="both"/>
        <w:rPr>
          <w:color w:val="000000"/>
          <w:sz w:val="30"/>
          <w:szCs w:val="30"/>
        </w:rPr>
      </w:pPr>
      <w:r w:rsidRPr="00C160C7">
        <w:rPr>
          <w:color w:val="000000"/>
          <w:sz w:val="30"/>
          <w:szCs w:val="30"/>
        </w:rPr>
        <w:t>стоимость продукции (услуг) подсобных производств организации</w:t>
      </w:r>
      <w:r w:rsidR="00902B2F" w:rsidRPr="00C160C7">
        <w:rPr>
          <w:color w:val="000000"/>
          <w:sz w:val="30"/>
          <w:szCs w:val="30"/>
        </w:rPr>
        <w:t>,</w:t>
      </w:r>
      <w:r w:rsidRPr="00C160C7">
        <w:rPr>
          <w:color w:val="000000"/>
          <w:sz w:val="30"/>
          <w:szCs w:val="30"/>
        </w:rPr>
        <w:t xml:space="preserve"> кроме стоимости материалов, произведенных и использованных </w:t>
      </w:r>
      <w:r w:rsidR="0033496C" w:rsidRPr="00C160C7">
        <w:rPr>
          <w:color w:val="000000"/>
          <w:sz w:val="30"/>
          <w:szCs w:val="30"/>
        </w:rPr>
        <w:t xml:space="preserve">при выполнении </w:t>
      </w:r>
      <w:r w:rsidRPr="00C160C7">
        <w:rPr>
          <w:color w:val="000000"/>
          <w:sz w:val="30"/>
          <w:szCs w:val="30"/>
        </w:rPr>
        <w:t>работ по строительству;</w:t>
      </w:r>
    </w:p>
    <w:p w:rsidR="000B3377" w:rsidRPr="00C160C7" w:rsidRDefault="000B3377" w:rsidP="00C6287F">
      <w:pPr>
        <w:widowControl w:val="0"/>
        <w:ind w:firstLine="709"/>
        <w:jc w:val="both"/>
        <w:rPr>
          <w:color w:val="000000"/>
          <w:sz w:val="30"/>
          <w:szCs w:val="30"/>
        </w:rPr>
      </w:pPr>
      <w:r w:rsidRPr="00C160C7">
        <w:rPr>
          <w:color w:val="000000"/>
          <w:sz w:val="30"/>
          <w:szCs w:val="30"/>
        </w:rPr>
        <w:lastRenderedPageBreak/>
        <w:t xml:space="preserve">стоимость завезенных или заготовленных на строительной площадке деталей, блоков, конструкций и строительных материалов, еще не использованных при </w:t>
      </w:r>
      <w:r w:rsidR="0033496C" w:rsidRPr="00C160C7">
        <w:rPr>
          <w:color w:val="000000"/>
          <w:sz w:val="30"/>
          <w:szCs w:val="30"/>
        </w:rPr>
        <w:t xml:space="preserve">выполнении </w:t>
      </w:r>
      <w:r w:rsidRPr="00C160C7">
        <w:rPr>
          <w:color w:val="000000"/>
          <w:sz w:val="30"/>
          <w:szCs w:val="30"/>
        </w:rPr>
        <w:t>работ по строительству;</w:t>
      </w:r>
    </w:p>
    <w:p w:rsidR="000B3377" w:rsidRPr="00C160C7" w:rsidRDefault="000B3377" w:rsidP="00C6287F">
      <w:pPr>
        <w:widowControl w:val="0"/>
        <w:ind w:firstLine="709"/>
        <w:jc w:val="both"/>
        <w:rPr>
          <w:color w:val="000000"/>
          <w:sz w:val="30"/>
          <w:szCs w:val="30"/>
        </w:rPr>
      </w:pPr>
      <w:r w:rsidRPr="00C160C7">
        <w:rPr>
          <w:color w:val="000000"/>
          <w:sz w:val="30"/>
          <w:szCs w:val="30"/>
        </w:rPr>
        <w:t>затраты на проектно-изыскательские работы;</w:t>
      </w:r>
    </w:p>
    <w:p w:rsidR="000B3377" w:rsidRPr="00C160C7" w:rsidRDefault="000B3377" w:rsidP="00C6287F">
      <w:pPr>
        <w:widowControl w:val="0"/>
        <w:ind w:firstLine="709"/>
        <w:jc w:val="both"/>
        <w:rPr>
          <w:color w:val="000000"/>
          <w:sz w:val="30"/>
          <w:szCs w:val="30"/>
        </w:rPr>
      </w:pPr>
      <w:r w:rsidRPr="00C160C7">
        <w:rPr>
          <w:color w:val="000000"/>
          <w:sz w:val="30"/>
          <w:szCs w:val="30"/>
        </w:rPr>
        <w:t>затраты на монтаж, пуск, наладку и техническое обслуживание технологического, энергетического, подъемно-транспортного, насосно-компрессорного и другого оборудования на месте его постоянной эксплуатации и осуществления производственных процессов;</w:t>
      </w:r>
    </w:p>
    <w:p w:rsidR="000B3377" w:rsidRPr="00C160C7" w:rsidRDefault="000B3377" w:rsidP="00C6287F">
      <w:pPr>
        <w:widowControl w:val="0"/>
        <w:ind w:firstLine="709"/>
        <w:jc w:val="both"/>
        <w:rPr>
          <w:color w:val="000000"/>
          <w:sz w:val="30"/>
          <w:szCs w:val="30"/>
        </w:rPr>
      </w:pPr>
      <w:r w:rsidRPr="00C160C7">
        <w:rPr>
          <w:color w:val="000000"/>
          <w:sz w:val="30"/>
          <w:szCs w:val="30"/>
        </w:rPr>
        <w:t>стоимость работ по монтажу и демонтажу строительных машин и механизмов, выполненных в рамках отдельных договоров строительного подряда для других юридических лиц или с использованием арендованной техники;</w:t>
      </w:r>
    </w:p>
    <w:p w:rsidR="000B3377" w:rsidRPr="00C160C7" w:rsidRDefault="000B3377" w:rsidP="00C6287F">
      <w:pPr>
        <w:widowControl w:val="0"/>
        <w:ind w:firstLine="709"/>
        <w:jc w:val="both"/>
        <w:rPr>
          <w:color w:val="000000"/>
          <w:sz w:val="30"/>
          <w:szCs w:val="30"/>
        </w:rPr>
      </w:pPr>
      <w:r w:rsidRPr="00C160C7">
        <w:rPr>
          <w:color w:val="000000"/>
          <w:sz w:val="30"/>
          <w:szCs w:val="30"/>
        </w:rPr>
        <w:t>стоимость услуг по предоставлению подрядчику машин, механизмов и механизированного инструмента, передвижных мастерских и другого оборудования на условиях аренды;</w:t>
      </w:r>
    </w:p>
    <w:p w:rsidR="000B3377" w:rsidRPr="00C160C7" w:rsidRDefault="000B3377" w:rsidP="00C6287F">
      <w:pPr>
        <w:widowControl w:val="0"/>
        <w:ind w:firstLine="709"/>
        <w:jc w:val="both"/>
        <w:rPr>
          <w:color w:val="000000"/>
          <w:spacing w:val="-4"/>
          <w:sz w:val="30"/>
          <w:szCs w:val="30"/>
        </w:rPr>
      </w:pPr>
      <w:r w:rsidRPr="00C160C7">
        <w:rPr>
          <w:color w:val="000000"/>
          <w:spacing w:val="-4"/>
          <w:sz w:val="30"/>
          <w:szCs w:val="30"/>
        </w:rPr>
        <w:t>стоимость погрузочно-разгрузочных и других работ, выполняемых вне строительной площадки (например, на складах вспомогательных и второстепенных служб организации строительства и для других организаций), а также стоимость работ строительных машин и механизмов в карьерах и на других промышленных, транспортных и иных организациях;</w:t>
      </w:r>
    </w:p>
    <w:p w:rsidR="000B3377" w:rsidRPr="00C160C7" w:rsidRDefault="000B3377" w:rsidP="00C6287F">
      <w:pPr>
        <w:autoSpaceDE w:val="0"/>
        <w:autoSpaceDN w:val="0"/>
        <w:adjustRightInd w:val="0"/>
        <w:ind w:firstLine="709"/>
        <w:jc w:val="both"/>
        <w:rPr>
          <w:color w:val="000000"/>
          <w:sz w:val="30"/>
          <w:szCs w:val="30"/>
        </w:rPr>
      </w:pPr>
      <w:r w:rsidRPr="00C160C7">
        <w:rPr>
          <w:color w:val="000000"/>
          <w:sz w:val="30"/>
          <w:szCs w:val="30"/>
        </w:rPr>
        <w:t xml:space="preserve">стоимость услуг генерального подрядчика, оформленных отдельным актом; </w:t>
      </w:r>
    </w:p>
    <w:p w:rsidR="000B3377" w:rsidRPr="00C160C7" w:rsidRDefault="000B3377" w:rsidP="00C6287F">
      <w:pPr>
        <w:widowControl w:val="0"/>
        <w:ind w:firstLine="709"/>
        <w:jc w:val="both"/>
        <w:rPr>
          <w:color w:val="000000"/>
          <w:sz w:val="30"/>
          <w:szCs w:val="30"/>
        </w:rPr>
      </w:pPr>
      <w:r w:rsidRPr="00C160C7">
        <w:rPr>
          <w:color w:val="000000"/>
          <w:sz w:val="30"/>
          <w:szCs w:val="30"/>
        </w:rPr>
        <w:t>стоимость услуг по управлению строительными проектами;</w:t>
      </w:r>
    </w:p>
    <w:p w:rsidR="000B3377" w:rsidRPr="00C160C7" w:rsidRDefault="000B3377" w:rsidP="00C6287F">
      <w:pPr>
        <w:widowControl w:val="0"/>
        <w:ind w:firstLine="709"/>
        <w:jc w:val="both"/>
        <w:rPr>
          <w:color w:val="000000"/>
          <w:sz w:val="30"/>
          <w:szCs w:val="30"/>
        </w:rPr>
      </w:pPr>
      <w:r w:rsidRPr="00C160C7">
        <w:rPr>
          <w:color w:val="000000"/>
          <w:sz w:val="30"/>
          <w:szCs w:val="30"/>
        </w:rPr>
        <w:t>стоимость архитектурных и инженерных услуг.</w:t>
      </w:r>
    </w:p>
    <w:p w:rsidR="000B3377" w:rsidRPr="00C160C7" w:rsidRDefault="000B3377" w:rsidP="00C6287F">
      <w:pPr>
        <w:ind w:firstLine="709"/>
        <w:jc w:val="both"/>
        <w:rPr>
          <w:color w:val="000000"/>
          <w:sz w:val="30"/>
          <w:szCs w:val="30"/>
        </w:rPr>
      </w:pPr>
      <w:r w:rsidRPr="00C160C7">
        <w:rPr>
          <w:color w:val="000000"/>
          <w:sz w:val="30"/>
          <w:szCs w:val="30"/>
        </w:rPr>
        <w:t>1</w:t>
      </w:r>
      <w:r w:rsidR="00BF4CD2" w:rsidRPr="00C160C7">
        <w:rPr>
          <w:color w:val="000000"/>
          <w:sz w:val="30"/>
          <w:szCs w:val="30"/>
        </w:rPr>
        <w:t>5</w:t>
      </w:r>
      <w:r w:rsidR="00594362" w:rsidRPr="00C160C7">
        <w:rPr>
          <w:color w:val="000000"/>
          <w:sz w:val="30"/>
          <w:szCs w:val="30"/>
        </w:rPr>
        <w:t>7</w:t>
      </w:r>
      <w:r w:rsidRPr="00C160C7">
        <w:rPr>
          <w:color w:val="000000"/>
          <w:sz w:val="30"/>
          <w:szCs w:val="30"/>
        </w:rPr>
        <w:t>. </w:t>
      </w:r>
      <w:r w:rsidRPr="006718DB">
        <w:rPr>
          <w:b/>
          <w:color w:val="000000"/>
          <w:sz w:val="30"/>
          <w:szCs w:val="30"/>
        </w:rPr>
        <w:t xml:space="preserve">Данные раздела </w:t>
      </w:r>
      <w:r w:rsidRPr="006718DB">
        <w:rPr>
          <w:b/>
          <w:color w:val="000000"/>
          <w:sz w:val="30"/>
          <w:szCs w:val="30"/>
          <w:lang w:val="en-US"/>
        </w:rPr>
        <w:t>VIII</w:t>
      </w:r>
      <w:r w:rsidRPr="006718DB">
        <w:rPr>
          <w:b/>
          <w:color w:val="000000"/>
          <w:sz w:val="30"/>
          <w:szCs w:val="30"/>
        </w:rPr>
        <w:t xml:space="preserve"> отражаются в тысячах рублей в целых числах</w:t>
      </w:r>
      <w:r w:rsidRPr="00C160C7">
        <w:rPr>
          <w:color w:val="000000"/>
          <w:sz w:val="30"/>
          <w:szCs w:val="30"/>
        </w:rPr>
        <w:t>.</w:t>
      </w:r>
    </w:p>
    <w:p w:rsidR="00914EBE" w:rsidRPr="00C160C7" w:rsidRDefault="00914EBE" w:rsidP="001C44B4">
      <w:pPr>
        <w:jc w:val="center"/>
        <w:rPr>
          <w:b/>
          <w:color w:val="000000"/>
          <w:sz w:val="30"/>
          <w:szCs w:val="30"/>
        </w:rPr>
      </w:pPr>
    </w:p>
    <w:p w:rsidR="000B3377" w:rsidRPr="00C160C7" w:rsidRDefault="000B3377" w:rsidP="001C44B4">
      <w:pPr>
        <w:jc w:val="center"/>
        <w:rPr>
          <w:b/>
          <w:color w:val="000000"/>
          <w:sz w:val="30"/>
          <w:szCs w:val="30"/>
        </w:rPr>
      </w:pPr>
      <w:r w:rsidRPr="00C160C7">
        <w:rPr>
          <w:b/>
          <w:color w:val="000000"/>
          <w:sz w:val="30"/>
          <w:szCs w:val="30"/>
        </w:rPr>
        <w:t xml:space="preserve">ГЛАВА </w:t>
      </w:r>
      <w:r w:rsidR="00586C89" w:rsidRPr="00C160C7">
        <w:rPr>
          <w:b/>
          <w:color w:val="000000"/>
          <w:sz w:val="30"/>
          <w:szCs w:val="30"/>
        </w:rPr>
        <w:t>10</w:t>
      </w:r>
    </w:p>
    <w:p w:rsidR="000B3377" w:rsidRPr="00C160C7" w:rsidRDefault="000B3377" w:rsidP="001C44B4">
      <w:pPr>
        <w:jc w:val="center"/>
        <w:rPr>
          <w:b/>
          <w:color w:val="000000"/>
          <w:sz w:val="30"/>
          <w:szCs w:val="30"/>
        </w:rPr>
      </w:pPr>
      <w:r w:rsidRPr="00C160C7">
        <w:rPr>
          <w:b/>
          <w:color w:val="000000"/>
          <w:sz w:val="30"/>
          <w:szCs w:val="30"/>
        </w:rPr>
        <w:t>ПОРЯДОК ЗАПОЛНЕНИЯ РАЗДЕЛА</w:t>
      </w:r>
      <w:r w:rsidR="00586C89" w:rsidRPr="00C160C7">
        <w:rPr>
          <w:b/>
          <w:color w:val="000000"/>
          <w:sz w:val="30"/>
          <w:szCs w:val="30"/>
        </w:rPr>
        <w:t xml:space="preserve"> </w:t>
      </w:r>
      <w:r w:rsidR="00586C89" w:rsidRPr="00C160C7">
        <w:rPr>
          <w:b/>
          <w:color w:val="000000"/>
          <w:sz w:val="30"/>
          <w:szCs w:val="30"/>
          <w:lang w:val="en-US"/>
        </w:rPr>
        <w:t>IX</w:t>
      </w:r>
    </w:p>
    <w:p w:rsidR="001614E1" w:rsidRPr="00C160C7" w:rsidRDefault="000B3377" w:rsidP="001C44B4">
      <w:pPr>
        <w:jc w:val="center"/>
        <w:rPr>
          <w:b/>
          <w:color w:val="000000"/>
          <w:sz w:val="30"/>
          <w:szCs w:val="30"/>
        </w:rPr>
      </w:pPr>
      <w:r w:rsidRPr="00C160C7">
        <w:rPr>
          <w:b/>
          <w:color w:val="000000"/>
          <w:sz w:val="30"/>
          <w:szCs w:val="30"/>
        </w:rPr>
        <w:t>«ОСНОВНЫЕ СРЕДСТВА</w:t>
      </w:r>
      <w:r w:rsidR="00DA6C6B" w:rsidRPr="00C160C7">
        <w:rPr>
          <w:b/>
          <w:color w:val="000000"/>
          <w:sz w:val="30"/>
          <w:szCs w:val="30"/>
        </w:rPr>
        <w:t xml:space="preserve"> И НЕМАТЕРИАЛЬНЫЕ АКТИВЫ</w:t>
      </w:r>
      <w:r w:rsidRPr="00C160C7">
        <w:rPr>
          <w:b/>
          <w:color w:val="000000"/>
          <w:sz w:val="30"/>
          <w:szCs w:val="30"/>
        </w:rPr>
        <w:t>»</w:t>
      </w:r>
      <w:r w:rsidR="00A46B8E" w:rsidRPr="00C160C7">
        <w:rPr>
          <w:b/>
          <w:color w:val="000000"/>
          <w:sz w:val="30"/>
          <w:szCs w:val="30"/>
        </w:rPr>
        <w:t xml:space="preserve"> </w:t>
      </w:r>
    </w:p>
    <w:p w:rsidR="000B3377" w:rsidRPr="00C160C7" w:rsidRDefault="000B3377" w:rsidP="001C44B4">
      <w:pPr>
        <w:jc w:val="center"/>
        <w:rPr>
          <w:color w:val="000000"/>
          <w:sz w:val="30"/>
          <w:szCs w:val="30"/>
        </w:rPr>
      </w:pPr>
    </w:p>
    <w:p w:rsidR="000B3377" w:rsidRPr="00C160C7" w:rsidRDefault="007973A6"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58</w:t>
      </w:r>
      <w:r w:rsidR="000B3377" w:rsidRPr="00C160C7">
        <w:rPr>
          <w:color w:val="000000"/>
          <w:sz w:val="30"/>
          <w:szCs w:val="30"/>
        </w:rPr>
        <w:t>. </w:t>
      </w:r>
      <w:r w:rsidR="00FA2F0E" w:rsidRPr="00634244">
        <w:rPr>
          <w:b/>
          <w:color w:val="000000"/>
          <w:sz w:val="30"/>
          <w:szCs w:val="30"/>
        </w:rPr>
        <w:t>По строкам с 100 по 1</w:t>
      </w:r>
      <w:r w:rsidR="00A867B9" w:rsidRPr="00634244">
        <w:rPr>
          <w:b/>
          <w:color w:val="000000"/>
          <w:sz w:val="30"/>
          <w:szCs w:val="30"/>
        </w:rPr>
        <w:t>1</w:t>
      </w:r>
      <w:r w:rsidR="00FA2F0E" w:rsidRPr="00634244">
        <w:rPr>
          <w:b/>
          <w:color w:val="000000"/>
          <w:sz w:val="30"/>
          <w:szCs w:val="30"/>
        </w:rPr>
        <w:t xml:space="preserve">0 </w:t>
      </w:r>
      <w:r w:rsidR="000B3377" w:rsidRPr="00C160C7">
        <w:rPr>
          <w:color w:val="000000"/>
          <w:sz w:val="30"/>
          <w:szCs w:val="30"/>
        </w:rPr>
        <w:t>отражается стоимость основных средств, входящих в состав имущества организации и принадлежащих ей на праве собственности, хозяйственного ведения, оперативного управления, числящихся на счете бухгалтерского учета 01 «Основные средства» (</w:t>
      </w:r>
      <w:r w:rsidR="000B3377" w:rsidRPr="00634244">
        <w:rPr>
          <w:color w:val="000000"/>
          <w:sz w:val="30"/>
          <w:szCs w:val="30"/>
          <w:u w:val="single"/>
        </w:rPr>
        <w:t>далее – счет 01</w:t>
      </w:r>
      <w:r w:rsidR="000B3377" w:rsidRPr="00C160C7">
        <w:rPr>
          <w:color w:val="000000"/>
          <w:sz w:val="30"/>
          <w:szCs w:val="30"/>
        </w:rPr>
        <w:t xml:space="preserve">), а также стоимость основных средств, предоставленных во временное пользование с целью получения дохода, стоимость основных средств, приобретаемых для передачи в </w:t>
      </w:r>
      <w:r w:rsidR="00DB7571" w:rsidRPr="00C160C7">
        <w:rPr>
          <w:color w:val="000000"/>
          <w:sz w:val="30"/>
          <w:szCs w:val="30"/>
        </w:rPr>
        <w:t>финансовую аренду (лизинг)</w:t>
      </w:r>
      <w:r w:rsidR="000B3377" w:rsidRPr="00C160C7">
        <w:rPr>
          <w:color w:val="000000"/>
          <w:sz w:val="30"/>
          <w:szCs w:val="30"/>
        </w:rPr>
        <w:t>, числящихся на счете бухгалтерского учета 03 «Доходные вложения в материальные активы» (</w:t>
      </w:r>
      <w:r w:rsidR="000B3377" w:rsidRPr="00634244">
        <w:rPr>
          <w:color w:val="000000"/>
          <w:sz w:val="30"/>
          <w:szCs w:val="30"/>
          <w:u w:val="single"/>
        </w:rPr>
        <w:t>далее – счет 03</w:t>
      </w:r>
      <w:r w:rsidR="000B3377" w:rsidRPr="00C160C7">
        <w:rPr>
          <w:color w:val="000000"/>
          <w:sz w:val="30"/>
          <w:szCs w:val="30"/>
        </w:rPr>
        <w:t>).</w:t>
      </w:r>
    </w:p>
    <w:p w:rsidR="000B3377" w:rsidRPr="00C160C7" w:rsidRDefault="000B3377" w:rsidP="00C6287F">
      <w:pPr>
        <w:ind w:firstLine="709"/>
        <w:jc w:val="both"/>
        <w:rPr>
          <w:color w:val="000000"/>
          <w:sz w:val="30"/>
          <w:szCs w:val="30"/>
        </w:rPr>
      </w:pPr>
      <w:r w:rsidRPr="00C160C7">
        <w:rPr>
          <w:color w:val="000000"/>
          <w:sz w:val="30"/>
          <w:szCs w:val="30"/>
        </w:rPr>
        <w:t>Стоимость основных средств</w:t>
      </w:r>
      <w:r w:rsidR="00A4123D" w:rsidRPr="00C160C7">
        <w:rPr>
          <w:color w:val="000000"/>
          <w:sz w:val="30"/>
          <w:szCs w:val="30"/>
        </w:rPr>
        <w:t xml:space="preserve">, </w:t>
      </w:r>
      <w:r w:rsidR="00B80EEA" w:rsidRPr="003462D2">
        <w:rPr>
          <w:b/>
          <w:color w:val="000000"/>
          <w:sz w:val="30"/>
          <w:szCs w:val="30"/>
        </w:rPr>
        <w:t>сданных</w:t>
      </w:r>
      <w:r w:rsidR="00A4123D" w:rsidRPr="003462D2">
        <w:rPr>
          <w:b/>
          <w:color w:val="000000"/>
          <w:sz w:val="30"/>
          <w:szCs w:val="30"/>
        </w:rPr>
        <w:t xml:space="preserve"> </w:t>
      </w:r>
      <w:r w:rsidRPr="003462D2">
        <w:rPr>
          <w:b/>
          <w:color w:val="000000"/>
          <w:sz w:val="30"/>
          <w:szCs w:val="30"/>
        </w:rPr>
        <w:t xml:space="preserve">в </w:t>
      </w:r>
      <w:r w:rsidR="00DB7571" w:rsidRPr="003462D2">
        <w:rPr>
          <w:b/>
          <w:color w:val="000000"/>
          <w:sz w:val="30"/>
          <w:szCs w:val="30"/>
        </w:rPr>
        <w:t>финансовую аренду (лизинг</w:t>
      </w:r>
      <w:r w:rsidRPr="003462D2">
        <w:rPr>
          <w:b/>
          <w:color w:val="000000"/>
          <w:sz w:val="30"/>
          <w:szCs w:val="30"/>
        </w:rPr>
        <w:t>)</w:t>
      </w:r>
      <w:r w:rsidRPr="00C160C7">
        <w:rPr>
          <w:color w:val="000000"/>
          <w:sz w:val="30"/>
          <w:szCs w:val="30"/>
        </w:rPr>
        <w:t xml:space="preserve">, включает в раздел </w:t>
      </w:r>
      <w:r w:rsidR="00586C89" w:rsidRPr="00C160C7">
        <w:rPr>
          <w:color w:val="000000"/>
          <w:sz w:val="30"/>
          <w:szCs w:val="30"/>
        </w:rPr>
        <w:t>I</w:t>
      </w:r>
      <w:r w:rsidR="00D12E4D" w:rsidRPr="00C160C7">
        <w:rPr>
          <w:color w:val="000000"/>
          <w:sz w:val="30"/>
          <w:szCs w:val="30"/>
          <w:lang w:val="en-US"/>
        </w:rPr>
        <w:t>X</w:t>
      </w:r>
      <w:r w:rsidRPr="00C160C7">
        <w:rPr>
          <w:color w:val="000000"/>
          <w:sz w:val="30"/>
          <w:szCs w:val="30"/>
        </w:rPr>
        <w:t xml:space="preserve"> организация, у которой они входят в </w:t>
      </w:r>
      <w:r w:rsidRPr="00C160C7">
        <w:rPr>
          <w:color w:val="000000"/>
          <w:sz w:val="30"/>
          <w:szCs w:val="30"/>
        </w:rPr>
        <w:lastRenderedPageBreak/>
        <w:t xml:space="preserve">состав долгосрочных активов (учитываются на балансовом счете бухгалтерского учета). Соответственно, организация, которая учитывает эти основные средства на </w:t>
      </w:r>
      <w:proofErr w:type="spellStart"/>
      <w:r w:rsidRPr="00C160C7">
        <w:rPr>
          <w:color w:val="000000"/>
          <w:sz w:val="30"/>
          <w:szCs w:val="30"/>
        </w:rPr>
        <w:t>забалансовом</w:t>
      </w:r>
      <w:proofErr w:type="spellEnd"/>
      <w:r w:rsidRPr="00C160C7">
        <w:rPr>
          <w:color w:val="000000"/>
          <w:sz w:val="30"/>
          <w:szCs w:val="30"/>
        </w:rPr>
        <w:t xml:space="preserve"> счете бухгалтерского учета, в разделе </w:t>
      </w:r>
      <w:r w:rsidR="002A3E70" w:rsidRPr="00C160C7">
        <w:rPr>
          <w:color w:val="000000"/>
          <w:sz w:val="30"/>
          <w:szCs w:val="30"/>
        </w:rPr>
        <w:t>I</w:t>
      </w:r>
      <w:r w:rsidR="00D12E4D" w:rsidRPr="00C160C7">
        <w:rPr>
          <w:color w:val="000000"/>
          <w:sz w:val="30"/>
          <w:szCs w:val="30"/>
          <w:lang w:val="en-US"/>
        </w:rPr>
        <w:t>X</w:t>
      </w:r>
      <w:r w:rsidRPr="00C160C7">
        <w:rPr>
          <w:color w:val="000000"/>
          <w:sz w:val="30"/>
          <w:szCs w:val="30"/>
        </w:rPr>
        <w:t xml:space="preserve"> их стоимость не отражает. </w:t>
      </w:r>
    </w:p>
    <w:p w:rsidR="000B3377" w:rsidRPr="00C160C7" w:rsidRDefault="00D12E4D" w:rsidP="00C6287F">
      <w:pPr>
        <w:ind w:firstLine="709"/>
        <w:jc w:val="both"/>
        <w:rPr>
          <w:color w:val="000000"/>
          <w:sz w:val="30"/>
          <w:szCs w:val="30"/>
        </w:rPr>
      </w:pPr>
      <w:r w:rsidRPr="003462D2">
        <w:rPr>
          <w:b/>
          <w:color w:val="000000"/>
          <w:sz w:val="30"/>
          <w:szCs w:val="30"/>
        </w:rPr>
        <w:t>О</w:t>
      </w:r>
      <w:r w:rsidR="000B3377" w:rsidRPr="003462D2">
        <w:rPr>
          <w:b/>
          <w:color w:val="000000"/>
          <w:sz w:val="30"/>
          <w:szCs w:val="30"/>
        </w:rPr>
        <w:t>рганизация, применяющая упрощенную систему налогообложения</w:t>
      </w:r>
      <w:r w:rsidR="00952767" w:rsidRPr="003462D2">
        <w:rPr>
          <w:b/>
          <w:color w:val="000000"/>
          <w:sz w:val="30"/>
          <w:szCs w:val="30"/>
        </w:rPr>
        <w:t xml:space="preserve"> </w:t>
      </w:r>
      <w:r w:rsidR="000B3377" w:rsidRPr="003462D2">
        <w:rPr>
          <w:b/>
          <w:color w:val="000000"/>
          <w:sz w:val="30"/>
          <w:szCs w:val="30"/>
        </w:rPr>
        <w:t>и ведущая учет в книге учета доходов и расходов</w:t>
      </w:r>
      <w:r w:rsidR="000B3377" w:rsidRPr="00C160C7">
        <w:rPr>
          <w:color w:val="000000"/>
          <w:sz w:val="30"/>
          <w:szCs w:val="30"/>
        </w:rPr>
        <w:t xml:space="preserve">, </w:t>
      </w:r>
      <w:r w:rsidR="008C2A94" w:rsidRPr="00C160C7">
        <w:rPr>
          <w:color w:val="000000"/>
          <w:sz w:val="30"/>
          <w:szCs w:val="30"/>
        </w:rPr>
        <w:t>заполняет строки с 100 по 10</w:t>
      </w:r>
      <w:r w:rsidR="00942AD0" w:rsidRPr="00C160C7">
        <w:rPr>
          <w:color w:val="000000"/>
          <w:sz w:val="30"/>
          <w:szCs w:val="30"/>
        </w:rPr>
        <w:t>7</w:t>
      </w:r>
      <w:r w:rsidR="008C2A94" w:rsidRPr="00C160C7">
        <w:rPr>
          <w:color w:val="000000"/>
          <w:sz w:val="30"/>
          <w:szCs w:val="30"/>
        </w:rPr>
        <w:t xml:space="preserve"> </w:t>
      </w:r>
      <w:r w:rsidR="000B3377" w:rsidRPr="00C160C7">
        <w:rPr>
          <w:color w:val="000000"/>
          <w:sz w:val="30"/>
          <w:szCs w:val="30"/>
        </w:rPr>
        <w:t>на</w:t>
      </w:r>
      <w:r w:rsidR="008C2A94" w:rsidRPr="00C160C7">
        <w:rPr>
          <w:color w:val="000000"/>
          <w:sz w:val="30"/>
          <w:szCs w:val="30"/>
        </w:rPr>
        <w:t> </w:t>
      </w:r>
      <w:r w:rsidR="000B3377" w:rsidRPr="00C160C7">
        <w:rPr>
          <w:color w:val="000000"/>
          <w:sz w:val="30"/>
          <w:szCs w:val="30"/>
        </w:rPr>
        <w:t xml:space="preserve">основании данных </w:t>
      </w:r>
      <w:r w:rsidR="00A20187" w:rsidRPr="00C160C7">
        <w:rPr>
          <w:color w:val="000000"/>
          <w:sz w:val="30"/>
          <w:szCs w:val="30"/>
        </w:rPr>
        <w:t xml:space="preserve">пункта 1 раздела </w:t>
      </w:r>
      <w:r w:rsidR="00A20187" w:rsidRPr="00C160C7">
        <w:rPr>
          <w:color w:val="000000"/>
          <w:sz w:val="30"/>
          <w:szCs w:val="30"/>
          <w:lang w:val="en-US"/>
        </w:rPr>
        <w:t>I</w:t>
      </w:r>
      <w:r w:rsidR="00A20187" w:rsidRPr="00C160C7">
        <w:rPr>
          <w:color w:val="000000"/>
          <w:sz w:val="30"/>
          <w:szCs w:val="30"/>
        </w:rPr>
        <w:t xml:space="preserve">V </w:t>
      </w:r>
      <w:r w:rsidR="000B3377" w:rsidRPr="00C160C7">
        <w:rPr>
          <w:color w:val="000000"/>
          <w:sz w:val="30"/>
          <w:szCs w:val="30"/>
        </w:rPr>
        <w:t xml:space="preserve">книги учета доходов и расходов. </w:t>
      </w:r>
    </w:p>
    <w:p w:rsidR="000B3377" w:rsidRPr="00C160C7" w:rsidRDefault="007973A6"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59</w:t>
      </w:r>
      <w:r w:rsidR="000B3377" w:rsidRPr="00C160C7">
        <w:rPr>
          <w:color w:val="000000"/>
          <w:sz w:val="30"/>
          <w:szCs w:val="30"/>
        </w:rPr>
        <w:t>. </w:t>
      </w:r>
      <w:r w:rsidR="000B3377" w:rsidRPr="003462D2">
        <w:rPr>
          <w:b/>
          <w:color w:val="000000"/>
          <w:sz w:val="30"/>
          <w:szCs w:val="30"/>
        </w:rPr>
        <w:t>По строке 100</w:t>
      </w:r>
      <w:r w:rsidR="000B3377" w:rsidRPr="00C160C7">
        <w:rPr>
          <w:color w:val="000000"/>
          <w:sz w:val="30"/>
          <w:szCs w:val="30"/>
        </w:rPr>
        <w:t xml:space="preserve"> отражается первоначальная стоимость основных средств, числящихся в организации на начало отчетного года.</w:t>
      </w:r>
    </w:p>
    <w:p w:rsidR="000B3377" w:rsidRPr="00C160C7" w:rsidRDefault="00D12E4D" w:rsidP="00C6287F">
      <w:pPr>
        <w:ind w:firstLine="709"/>
        <w:jc w:val="both"/>
        <w:rPr>
          <w:color w:val="000000"/>
          <w:sz w:val="30"/>
          <w:szCs w:val="30"/>
        </w:rPr>
      </w:pPr>
      <w:r w:rsidRPr="00C160C7">
        <w:rPr>
          <w:color w:val="000000"/>
          <w:sz w:val="30"/>
          <w:szCs w:val="30"/>
        </w:rPr>
        <w:t>О</w:t>
      </w:r>
      <w:r w:rsidR="000B3377" w:rsidRPr="00C160C7">
        <w:rPr>
          <w:color w:val="000000"/>
          <w:sz w:val="30"/>
          <w:szCs w:val="30"/>
        </w:rPr>
        <w:t xml:space="preserve">рганизация, применяющая упрощенную систему налогообложения и ведущая учет в книге учета доходов и расходов, по строке 100 отражает данные, указанные в </w:t>
      </w:r>
      <w:r w:rsidR="00B80EEA" w:rsidRPr="00C160C7">
        <w:rPr>
          <w:color w:val="000000"/>
          <w:sz w:val="30"/>
          <w:szCs w:val="30"/>
        </w:rPr>
        <w:t xml:space="preserve">графе 6 </w:t>
      </w:r>
      <w:r w:rsidR="000B3377" w:rsidRPr="00C160C7">
        <w:rPr>
          <w:color w:val="000000"/>
          <w:sz w:val="30"/>
          <w:szCs w:val="30"/>
        </w:rPr>
        <w:t xml:space="preserve">по строке «1 января календарного года» </w:t>
      </w:r>
      <w:r w:rsidR="00B80EEA" w:rsidRPr="00C160C7">
        <w:rPr>
          <w:color w:val="000000"/>
          <w:sz w:val="30"/>
          <w:szCs w:val="30"/>
        </w:rPr>
        <w:t xml:space="preserve">пункта 1 </w:t>
      </w:r>
      <w:r w:rsidR="000B3377" w:rsidRPr="00C160C7">
        <w:rPr>
          <w:color w:val="000000"/>
          <w:sz w:val="30"/>
          <w:szCs w:val="30"/>
        </w:rPr>
        <w:t xml:space="preserve">раздела </w:t>
      </w:r>
      <w:r w:rsidR="00B80EEA" w:rsidRPr="00C160C7">
        <w:rPr>
          <w:color w:val="000000"/>
          <w:sz w:val="30"/>
          <w:szCs w:val="30"/>
          <w:lang w:val="en-US"/>
        </w:rPr>
        <w:t>I</w:t>
      </w:r>
      <w:r w:rsidR="000B3377" w:rsidRPr="00C160C7">
        <w:rPr>
          <w:color w:val="000000"/>
          <w:sz w:val="30"/>
          <w:szCs w:val="30"/>
        </w:rPr>
        <w:t>V книги учета доходов и расходов</w:t>
      </w:r>
      <w:r w:rsidR="008C2A94" w:rsidRPr="00C160C7">
        <w:rPr>
          <w:color w:val="000000"/>
          <w:sz w:val="30"/>
          <w:szCs w:val="30"/>
        </w:rPr>
        <w:t xml:space="preserve">, составленной в </w:t>
      </w:r>
      <w:r w:rsidR="000B3377" w:rsidRPr="00C160C7">
        <w:rPr>
          <w:color w:val="000000"/>
          <w:sz w:val="30"/>
          <w:szCs w:val="30"/>
        </w:rPr>
        <w:t>отчетн</w:t>
      </w:r>
      <w:r w:rsidR="008C2A94" w:rsidRPr="00C160C7">
        <w:rPr>
          <w:color w:val="000000"/>
          <w:sz w:val="30"/>
          <w:szCs w:val="30"/>
        </w:rPr>
        <w:t>ом</w:t>
      </w:r>
      <w:r w:rsidR="000B3377" w:rsidRPr="00C160C7">
        <w:rPr>
          <w:color w:val="000000"/>
          <w:sz w:val="30"/>
          <w:szCs w:val="30"/>
        </w:rPr>
        <w:t xml:space="preserve"> год</w:t>
      </w:r>
      <w:r w:rsidR="008C2A94" w:rsidRPr="00C160C7">
        <w:rPr>
          <w:color w:val="000000"/>
          <w:sz w:val="30"/>
          <w:szCs w:val="30"/>
        </w:rPr>
        <w:t>у</w:t>
      </w:r>
      <w:r w:rsidR="000B3377" w:rsidRPr="00C160C7">
        <w:rPr>
          <w:color w:val="000000"/>
          <w:sz w:val="30"/>
          <w:szCs w:val="30"/>
        </w:rPr>
        <w:t>.</w:t>
      </w:r>
    </w:p>
    <w:p w:rsidR="000B3377" w:rsidRPr="00C160C7" w:rsidRDefault="007973A6" w:rsidP="00C6287F">
      <w:pPr>
        <w:ind w:firstLine="709"/>
        <w:jc w:val="both"/>
        <w:rPr>
          <w:color w:val="000000"/>
          <w:sz w:val="30"/>
          <w:szCs w:val="30"/>
        </w:rPr>
      </w:pPr>
      <w:r w:rsidRPr="00C160C7">
        <w:rPr>
          <w:color w:val="000000"/>
          <w:sz w:val="30"/>
          <w:szCs w:val="30"/>
        </w:rPr>
        <w:t>1</w:t>
      </w:r>
      <w:r w:rsidR="00586C89" w:rsidRPr="00C160C7">
        <w:rPr>
          <w:color w:val="000000"/>
          <w:sz w:val="30"/>
          <w:szCs w:val="30"/>
        </w:rPr>
        <w:t>6</w:t>
      </w:r>
      <w:r w:rsidR="00594362" w:rsidRPr="00C160C7">
        <w:rPr>
          <w:color w:val="000000"/>
          <w:sz w:val="30"/>
          <w:szCs w:val="30"/>
        </w:rPr>
        <w:t>0</w:t>
      </w:r>
      <w:r w:rsidR="000B3377" w:rsidRPr="00C160C7">
        <w:rPr>
          <w:color w:val="000000"/>
          <w:sz w:val="30"/>
          <w:szCs w:val="30"/>
        </w:rPr>
        <w:t>. </w:t>
      </w:r>
      <w:r w:rsidR="000B3377" w:rsidRPr="003462D2">
        <w:rPr>
          <w:b/>
          <w:color w:val="000000"/>
          <w:sz w:val="30"/>
          <w:szCs w:val="30"/>
        </w:rPr>
        <w:t>По строке 101</w:t>
      </w:r>
      <w:r w:rsidR="000B3377" w:rsidRPr="00C160C7">
        <w:rPr>
          <w:color w:val="000000"/>
          <w:sz w:val="30"/>
          <w:szCs w:val="30"/>
        </w:rPr>
        <w:t xml:space="preserve"> отражается дебетовый оборот по счетам 01 и 03 в части основных средств. </w:t>
      </w:r>
    </w:p>
    <w:p w:rsidR="000B3377" w:rsidRPr="00C160C7" w:rsidRDefault="00D12E4D" w:rsidP="00C6287F">
      <w:pPr>
        <w:ind w:firstLine="709"/>
        <w:jc w:val="both"/>
        <w:rPr>
          <w:color w:val="000000"/>
          <w:spacing w:val="-2"/>
          <w:sz w:val="30"/>
          <w:szCs w:val="30"/>
        </w:rPr>
      </w:pPr>
      <w:r w:rsidRPr="00C160C7">
        <w:rPr>
          <w:color w:val="000000"/>
          <w:spacing w:val="-2"/>
          <w:sz w:val="30"/>
          <w:szCs w:val="30"/>
        </w:rPr>
        <w:t>О</w:t>
      </w:r>
      <w:r w:rsidR="000B3377" w:rsidRPr="00C160C7">
        <w:rPr>
          <w:color w:val="000000"/>
          <w:spacing w:val="-2"/>
          <w:sz w:val="30"/>
          <w:szCs w:val="30"/>
        </w:rPr>
        <w:t xml:space="preserve">рганизация, применяющая упрощенную систему налогообложения и ведущая учет в книге учета доходов и расходов, по строке 101 отражает стоимость приобретенных (созданных; возведенных), предоставленных ей во временное пользование в отчетном году капитальных строений (зданий, сооружений), их частей, находящихся в собственности, хозяйственном ведении, оперативном управлении или пользовании, </w:t>
      </w:r>
      <w:r w:rsidR="00E9441A" w:rsidRPr="00C160C7">
        <w:rPr>
          <w:color w:val="000000"/>
          <w:spacing w:val="-2"/>
          <w:sz w:val="30"/>
          <w:szCs w:val="30"/>
        </w:rPr>
        <w:t xml:space="preserve">а также </w:t>
      </w:r>
      <w:r w:rsidR="000B3377" w:rsidRPr="00C160C7">
        <w:rPr>
          <w:color w:val="000000"/>
          <w:spacing w:val="-2"/>
          <w:sz w:val="30"/>
          <w:szCs w:val="30"/>
        </w:rPr>
        <w:t>капитальных строений (зданий, сооружений), их частей, подлежащих государственной регистрации (</w:t>
      </w:r>
      <w:r w:rsidR="000B3377" w:rsidRPr="003462D2">
        <w:rPr>
          <w:color w:val="000000"/>
          <w:spacing w:val="-2"/>
          <w:sz w:val="30"/>
          <w:szCs w:val="30"/>
          <w:u w:val="single"/>
        </w:rPr>
        <w:t>далее – капитальные строения (здания, сооружения)</w:t>
      </w:r>
      <w:r w:rsidR="000B3377" w:rsidRPr="00C160C7">
        <w:rPr>
          <w:color w:val="000000"/>
          <w:spacing w:val="-2"/>
          <w:sz w:val="30"/>
          <w:szCs w:val="30"/>
        </w:rPr>
        <w:t xml:space="preserve">). </w:t>
      </w:r>
    </w:p>
    <w:p w:rsidR="000B3377" w:rsidRPr="00C8543A" w:rsidRDefault="000B3377" w:rsidP="00C6287F">
      <w:pPr>
        <w:ind w:firstLine="709"/>
        <w:jc w:val="both"/>
        <w:rPr>
          <w:i/>
          <w:color w:val="000000"/>
          <w:sz w:val="30"/>
          <w:szCs w:val="30"/>
        </w:rPr>
      </w:pPr>
      <w:r w:rsidRPr="00C8543A">
        <w:rPr>
          <w:i/>
          <w:color w:val="000000"/>
          <w:sz w:val="30"/>
          <w:szCs w:val="30"/>
        </w:rPr>
        <w:t xml:space="preserve">В случае проведения переоценки общая сумма </w:t>
      </w:r>
      <w:proofErr w:type="spellStart"/>
      <w:r w:rsidRPr="00C8543A">
        <w:rPr>
          <w:i/>
          <w:color w:val="000000"/>
          <w:sz w:val="30"/>
          <w:szCs w:val="30"/>
        </w:rPr>
        <w:t>дооценки</w:t>
      </w:r>
      <w:proofErr w:type="spellEnd"/>
      <w:r w:rsidRPr="00C8543A">
        <w:rPr>
          <w:i/>
          <w:color w:val="000000"/>
          <w:sz w:val="30"/>
          <w:szCs w:val="30"/>
        </w:rPr>
        <w:t xml:space="preserve"> отражается по данной строке.</w:t>
      </w:r>
    </w:p>
    <w:p w:rsidR="000B3377" w:rsidRPr="00C160C7" w:rsidRDefault="007973A6" w:rsidP="00C6287F">
      <w:pPr>
        <w:ind w:firstLine="709"/>
        <w:jc w:val="both"/>
        <w:rPr>
          <w:color w:val="000000"/>
          <w:sz w:val="30"/>
          <w:szCs w:val="30"/>
        </w:rPr>
      </w:pPr>
      <w:r w:rsidRPr="00C160C7">
        <w:rPr>
          <w:color w:val="000000"/>
          <w:sz w:val="30"/>
          <w:szCs w:val="30"/>
        </w:rPr>
        <w:t>1</w:t>
      </w:r>
      <w:r w:rsidR="00586C89" w:rsidRPr="00C160C7">
        <w:rPr>
          <w:color w:val="000000"/>
          <w:sz w:val="30"/>
          <w:szCs w:val="30"/>
        </w:rPr>
        <w:t>6</w:t>
      </w:r>
      <w:r w:rsidR="00594362" w:rsidRPr="00C160C7">
        <w:rPr>
          <w:color w:val="000000"/>
          <w:sz w:val="30"/>
          <w:szCs w:val="30"/>
        </w:rPr>
        <w:t>1</w:t>
      </w:r>
      <w:r w:rsidR="000B3377" w:rsidRPr="00C160C7">
        <w:rPr>
          <w:color w:val="000000"/>
          <w:sz w:val="30"/>
          <w:szCs w:val="30"/>
        </w:rPr>
        <w:t>. </w:t>
      </w:r>
      <w:r w:rsidR="000B3377" w:rsidRPr="00115C48">
        <w:rPr>
          <w:b/>
          <w:color w:val="000000"/>
          <w:sz w:val="30"/>
          <w:szCs w:val="30"/>
        </w:rPr>
        <w:t xml:space="preserve">По строке 103 </w:t>
      </w:r>
      <w:r w:rsidR="000B3377" w:rsidRPr="00C160C7">
        <w:rPr>
          <w:color w:val="000000"/>
          <w:sz w:val="30"/>
          <w:szCs w:val="30"/>
        </w:rPr>
        <w:t xml:space="preserve">отражается кредитовый оборот по счетам 01 и 03 в части основных средств. </w:t>
      </w:r>
    </w:p>
    <w:p w:rsidR="000B3377" w:rsidRPr="00C160C7" w:rsidRDefault="00D12E4D" w:rsidP="00C6287F">
      <w:pPr>
        <w:ind w:firstLine="709"/>
        <w:jc w:val="both"/>
        <w:rPr>
          <w:color w:val="000000"/>
          <w:sz w:val="30"/>
          <w:szCs w:val="30"/>
        </w:rPr>
      </w:pPr>
      <w:r w:rsidRPr="00C160C7">
        <w:rPr>
          <w:color w:val="000000"/>
          <w:sz w:val="30"/>
          <w:szCs w:val="30"/>
        </w:rPr>
        <w:t>О</w:t>
      </w:r>
      <w:r w:rsidR="000B3377" w:rsidRPr="00C160C7">
        <w:rPr>
          <w:color w:val="000000"/>
          <w:sz w:val="30"/>
          <w:szCs w:val="30"/>
        </w:rPr>
        <w:t xml:space="preserve">рганизация, применяющая упрощенную систему налогообложения и ведущая учет в книге учета доходов и расходов, по строке 103 отражает стоимость выбывших в отчетном году капитальных строений (зданий, сооружений). </w:t>
      </w:r>
    </w:p>
    <w:p w:rsidR="000B3377" w:rsidRPr="00115C48" w:rsidRDefault="000B3377" w:rsidP="00C6287F">
      <w:pPr>
        <w:ind w:firstLine="709"/>
        <w:jc w:val="both"/>
        <w:rPr>
          <w:i/>
          <w:color w:val="000000"/>
          <w:sz w:val="30"/>
          <w:szCs w:val="30"/>
        </w:rPr>
      </w:pPr>
      <w:r w:rsidRPr="00115C48">
        <w:rPr>
          <w:i/>
          <w:color w:val="000000"/>
          <w:sz w:val="30"/>
          <w:szCs w:val="30"/>
        </w:rPr>
        <w:t>В случае проведения переоценки общая сумма уценки отражается по данной строке.</w:t>
      </w:r>
    </w:p>
    <w:p w:rsidR="000B3377" w:rsidRPr="00C160C7" w:rsidRDefault="007973A6" w:rsidP="00C6287F">
      <w:pPr>
        <w:ind w:firstLine="709"/>
        <w:jc w:val="both"/>
        <w:rPr>
          <w:color w:val="000000"/>
          <w:sz w:val="30"/>
          <w:szCs w:val="30"/>
        </w:rPr>
      </w:pPr>
      <w:r w:rsidRPr="00C160C7">
        <w:rPr>
          <w:color w:val="000000"/>
          <w:sz w:val="30"/>
          <w:szCs w:val="30"/>
        </w:rPr>
        <w:t>1</w:t>
      </w:r>
      <w:r w:rsidR="00586C89" w:rsidRPr="00C160C7">
        <w:rPr>
          <w:color w:val="000000"/>
          <w:sz w:val="30"/>
          <w:szCs w:val="30"/>
        </w:rPr>
        <w:t>6</w:t>
      </w:r>
      <w:r w:rsidR="00594362" w:rsidRPr="00C160C7">
        <w:rPr>
          <w:color w:val="000000"/>
          <w:sz w:val="30"/>
          <w:szCs w:val="30"/>
        </w:rPr>
        <w:t>2</w:t>
      </w:r>
      <w:r w:rsidR="000B3377" w:rsidRPr="00C160C7">
        <w:rPr>
          <w:color w:val="000000"/>
          <w:sz w:val="30"/>
          <w:szCs w:val="30"/>
        </w:rPr>
        <w:t>. </w:t>
      </w:r>
      <w:r w:rsidR="000B3377" w:rsidRPr="00115C48">
        <w:rPr>
          <w:b/>
          <w:color w:val="000000"/>
          <w:sz w:val="30"/>
          <w:szCs w:val="30"/>
        </w:rPr>
        <w:t>По строкам 101 и 103 не отражаются</w:t>
      </w:r>
      <w:r w:rsidR="000B3377" w:rsidRPr="00C160C7">
        <w:rPr>
          <w:color w:val="000000"/>
          <w:sz w:val="30"/>
          <w:szCs w:val="30"/>
        </w:rPr>
        <w:t xml:space="preserve"> данные о внутреннем перемещении объектов основных средств в пределах организации: </w:t>
      </w:r>
    </w:p>
    <w:p w:rsidR="000B3377" w:rsidRPr="00C160C7" w:rsidRDefault="000B3377" w:rsidP="00C6287F">
      <w:pPr>
        <w:ind w:firstLine="709"/>
        <w:jc w:val="both"/>
        <w:rPr>
          <w:color w:val="000000"/>
          <w:sz w:val="30"/>
          <w:szCs w:val="30"/>
        </w:rPr>
      </w:pPr>
      <w:r w:rsidRPr="00C160C7">
        <w:rPr>
          <w:color w:val="000000"/>
          <w:sz w:val="30"/>
          <w:szCs w:val="30"/>
        </w:rPr>
        <w:t>при перемещении между материально ответственными лицами;</w:t>
      </w:r>
    </w:p>
    <w:p w:rsidR="000B3377" w:rsidRPr="00C160C7" w:rsidRDefault="000B3377" w:rsidP="00C6287F">
      <w:pPr>
        <w:ind w:firstLine="709"/>
        <w:jc w:val="both"/>
        <w:rPr>
          <w:color w:val="000000"/>
          <w:sz w:val="30"/>
          <w:szCs w:val="30"/>
        </w:rPr>
      </w:pPr>
      <w:r w:rsidRPr="00C160C7">
        <w:rPr>
          <w:color w:val="000000"/>
          <w:sz w:val="30"/>
          <w:szCs w:val="30"/>
        </w:rPr>
        <w:t>при переводе со счета 01 на счет 03 и в обратном порядке;</w:t>
      </w:r>
    </w:p>
    <w:p w:rsidR="000B3377" w:rsidRPr="00C160C7" w:rsidRDefault="000B3377" w:rsidP="00C6287F">
      <w:pPr>
        <w:ind w:firstLine="709"/>
        <w:jc w:val="both"/>
        <w:rPr>
          <w:color w:val="000000"/>
          <w:sz w:val="30"/>
          <w:szCs w:val="30"/>
        </w:rPr>
      </w:pPr>
      <w:r w:rsidRPr="00C160C7">
        <w:rPr>
          <w:color w:val="000000"/>
          <w:sz w:val="30"/>
          <w:szCs w:val="30"/>
        </w:rPr>
        <w:t>в связи с изменением шифров амортизации.</w:t>
      </w:r>
    </w:p>
    <w:p w:rsidR="000B3377" w:rsidRPr="00C160C7" w:rsidRDefault="007973A6" w:rsidP="00C6287F">
      <w:pPr>
        <w:ind w:firstLine="709"/>
        <w:jc w:val="both"/>
        <w:rPr>
          <w:color w:val="000000"/>
          <w:sz w:val="30"/>
          <w:szCs w:val="30"/>
        </w:rPr>
      </w:pPr>
      <w:r w:rsidRPr="00C160C7">
        <w:rPr>
          <w:color w:val="000000"/>
          <w:sz w:val="30"/>
          <w:szCs w:val="30"/>
        </w:rPr>
        <w:lastRenderedPageBreak/>
        <w:t>1</w:t>
      </w:r>
      <w:r w:rsidR="00586C89" w:rsidRPr="00C160C7">
        <w:rPr>
          <w:color w:val="000000"/>
          <w:sz w:val="30"/>
          <w:szCs w:val="30"/>
        </w:rPr>
        <w:t>6</w:t>
      </w:r>
      <w:r w:rsidR="00594362" w:rsidRPr="00C160C7">
        <w:rPr>
          <w:color w:val="000000"/>
          <w:sz w:val="30"/>
          <w:szCs w:val="30"/>
        </w:rPr>
        <w:t>3</w:t>
      </w:r>
      <w:r w:rsidR="000B3377" w:rsidRPr="00C160C7">
        <w:rPr>
          <w:color w:val="000000"/>
          <w:sz w:val="30"/>
          <w:szCs w:val="30"/>
        </w:rPr>
        <w:t>. </w:t>
      </w:r>
      <w:r w:rsidR="000B3377" w:rsidRPr="00115C48">
        <w:rPr>
          <w:b/>
          <w:color w:val="000000"/>
          <w:sz w:val="30"/>
          <w:szCs w:val="30"/>
        </w:rPr>
        <w:t>По строке 105</w:t>
      </w:r>
      <w:r w:rsidR="000B3377" w:rsidRPr="00C160C7">
        <w:rPr>
          <w:color w:val="000000"/>
          <w:sz w:val="30"/>
          <w:szCs w:val="30"/>
        </w:rPr>
        <w:t xml:space="preserve"> отражается переоцененная стоимость основных средств на конец отчетного года с учетом переоценки на конец отчетного года. </w:t>
      </w:r>
    </w:p>
    <w:p w:rsidR="000B3377" w:rsidRPr="00C160C7" w:rsidRDefault="00D12E4D" w:rsidP="00C6287F">
      <w:pPr>
        <w:ind w:firstLine="709"/>
        <w:jc w:val="both"/>
        <w:rPr>
          <w:color w:val="000000"/>
          <w:sz w:val="30"/>
          <w:szCs w:val="30"/>
        </w:rPr>
      </w:pPr>
      <w:r w:rsidRPr="00C160C7">
        <w:rPr>
          <w:color w:val="000000"/>
          <w:sz w:val="30"/>
          <w:szCs w:val="30"/>
        </w:rPr>
        <w:t>О</w:t>
      </w:r>
      <w:r w:rsidR="000B3377" w:rsidRPr="00C160C7">
        <w:rPr>
          <w:color w:val="000000"/>
          <w:sz w:val="30"/>
          <w:szCs w:val="30"/>
        </w:rPr>
        <w:t xml:space="preserve">рганизация, применяющая упрощенную систему налогообложения и ведущая учет в книге учета доходов и расходов, по строке 105 отражает данные, указанные в </w:t>
      </w:r>
      <w:r w:rsidR="00C77D11" w:rsidRPr="00C160C7">
        <w:rPr>
          <w:color w:val="000000"/>
          <w:sz w:val="30"/>
          <w:szCs w:val="30"/>
        </w:rPr>
        <w:t xml:space="preserve">графе 6 </w:t>
      </w:r>
      <w:r w:rsidR="000B3377" w:rsidRPr="00C160C7">
        <w:rPr>
          <w:color w:val="000000"/>
          <w:sz w:val="30"/>
          <w:szCs w:val="30"/>
        </w:rPr>
        <w:t xml:space="preserve">по строке «1 января календарного года» </w:t>
      </w:r>
      <w:r w:rsidR="00A20187" w:rsidRPr="00C160C7">
        <w:rPr>
          <w:color w:val="000000"/>
          <w:sz w:val="30"/>
          <w:szCs w:val="30"/>
        </w:rPr>
        <w:t xml:space="preserve">пункта 1 раздела </w:t>
      </w:r>
      <w:r w:rsidR="00A20187" w:rsidRPr="00C160C7">
        <w:rPr>
          <w:color w:val="000000"/>
          <w:sz w:val="30"/>
          <w:szCs w:val="30"/>
          <w:lang w:val="en-US"/>
        </w:rPr>
        <w:t>I</w:t>
      </w:r>
      <w:r w:rsidR="00A20187" w:rsidRPr="00C160C7">
        <w:rPr>
          <w:color w:val="000000"/>
          <w:sz w:val="30"/>
          <w:szCs w:val="30"/>
        </w:rPr>
        <w:t xml:space="preserve">V </w:t>
      </w:r>
      <w:r w:rsidR="000B3377" w:rsidRPr="00C160C7">
        <w:rPr>
          <w:color w:val="000000"/>
          <w:sz w:val="30"/>
          <w:szCs w:val="30"/>
        </w:rPr>
        <w:t>книги учета доходов и расходов</w:t>
      </w:r>
      <w:r w:rsidR="008C2A94" w:rsidRPr="00C160C7">
        <w:rPr>
          <w:color w:val="000000"/>
          <w:sz w:val="30"/>
          <w:szCs w:val="30"/>
        </w:rPr>
        <w:t>,</w:t>
      </w:r>
      <w:r w:rsidR="00DC2EB9" w:rsidRPr="00C160C7">
        <w:rPr>
          <w:color w:val="000000"/>
          <w:sz w:val="30"/>
          <w:szCs w:val="30"/>
        </w:rPr>
        <w:t xml:space="preserve"> </w:t>
      </w:r>
      <w:r w:rsidR="008C2A94" w:rsidRPr="00C160C7">
        <w:rPr>
          <w:color w:val="000000"/>
          <w:sz w:val="30"/>
          <w:szCs w:val="30"/>
        </w:rPr>
        <w:t xml:space="preserve">составленной в году, </w:t>
      </w:r>
      <w:r w:rsidR="000B3377" w:rsidRPr="00C160C7">
        <w:rPr>
          <w:color w:val="000000"/>
          <w:sz w:val="30"/>
          <w:szCs w:val="30"/>
        </w:rPr>
        <w:t>следующ</w:t>
      </w:r>
      <w:r w:rsidR="008C2A94" w:rsidRPr="00C160C7">
        <w:rPr>
          <w:color w:val="000000"/>
          <w:sz w:val="30"/>
          <w:szCs w:val="30"/>
        </w:rPr>
        <w:t>ем</w:t>
      </w:r>
      <w:r w:rsidR="000B3377" w:rsidRPr="00C160C7">
        <w:rPr>
          <w:color w:val="000000"/>
          <w:sz w:val="30"/>
          <w:szCs w:val="30"/>
        </w:rPr>
        <w:t xml:space="preserve"> за</w:t>
      </w:r>
      <w:r w:rsidR="00DC2EB9" w:rsidRPr="00C160C7">
        <w:rPr>
          <w:color w:val="000000"/>
          <w:sz w:val="30"/>
          <w:szCs w:val="30"/>
        </w:rPr>
        <w:t> </w:t>
      </w:r>
      <w:r w:rsidR="000B3377" w:rsidRPr="00C160C7">
        <w:rPr>
          <w:color w:val="000000"/>
          <w:sz w:val="30"/>
          <w:szCs w:val="30"/>
        </w:rPr>
        <w:t>отчетным.</w:t>
      </w:r>
    </w:p>
    <w:p w:rsidR="000B3377" w:rsidRPr="00C8286F" w:rsidRDefault="000B3377" w:rsidP="00C6287F">
      <w:pPr>
        <w:ind w:firstLine="709"/>
        <w:jc w:val="both"/>
        <w:rPr>
          <w:i/>
          <w:color w:val="000000"/>
          <w:sz w:val="30"/>
          <w:szCs w:val="30"/>
        </w:rPr>
      </w:pPr>
      <w:r w:rsidRPr="00C8286F">
        <w:rPr>
          <w:i/>
          <w:color w:val="000000"/>
          <w:sz w:val="30"/>
          <w:szCs w:val="30"/>
        </w:rPr>
        <w:t>Данные по строке 105 должны быть равны сумме данных по строкам 100 и 101 за вычетом данных по строке 103.</w:t>
      </w:r>
    </w:p>
    <w:p w:rsidR="000B3377" w:rsidRPr="00C160C7" w:rsidRDefault="007973A6" w:rsidP="00C6287F">
      <w:pPr>
        <w:ind w:firstLine="709"/>
        <w:jc w:val="both"/>
        <w:rPr>
          <w:color w:val="000000"/>
          <w:sz w:val="30"/>
          <w:szCs w:val="30"/>
        </w:rPr>
      </w:pPr>
      <w:r w:rsidRPr="00C160C7">
        <w:rPr>
          <w:color w:val="000000"/>
          <w:sz w:val="30"/>
          <w:szCs w:val="30"/>
        </w:rPr>
        <w:t>1</w:t>
      </w:r>
      <w:r w:rsidR="00586C89" w:rsidRPr="00C160C7">
        <w:rPr>
          <w:color w:val="000000"/>
          <w:sz w:val="30"/>
          <w:szCs w:val="30"/>
        </w:rPr>
        <w:t>6</w:t>
      </w:r>
      <w:r w:rsidR="00594362" w:rsidRPr="00C160C7">
        <w:rPr>
          <w:color w:val="000000"/>
          <w:sz w:val="30"/>
          <w:szCs w:val="30"/>
        </w:rPr>
        <w:t>4</w:t>
      </w:r>
      <w:r w:rsidR="000B3377" w:rsidRPr="00C160C7">
        <w:rPr>
          <w:color w:val="000000"/>
          <w:sz w:val="30"/>
          <w:szCs w:val="30"/>
        </w:rPr>
        <w:t>. </w:t>
      </w:r>
      <w:r w:rsidR="000B3377" w:rsidRPr="00C8286F">
        <w:rPr>
          <w:b/>
          <w:color w:val="000000"/>
          <w:sz w:val="30"/>
          <w:szCs w:val="30"/>
        </w:rPr>
        <w:t>По строке 106</w:t>
      </w:r>
      <w:r w:rsidR="000B3377" w:rsidRPr="00C160C7">
        <w:rPr>
          <w:color w:val="000000"/>
          <w:sz w:val="30"/>
          <w:szCs w:val="30"/>
        </w:rPr>
        <w:t xml:space="preserve"> отражается остаточная стоимость основных средств на конец отчетного года с учетом переоценки на конец отчетного года (разница между первоначальной (переоцененной) стоимостью основных средств, учитываемых на </w:t>
      </w:r>
      <w:r w:rsidR="00723084" w:rsidRPr="00C160C7">
        <w:rPr>
          <w:color w:val="000000"/>
          <w:sz w:val="30"/>
          <w:szCs w:val="30"/>
        </w:rPr>
        <w:t xml:space="preserve">счетах 01 и 03 </w:t>
      </w:r>
      <w:r w:rsidR="000B3377" w:rsidRPr="00C160C7">
        <w:rPr>
          <w:color w:val="000000"/>
          <w:sz w:val="30"/>
          <w:szCs w:val="30"/>
        </w:rPr>
        <w:t>и накопленных по ним сумм амортизации и обесценения, учитываемых на счете бухгалтерского учета 02 «Амортизация основных средств» (</w:t>
      </w:r>
      <w:r w:rsidR="000B3377" w:rsidRPr="00ED460A">
        <w:rPr>
          <w:color w:val="000000"/>
          <w:sz w:val="30"/>
          <w:szCs w:val="30"/>
          <w:u w:val="single"/>
        </w:rPr>
        <w:t>далее – счет 02</w:t>
      </w:r>
      <w:r w:rsidR="000B3377" w:rsidRPr="00C160C7">
        <w:rPr>
          <w:color w:val="000000"/>
          <w:sz w:val="30"/>
          <w:szCs w:val="30"/>
        </w:rPr>
        <w:t xml:space="preserve">)). </w:t>
      </w:r>
    </w:p>
    <w:p w:rsidR="008C2A94" w:rsidRPr="00C160C7" w:rsidRDefault="00D12E4D" w:rsidP="00C6287F">
      <w:pPr>
        <w:ind w:firstLine="709"/>
        <w:jc w:val="both"/>
        <w:rPr>
          <w:color w:val="000000"/>
          <w:sz w:val="30"/>
          <w:szCs w:val="30"/>
        </w:rPr>
      </w:pPr>
      <w:r w:rsidRPr="00C160C7">
        <w:rPr>
          <w:color w:val="000000"/>
          <w:sz w:val="30"/>
          <w:szCs w:val="30"/>
        </w:rPr>
        <w:t>О</w:t>
      </w:r>
      <w:r w:rsidR="000B3377" w:rsidRPr="00C160C7">
        <w:rPr>
          <w:color w:val="000000"/>
          <w:sz w:val="30"/>
          <w:szCs w:val="30"/>
        </w:rPr>
        <w:t xml:space="preserve">рганизация, применяющая упрощенную систему налогообложения и ведущая учет в книге учета доходов и расходов, по строке 106 отражает данные, указанные в </w:t>
      </w:r>
      <w:r w:rsidR="00A20187" w:rsidRPr="00C160C7">
        <w:rPr>
          <w:color w:val="000000"/>
          <w:sz w:val="30"/>
          <w:szCs w:val="30"/>
        </w:rPr>
        <w:t xml:space="preserve">графе 8 </w:t>
      </w:r>
      <w:r w:rsidR="000B3377" w:rsidRPr="00C160C7">
        <w:rPr>
          <w:color w:val="000000"/>
          <w:sz w:val="30"/>
          <w:szCs w:val="30"/>
        </w:rPr>
        <w:t xml:space="preserve">по строке «1 января календарного года» </w:t>
      </w:r>
      <w:r w:rsidR="00A20187" w:rsidRPr="00C160C7">
        <w:rPr>
          <w:color w:val="000000"/>
          <w:sz w:val="30"/>
          <w:szCs w:val="30"/>
        </w:rPr>
        <w:t xml:space="preserve">пункта 1 раздела </w:t>
      </w:r>
      <w:r w:rsidR="00A20187" w:rsidRPr="00C160C7">
        <w:rPr>
          <w:color w:val="000000"/>
          <w:sz w:val="30"/>
          <w:szCs w:val="30"/>
          <w:lang w:val="en-US"/>
        </w:rPr>
        <w:t>I</w:t>
      </w:r>
      <w:r w:rsidR="00A20187" w:rsidRPr="00C160C7">
        <w:rPr>
          <w:color w:val="000000"/>
          <w:sz w:val="30"/>
          <w:szCs w:val="30"/>
        </w:rPr>
        <w:t xml:space="preserve">V </w:t>
      </w:r>
      <w:r w:rsidR="000B3377" w:rsidRPr="00C160C7">
        <w:rPr>
          <w:color w:val="000000"/>
          <w:sz w:val="30"/>
          <w:szCs w:val="30"/>
        </w:rPr>
        <w:t>книги учета доходов и расходов</w:t>
      </w:r>
      <w:r w:rsidR="008C2A94" w:rsidRPr="00C160C7">
        <w:rPr>
          <w:color w:val="000000"/>
          <w:sz w:val="30"/>
          <w:szCs w:val="30"/>
        </w:rPr>
        <w:t>,</w:t>
      </w:r>
      <w:r w:rsidR="00DC2EB9" w:rsidRPr="00C160C7">
        <w:rPr>
          <w:color w:val="000000"/>
          <w:sz w:val="30"/>
          <w:szCs w:val="30"/>
        </w:rPr>
        <w:t xml:space="preserve"> </w:t>
      </w:r>
      <w:r w:rsidR="008C2A94" w:rsidRPr="00C160C7">
        <w:rPr>
          <w:color w:val="000000"/>
          <w:sz w:val="30"/>
          <w:szCs w:val="30"/>
        </w:rPr>
        <w:t>составленной в году, следующем за отчетным.</w:t>
      </w:r>
    </w:p>
    <w:p w:rsidR="000B3377" w:rsidRPr="00C8286F" w:rsidRDefault="007973A6" w:rsidP="00C6287F">
      <w:pPr>
        <w:ind w:firstLine="709"/>
        <w:jc w:val="both"/>
        <w:rPr>
          <w:i/>
          <w:color w:val="000000"/>
          <w:spacing w:val="-2"/>
          <w:sz w:val="30"/>
          <w:szCs w:val="30"/>
        </w:rPr>
      </w:pPr>
      <w:r w:rsidRPr="00C160C7">
        <w:rPr>
          <w:color w:val="000000"/>
          <w:spacing w:val="-2"/>
          <w:sz w:val="30"/>
          <w:szCs w:val="30"/>
        </w:rPr>
        <w:t>1</w:t>
      </w:r>
      <w:r w:rsidR="00586C89" w:rsidRPr="00C160C7">
        <w:rPr>
          <w:color w:val="000000"/>
          <w:spacing w:val="-2"/>
          <w:sz w:val="30"/>
          <w:szCs w:val="30"/>
        </w:rPr>
        <w:t>6</w:t>
      </w:r>
      <w:r w:rsidR="00594362" w:rsidRPr="00C160C7">
        <w:rPr>
          <w:color w:val="000000"/>
          <w:spacing w:val="-2"/>
          <w:sz w:val="30"/>
          <w:szCs w:val="30"/>
        </w:rPr>
        <w:t>5</w:t>
      </w:r>
      <w:r w:rsidR="000B3377" w:rsidRPr="00C160C7">
        <w:rPr>
          <w:color w:val="000000"/>
          <w:spacing w:val="-2"/>
          <w:sz w:val="30"/>
          <w:szCs w:val="30"/>
        </w:rPr>
        <w:t>. </w:t>
      </w:r>
      <w:r w:rsidR="000B3377" w:rsidRPr="00C8286F">
        <w:rPr>
          <w:i/>
          <w:color w:val="000000"/>
          <w:spacing w:val="-2"/>
          <w:sz w:val="30"/>
          <w:szCs w:val="30"/>
        </w:rPr>
        <w:t>Если организация не проводила переоценку основных средств по состоянию на 1 января года, следующего за отчетным, то по строкам 105 и 106 отражается стоимость основных средств без учета этой переоценки.</w:t>
      </w:r>
    </w:p>
    <w:p w:rsidR="000B3377" w:rsidRPr="00C160C7" w:rsidRDefault="007973A6"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66</w:t>
      </w:r>
      <w:r w:rsidR="000B3377" w:rsidRPr="00C160C7">
        <w:rPr>
          <w:color w:val="000000"/>
          <w:sz w:val="30"/>
          <w:szCs w:val="30"/>
        </w:rPr>
        <w:t>.</w:t>
      </w:r>
      <w:r w:rsidR="000B3377" w:rsidRPr="00C160C7">
        <w:rPr>
          <w:color w:val="000000"/>
          <w:sz w:val="30"/>
          <w:szCs w:val="30"/>
          <w:lang w:val="en-US"/>
        </w:rPr>
        <w:t> </w:t>
      </w:r>
      <w:r w:rsidR="00D12E4D" w:rsidRPr="00C160C7">
        <w:rPr>
          <w:color w:val="000000"/>
          <w:sz w:val="30"/>
          <w:szCs w:val="30"/>
        </w:rPr>
        <w:t>О</w:t>
      </w:r>
      <w:r w:rsidR="000B3377" w:rsidRPr="00C160C7">
        <w:rPr>
          <w:color w:val="000000"/>
          <w:sz w:val="30"/>
          <w:szCs w:val="30"/>
        </w:rPr>
        <w:t xml:space="preserve">рганизация, </w:t>
      </w:r>
      <w:r w:rsidR="000B3377" w:rsidRPr="00C8286F">
        <w:rPr>
          <w:b/>
          <w:color w:val="000000"/>
          <w:sz w:val="30"/>
          <w:szCs w:val="30"/>
        </w:rPr>
        <w:t>имеющая на балансе объекты основных средств</w:t>
      </w:r>
      <w:r w:rsidR="000B3377" w:rsidRPr="00C160C7">
        <w:rPr>
          <w:color w:val="000000"/>
          <w:sz w:val="30"/>
          <w:szCs w:val="30"/>
        </w:rPr>
        <w:t xml:space="preserve">, потеря стоимости которых отражается в бухгалтерском учете в конце отчетного года </w:t>
      </w:r>
      <w:proofErr w:type="spellStart"/>
      <w:r w:rsidR="000B3377" w:rsidRPr="00C160C7">
        <w:rPr>
          <w:color w:val="000000"/>
          <w:sz w:val="30"/>
          <w:szCs w:val="30"/>
        </w:rPr>
        <w:t>справочно</w:t>
      </w:r>
      <w:proofErr w:type="spellEnd"/>
      <w:r w:rsidR="000B3377" w:rsidRPr="00C160C7">
        <w:rPr>
          <w:color w:val="000000"/>
          <w:sz w:val="30"/>
          <w:szCs w:val="30"/>
        </w:rPr>
        <w:t xml:space="preserve"> на </w:t>
      </w:r>
      <w:proofErr w:type="spellStart"/>
      <w:r w:rsidR="000B3377" w:rsidRPr="00C160C7">
        <w:rPr>
          <w:color w:val="000000"/>
          <w:sz w:val="30"/>
          <w:szCs w:val="30"/>
        </w:rPr>
        <w:t>забалансовых</w:t>
      </w:r>
      <w:proofErr w:type="spellEnd"/>
      <w:r w:rsidR="000B3377" w:rsidRPr="00C160C7">
        <w:rPr>
          <w:color w:val="000000"/>
          <w:sz w:val="30"/>
          <w:szCs w:val="30"/>
        </w:rPr>
        <w:t xml:space="preserve"> счетах в соответствии </w:t>
      </w:r>
      <w:r w:rsidR="00D101C9" w:rsidRPr="00C160C7">
        <w:rPr>
          <w:color w:val="000000"/>
          <w:sz w:val="30"/>
          <w:szCs w:val="30"/>
        </w:rPr>
        <w:t xml:space="preserve">с Инструкцией о </w:t>
      </w:r>
      <w:r w:rsidR="000B3377" w:rsidRPr="00C160C7">
        <w:rPr>
          <w:color w:val="000000"/>
          <w:sz w:val="30"/>
          <w:szCs w:val="30"/>
        </w:rPr>
        <w:t xml:space="preserve">порядке начисления амортизации основных средств и нематериальных активов, утвержденной постановлением Министерства экономики Республики Беларусь, Министерства финансов Республики Беларусь </w:t>
      </w:r>
      <w:r w:rsidR="00282400" w:rsidRPr="00C160C7">
        <w:rPr>
          <w:color w:val="000000"/>
          <w:sz w:val="30"/>
          <w:szCs w:val="30"/>
        </w:rPr>
        <w:t xml:space="preserve">и </w:t>
      </w:r>
      <w:r w:rsidR="000B3377" w:rsidRPr="00C160C7">
        <w:rPr>
          <w:color w:val="000000"/>
          <w:sz w:val="30"/>
          <w:szCs w:val="30"/>
        </w:rPr>
        <w:t xml:space="preserve">Министерства архитектуры и строительства Республики Беларусь от 27 февраля </w:t>
      </w:r>
      <w:smartTag w:uri="urn:schemas-microsoft-com:office:smarttags" w:element="metricconverter">
        <w:smartTagPr>
          <w:attr w:name="ProductID" w:val="2009 г"/>
        </w:smartTagPr>
        <w:r w:rsidR="000B3377" w:rsidRPr="00C160C7">
          <w:rPr>
            <w:color w:val="000000"/>
            <w:sz w:val="30"/>
            <w:szCs w:val="30"/>
          </w:rPr>
          <w:t>2009 г</w:t>
        </w:r>
      </w:smartTag>
      <w:r w:rsidR="000B3377" w:rsidRPr="00C160C7">
        <w:rPr>
          <w:color w:val="000000"/>
          <w:sz w:val="30"/>
          <w:szCs w:val="30"/>
        </w:rPr>
        <w:t>. № 37/18/6, отражает по строк</w:t>
      </w:r>
      <w:r w:rsidR="00A867B9" w:rsidRPr="00C160C7">
        <w:rPr>
          <w:color w:val="000000"/>
          <w:sz w:val="30"/>
          <w:szCs w:val="30"/>
        </w:rPr>
        <w:t>е</w:t>
      </w:r>
      <w:r w:rsidR="000B3377" w:rsidRPr="00C160C7">
        <w:rPr>
          <w:color w:val="000000"/>
          <w:sz w:val="30"/>
          <w:szCs w:val="30"/>
        </w:rPr>
        <w:t xml:space="preserve"> 106 остаточную стоимость этих объектов (за вычетом суммы потери стоимости, накопленной за все время их эксплуатации).</w:t>
      </w:r>
    </w:p>
    <w:p w:rsidR="000B3377" w:rsidRPr="00C160C7" w:rsidRDefault="007973A6"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67</w:t>
      </w:r>
      <w:r w:rsidR="000B3377" w:rsidRPr="00C160C7">
        <w:rPr>
          <w:color w:val="000000"/>
          <w:sz w:val="30"/>
          <w:szCs w:val="30"/>
        </w:rPr>
        <w:t>.</w:t>
      </w:r>
      <w:r w:rsidR="000B3377" w:rsidRPr="00C160C7">
        <w:rPr>
          <w:color w:val="000000"/>
          <w:sz w:val="30"/>
          <w:szCs w:val="30"/>
          <w:lang w:val="en-US"/>
        </w:rPr>
        <w:t> </w:t>
      </w:r>
      <w:r w:rsidR="000B3377" w:rsidRPr="00955DF8">
        <w:rPr>
          <w:b/>
          <w:color w:val="000000"/>
          <w:sz w:val="30"/>
          <w:szCs w:val="30"/>
        </w:rPr>
        <w:t>По строке 107</w:t>
      </w:r>
      <w:r w:rsidR="000B3377" w:rsidRPr="00C160C7">
        <w:rPr>
          <w:color w:val="000000"/>
          <w:sz w:val="30"/>
          <w:szCs w:val="30"/>
        </w:rPr>
        <w:t xml:space="preserve"> отражается сумма амортизации либо сумма потери стоимости основных средств, числящихся на конец </w:t>
      </w:r>
      <w:r w:rsidR="00855BA6" w:rsidRPr="00C160C7">
        <w:rPr>
          <w:color w:val="000000"/>
          <w:sz w:val="30"/>
          <w:szCs w:val="30"/>
        </w:rPr>
        <w:t xml:space="preserve">отчетного </w:t>
      </w:r>
      <w:r w:rsidR="000B3377" w:rsidRPr="00C160C7">
        <w:rPr>
          <w:color w:val="000000"/>
          <w:sz w:val="30"/>
          <w:szCs w:val="30"/>
        </w:rPr>
        <w:t xml:space="preserve">года, фактически начисленная только за отчетный год, без учета ее изменений, произошедших в результате переоценки на конец </w:t>
      </w:r>
      <w:r w:rsidR="00855BA6" w:rsidRPr="00C160C7">
        <w:rPr>
          <w:color w:val="000000"/>
          <w:sz w:val="30"/>
          <w:szCs w:val="30"/>
        </w:rPr>
        <w:t xml:space="preserve">отчетного </w:t>
      </w:r>
      <w:r w:rsidR="000B3377" w:rsidRPr="00C160C7">
        <w:rPr>
          <w:color w:val="000000"/>
          <w:sz w:val="30"/>
          <w:szCs w:val="30"/>
        </w:rPr>
        <w:t xml:space="preserve">года. </w:t>
      </w:r>
    </w:p>
    <w:p w:rsidR="000B3377" w:rsidRPr="00C160C7" w:rsidRDefault="000B3377" w:rsidP="00C6287F">
      <w:pPr>
        <w:ind w:firstLine="709"/>
        <w:jc w:val="both"/>
        <w:rPr>
          <w:color w:val="000000"/>
          <w:sz w:val="30"/>
          <w:szCs w:val="30"/>
        </w:rPr>
      </w:pPr>
      <w:r w:rsidRPr="00C160C7">
        <w:rPr>
          <w:color w:val="000000"/>
          <w:sz w:val="30"/>
          <w:szCs w:val="30"/>
        </w:rPr>
        <w:t xml:space="preserve">По строке 107 также отражается сумма обесценения основных средств, отраженная в отчетном году по кредиту счета 02 (отдельный субсчет). Если организация восстановила сумму обесценения основных </w:t>
      </w:r>
      <w:r w:rsidRPr="00C160C7">
        <w:rPr>
          <w:color w:val="000000"/>
          <w:sz w:val="30"/>
          <w:szCs w:val="30"/>
        </w:rPr>
        <w:lastRenderedPageBreak/>
        <w:t>средств перед проведением их переоценки, отразив ее по дебету счета 02 (отдельный субсчет), то сумма обесценения по строке 107 не отражается.</w:t>
      </w:r>
    </w:p>
    <w:p w:rsidR="000B3377" w:rsidRPr="00C160C7" w:rsidRDefault="00D12E4D" w:rsidP="00C6287F">
      <w:pPr>
        <w:ind w:firstLine="709"/>
        <w:jc w:val="both"/>
        <w:rPr>
          <w:color w:val="000000"/>
          <w:sz w:val="30"/>
          <w:szCs w:val="30"/>
        </w:rPr>
      </w:pPr>
      <w:r w:rsidRPr="00C160C7">
        <w:rPr>
          <w:color w:val="000000"/>
          <w:sz w:val="30"/>
          <w:szCs w:val="30"/>
        </w:rPr>
        <w:t>О</w:t>
      </w:r>
      <w:r w:rsidR="000B3377" w:rsidRPr="00C160C7">
        <w:rPr>
          <w:color w:val="000000"/>
          <w:sz w:val="30"/>
          <w:szCs w:val="30"/>
        </w:rPr>
        <w:t xml:space="preserve">рганизация, применяющая упрощенную систему налогообложения и ведущая учет в книге учета доходов и расходов, по строке 107 отражает данные, указанные в </w:t>
      </w:r>
      <w:r w:rsidR="00A20187" w:rsidRPr="00C160C7">
        <w:rPr>
          <w:color w:val="000000"/>
          <w:sz w:val="30"/>
          <w:szCs w:val="30"/>
        </w:rPr>
        <w:t xml:space="preserve">графе 7 </w:t>
      </w:r>
      <w:r w:rsidR="000B3377" w:rsidRPr="00C160C7">
        <w:rPr>
          <w:color w:val="000000"/>
          <w:sz w:val="30"/>
          <w:szCs w:val="30"/>
        </w:rPr>
        <w:t xml:space="preserve">по строке «1 января календарного года» </w:t>
      </w:r>
      <w:r w:rsidR="00A20187" w:rsidRPr="00C160C7">
        <w:rPr>
          <w:color w:val="000000"/>
          <w:sz w:val="30"/>
          <w:szCs w:val="30"/>
        </w:rPr>
        <w:t xml:space="preserve">пункта 1 раздела </w:t>
      </w:r>
      <w:r w:rsidR="00A20187" w:rsidRPr="00C160C7">
        <w:rPr>
          <w:color w:val="000000"/>
          <w:sz w:val="30"/>
          <w:szCs w:val="30"/>
          <w:lang w:val="en-US"/>
        </w:rPr>
        <w:t>I</w:t>
      </w:r>
      <w:r w:rsidR="00A20187" w:rsidRPr="00C160C7">
        <w:rPr>
          <w:color w:val="000000"/>
          <w:sz w:val="30"/>
          <w:szCs w:val="30"/>
        </w:rPr>
        <w:t xml:space="preserve">V </w:t>
      </w:r>
      <w:r w:rsidR="000B3377" w:rsidRPr="00C160C7">
        <w:rPr>
          <w:color w:val="000000"/>
          <w:sz w:val="30"/>
          <w:szCs w:val="30"/>
        </w:rPr>
        <w:t xml:space="preserve">книги учета доходов и расходов, составленной в году, следующем за отчетным, за вычетом данных, указанных в </w:t>
      </w:r>
      <w:r w:rsidR="00A20187" w:rsidRPr="00C160C7">
        <w:rPr>
          <w:color w:val="000000"/>
          <w:sz w:val="30"/>
          <w:szCs w:val="30"/>
        </w:rPr>
        <w:t xml:space="preserve">графе 7 </w:t>
      </w:r>
      <w:r w:rsidR="000B3377" w:rsidRPr="00C160C7">
        <w:rPr>
          <w:color w:val="000000"/>
          <w:sz w:val="30"/>
          <w:szCs w:val="30"/>
        </w:rPr>
        <w:t>по</w:t>
      </w:r>
      <w:r w:rsidR="00526077" w:rsidRPr="00C160C7">
        <w:rPr>
          <w:color w:val="000000"/>
          <w:sz w:val="30"/>
          <w:szCs w:val="30"/>
        </w:rPr>
        <w:t> </w:t>
      </w:r>
      <w:r w:rsidR="000B3377" w:rsidRPr="00C160C7">
        <w:rPr>
          <w:color w:val="000000"/>
          <w:sz w:val="30"/>
          <w:szCs w:val="30"/>
        </w:rPr>
        <w:t xml:space="preserve">строке «1 января календарного года» </w:t>
      </w:r>
      <w:r w:rsidR="00A20187" w:rsidRPr="00C160C7">
        <w:rPr>
          <w:color w:val="000000"/>
          <w:sz w:val="30"/>
          <w:szCs w:val="30"/>
        </w:rPr>
        <w:t xml:space="preserve">пункта 1 раздела </w:t>
      </w:r>
      <w:r w:rsidR="00A20187" w:rsidRPr="00C160C7">
        <w:rPr>
          <w:color w:val="000000"/>
          <w:sz w:val="30"/>
          <w:szCs w:val="30"/>
          <w:lang w:val="en-US"/>
        </w:rPr>
        <w:t>I</w:t>
      </w:r>
      <w:r w:rsidR="00A20187" w:rsidRPr="00C160C7">
        <w:rPr>
          <w:color w:val="000000"/>
          <w:sz w:val="30"/>
          <w:szCs w:val="30"/>
        </w:rPr>
        <w:t xml:space="preserve">V </w:t>
      </w:r>
      <w:r w:rsidR="000B3377" w:rsidRPr="00C160C7">
        <w:rPr>
          <w:color w:val="000000"/>
          <w:sz w:val="30"/>
          <w:szCs w:val="30"/>
        </w:rPr>
        <w:t>книги учета доходов и расходов</w:t>
      </w:r>
      <w:r w:rsidR="008C2A94" w:rsidRPr="00C160C7">
        <w:rPr>
          <w:color w:val="000000"/>
          <w:sz w:val="30"/>
          <w:szCs w:val="30"/>
        </w:rPr>
        <w:t>, составленной в отчетном году</w:t>
      </w:r>
      <w:r w:rsidR="000B3377" w:rsidRPr="00C160C7">
        <w:rPr>
          <w:color w:val="000000"/>
          <w:sz w:val="30"/>
          <w:szCs w:val="30"/>
        </w:rPr>
        <w:t xml:space="preserve">. </w:t>
      </w:r>
    </w:p>
    <w:p w:rsidR="000B3377" w:rsidRPr="00C160C7" w:rsidRDefault="00C44F90"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68</w:t>
      </w:r>
      <w:r w:rsidR="007973A6" w:rsidRPr="00C160C7">
        <w:rPr>
          <w:color w:val="000000"/>
          <w:sz w:val="30"/>
          <w:szCs w:val="30"/>
        </w:rPr>
        <w:t>.</w:t>
      </w:r>
      <w:r w:rsidR="000B3377" w:rsidRPr="00C160C7">
        <w:rPr>
          <w:color w:val="000000"/>
          <w:sz w:val="30"/>
          <w:szCs w:val="30"/>
          <w:lang w:val="en-US"/>
        </w:rPr>
        <w:t> </w:t>
      </w:r>
      <w:r w:rsidR="000B3377" w:rsidRPr="00955DF8">
        <w:rPr>
          <w:b/>
          <w:color w:val="000000"/>
          <w:sz w:val="30"/>
          <w:szCs w:val="30"/>
        </w:rPr>
        <w:t>По строк</w:t>
      </w:r>
      <w:r w:rsidR="00A867B9" w:rsidRPr="00955DF8">
        <w:rPr>
          <w:b/>
          <w:color w:val="000000"/>
          <w:sz w:val="30"/>
          <w:szCs w:val="30"/>
        </w:rPr>
        <w:t>е</w:t>
      </w:r>
      <w:r w:rsidR="000B3377" w:rsidRPr="00955DF8">
        <w:rPr>
          <w:b/>
          <w:color w:val="000000"/>
          <w:sz w:val="30"/>
          <w:szCs w:val="30"/>
        </w:rPr>
        <w:t xml:space="preserve"> 110</w:t>
      </w:r>
      <w:r w:rsidR="000B3377" w:rsidRPr="00C160C7">
        <w:rPr>
          <w:color w:val="000000"/>
          <w:sz w:val="30"/>
          <w:szCs w:val="30"/>
        </w:rPr>
        <w:t xml:space="preserve"> отражается сумма амортизации</w:t>
      </w:r>
      <w:r w:rsidR="00A867B9" w:rsidRPr="00C160C7">
        <w:rPr>
          <w:color w:val="000000"/>
          <w:sz w:val="30"/>
          <w:szCs w:val="30"/>
        </w:rPr>
        <w:t xml:space="preserve"> по выбывшим за отчетный год основным средствам</w:t>
      </w:r>
      <w:r w:rsidR="000B3377" w:rsidRPr="00C160C7">
        <w:rPr>
          <w:color w:val="000000"/>
          <w:sz w:val="30"/>
          <w:szCs w:val="30"/>
        </w:rPr>
        <w:t>, накопленная за все время эксплуатации основных средств до момента их списания (без учета обесценения, проведенного в отчетном году)</w:t>
      </w:r>
      <w:r w:rsidR="00A867B9" w:rsidRPr="00C160C7">
        <w:rPr>
          <w:color w:val="000000"/>
          <w:sz w:val="30"/>
          <w:szCs w:val="30"/>
        </w:rPr>
        <w:t>.</w:t>
      </w:r>
    </w:p>
    <w:p w:rsidR="000B3377" w:rsidRPr="00C160C7" w:rsidRDefault="00D12E4D" w:rsidP="00C6287F">
      <w:pPr>
        <w:ind w:firstLine="709"/>
        <w:jc w:val="both"/>
        <w:rPr>
          <w:color w:val="000000"/>
          <w:sz w:val="30"/>
          <w:szCs w:val="30"/>
        </w:rPr>
      </w:pPr>
      <w:r w:rsidRPr="00C160C7">
        <w:rPr>
          <w:color w:val="000000"/>
          <w:sz w:val="30"/>
          <w:szCs w:val="30"/>
        </w:rPr>
        <w:t>О</w:t>
      </w:r>
      <w:r w:rsidR="000B3377" w:rsidRPr="00C160C7">
        <w:rPr>
          <w:color w:val="000000"/>
          <w:sz w:val="30"/>
          <w:szCs w:val="30"/>
        </w:rPr>
        <w:t>рганизация, применяющая упрощенную систему налогообложения и ведущая учет в книге учета доходов и расходов, данные по строк</w:t>
      </w:r>
      <w:r w:rsidR="00A867B9" w:rsidRPr="00C160C7">
        <w:rPr>
          <w:color w:val="000000"/>
          <w:sz w:val="30"/>
          <w:szCs w:val="30"/>
        </w:rPr>
        <w:t>е</w:t>
      </w:r>
      <w:r w:rsidR="000B3377" w:rsidRPr="00C160C7">
        <w:rPr>
          <w:color w:val="000000"/>
          <w:sz w:val="30"/>
          <w:szCs w:val="30"/>
        </w:rPr>
        <w:t xml:space="preserve"> 110 не</w:t>
      </w:r>
      <w:r w:rsidR="00A867B9" w:rsidRPr="00C160C7">
        <w:rPr>
          <w:color w:val="000000"/>
          <w:sz w:val="30"/>
          <w:szCs w:val="30"/>
        </w:rPr>
        <w:t> </w:t>
      </w:r>
      <w:r w:rsidR="000B3377" w:rsidRPr="00C160C7">
        <w:rPr>
          <w:color w:val="000000"/>
          <w:sz w:val="30"/>
          <w:szCs w:val="30"/>
        </w:rPr>
        <w:t>отражает.</w:t>
      </w:r>
    </w:p>
    <w:p w:rsidR="008C2A94" w:rsidRPr="00C160C7" w:rsidRDefault="008C2A94"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69</w:t>
      </w:r>
      <w:r w:rsidRPr="00C160C7">
        <w:rPr>
          <w:color w:val="000000"/>
          <w:sz w:val="30"/>
          <w:szCs w:val="30"/>
        </w:rPr>
        <w:t>. </w:t>
      </w:r>
      <w:r w:rsidRPr="00955DF8">
        <w:rPr>
          <w:b/>
          <w:color w:val="000000"/>
          <w:sz w:val="30"/>
          <w:szCs w:val="30"/>
        </w:rPr>
        <w:t>По строкам 130 и 140</w:t>
      </w:r>
      <w:r w:rsidRPr="00C160C7">
        <w:rPr>
          <w:color w:val="000000"/>
          <w:sz w:val="30"/>
          <w:szCs w:val="30"/>
        </w:rPr>
        <w:t xml:space="preserve"> отражается стоимость нематериальных активов, числящихся на счете бухгалтерского учета 04 «Нематериальные активы»: </w:t>
      </w:r>
    </w:p>
    <w:p w:rsidR="008C2A94" w:rsidRPr="00C160C7" w:rsidRDefault="008C2A94" w:rsidP="00C6287F">
      <w:pPr>
        <w:ind w:firstLine="709"/>
        <w:jc w:val="both"/>
        <w:rPr>
          <w:color w:val="000000"/>
          <w:sz w:val="30"/>
          <w:szCs w:val="30"/>
        </w:rPr>
      </w:pPr>
      <w:r w:rsidRPr="00C160C7">
        <w:rPr>
          <w:color w:val="000000"/>
          <w:sz w:val="30"/>
          <w:szCs w:val="30"/>
        </w:rPr>
        <w:t xml:space="preserve">по строке 130 – первоначальная стоимость нематериальных активов на начало отчетного года; </w:t>
      </w:r>
    </w:p>
    <w:p w:rsidR="008C2A94" w:rsidRPr="00C160C7" w:rsidRDefault="008C2A94" w:rsidP="00C6287F">
      <w:pPr>
        <w:ind w:firstLine="709"/>
        <w:jc w:val="both"/>
        <w:rPr>
          <w:color w:val="000000"/>
          <w:sz w:val="30"/>
          <w:szCs w:val="30"/>
        </w:rPr>
      </w:pPr>
      <w:r w:rsidRPr="00C160C7">
        <w:rPr>
          <w:color w:val="000000"/>
          <w:sz w:val="30"/>
          <w:szCs w:val="30"/>
        </w:rPr>
        <w:t xml:space="preserve">по строке 140 – первоначальная стоимость нематериальных активов на конец отчетного года с учетом проведенных переоценок на конец отчетного года. </w:t>
      </w:r>
    </w:p>
    <w:p w:rsidR="008C2A94" w:rsidRPr="00C160C7" w:rsidRDefault="008C2A94" w:rsidP="00C6287F">
      <w:pPr>
        <w:ind w:firstLine="709"/>
        <w:jc w:val="both"/>
        <w:rPr>
          <w:color w:val="000000"/>
          <w:sz w:val="30"/>
          <w:szCs w:val="30"/>
        </w:rPr>
      </w:pPr>
      <w:r w:rsidRPr="00C160C7">
        <w:rPr>
          <w:color w:val="000000"/>
          <w:sz w:val="30"/>
          <w:szCs w:val="30"/>
        </w:rPr>
        <w:t>Организация, применяющая упрощенную систему налогообложения и ведущая учет в книге учета доходов и расходов, данные по строкам 130 и 140 не отражает.</w:t>
      </w:r>
    </w:p>
    <w:p w:rsidR="00895C25" w:rsidRPr="00C160C7" w:rsidRDefault="00586C89" w:rsidP="00C6287F">
      <w:pPr>
        <w:ind w:firstLine="709"/>
        <w:jc w:val="both"/>
        <w:rPr>
          <w:b/>
          <w:bCs/>
          <w:color w:val="000000"/>
          <w:spacing w:val="-4"/>
          <w:sz w:val="30"/>
          <w:szCs w:val="30"/>
        </w:rPr>
      </w:pPr>
      <w:r w:rsidRPr="00C160C7">
        <w:rPr>
          <w:color w:val="000000"/>
          <w:spacing w:val="-4"/>
          <w:sz w:val="30"/>
          <w:szCs w:val="30"/>
        </w:rPr>
        <w:t>17</w:t>
      </w:r>
      <w:r w:rsidR="00594362" w:rsidRPr="00C160C7">
        <w:rPr>
          <w:color w:val="000000"/>
          <w:spacing w:val="-4"/>
          <w:sz w:val="30"/>
          <w:szCs w:val="30"/>
        </w:rPr>
        <w:t>0</w:t>
      </w:r>
      <w:r w:rsidR="000B3377" w:rsidRPr="00C160C7">
        <w:rPr>
          <w:color w:val="000000"/>
          <w:spacing w:val="-4"/>
          <w:sz w:val="30"/>
          <w:szCs w:val="30"/>
        </w:rPr>
        <w:t>.</w:t>
      </w:r>
      <w:r w:rsidR="000B3377" w:rsidRPr="00C160C7">
        <w:rPr>
          <w:color w:val="000000"/>
          <w:spacing w:val="-4"/>
          <w:sz w:val="30"/>
          <w:szCs w:val="30"/>
          <w:lang w:val="en-US"/>
        </w:rPr>
        <w:t> </w:t>
      </w:r>
      <w:r w:rsidR="000B3377" w:rsidRPr="00955DF8">
        <w:rPr>
          <w:b/>
          <w:color w:val="000000"/>
          <w:spacing w:val="-4"/>
          <w:sz w:val="30"/>
          <w:szCs w:val="30"/>
        </w:rPr>
        <w:t xml:space="preserve">Данные раздела </w:t>
      </w:r>
      <w:r w:rsidRPr="00955DF8">
        <w:rPr>
          <w:b/>
          <w:color w:val="000000"/>
          <w:spacing w:val="-4"/>
          <w:sz w:val="30"/>
          <w:szCs w:val="30"/>
        </w:rPr>
        <w:t>I</w:t>
      </w:r>
      <w:r w:rsidR="00D12E4D" w:rsidRPr="00955DF8">
        <w:rPr>
          <w:b/>
          <w:color w:val="000000"/>
          <w:spacing w:val="-4"/>
          <w:sz w:val="30"/>
          <w:szCs w:val="30"/>
          <w:lang w:val="en-US"/>
        </w:rPr>
        <w:t>X</w:t>
      </w:r>
      <w:r w:rsidR="000B3377" w:rsidRPr="00955DF8">
        <w:rPr>
          <w:b/>
          <w:color w:val="000000"/>
          <w:spacing w:val="-4"/>
          <w:sz w:val="30"/>
          <w:szCs w:val="30"/>
        </w:rPr>
        <w:t xml:space="preserve"> отражаются в тысячах рублей в целых числах</w:t>
      </w:r>
      <w:r w:rsidR="000B3377" w:rsidRPr="00C160C7">
        <w:rPr>
          <w:color w:val="000000"/>
          <w:spacing w:val="-4"/>
          <w:sz w:val="30"/>
          <w:szCs w:val="30"/>
        </w:rPr>
        <w:t xml:space="preserve">. </w:t>
      </w:r>
    </w:p>
    <w:p w:rsidR="0059797D" w:rsidRPr="00C160C7" w:rsidRDefault="0059797D" w:rsidP="001C44B4">
      <w:pPr>
        <w:jc w:val="center"/>
        <w:rPr>
          <w:b/>
          <w:bCs/>
          <w:color w:val="000000"/>
          <w:sz w:val="30"/>
          <w:szCs w:val="30"/>
        </w:rPr>
      </w:pPr>
    </w:p>
    <w:p w:rsidR="000B3377" w:rsidRPr="00C160C7" w:rsidRDefault="000B3377" w:rsidP="001C44B4">
      <w:pPr>
        <w:jc w:val="center"/>
        <w:rPr>
          <w:b/>
          <w:color w:val="000000"/>
          <w:sz w:val="30"/>
          <w:szCs w:val="30"/>
        </w:rPr>
      </w:pPr>
      <w:r w:rsidRPr="00C160C7">
        <w:rPr>
          <w:b/>
          <w:bCs/>
          <w:color w:val="000000"/>
          <w:sz w:val="30"/>
          <w:szCs w:val="30"/>
        </w:rPr>
        <w:t xml:space="preserve">ГЛАВА </w:t>
      </w:r>
      <w:r w:rsidR="00586C89" w:rsidRPr="00C160C7">
        <w:rPr>
          <w:b/>
          <w:bCs/>
          <w:color w:val="000000"/>
          <w:sz w:val="30"/>
          <w:szCs w:val="30"/>
        </w:rPr>
        <w:t>11</w:t>
      </w:r>
    </w:p>
    <w:p w:rsidR="000B3377" w:rsidRPr="00C160C7" w:rsidRDefault="000B3377" w:rsidP="001C44B4">
      <w:pPr>
        <w:jc w:val="center"/>
        <w:rPr>
          <w:b/>
          <w:color w:val="000000"/>
          <w:sz w:val="30"/>
          <w:szCs w:val="30"/>
        </w:rPr>
      </w:pPr>
      <w:r w:rsidRPr="00C160C7">
        <w:rPr>
          <w:b/>
          <w:color w:val="000000"/>
          <w:sz w:val="30"/>
          <w:szCs w:val="30"/>
        </w:rPr>
        <w:t xml:space="preserve">ПОРЯДОК ЗАПОЛНЕНИЯ РАЗДЕЛА </w:t>
      </w:r>
      <w:r w:rsidR="00586C89" w:rsidRPr="00C160C7">
        <w:rPr>
          <w:b/>
          <w:color w:val="000000"/>
          <w:sz w:val="30"/>
          <w:szCs w:val="30"/>
          <w:lang w:val="en-US"/>
        </w:rPr>
        <w:t>X</w:t>
      </w:r>
    </w:p>
    <w:p w:rsidR="000B3377" w:rsidRPr="00C160C7" w:rsidRDefault="0055344E" w:rsidP="001C44B4">
      <w:pPr>
        <w:jc w:val="center"/>
        <w:rPr>
          <w:b/>
          <w:color w:val="000000"/>
          <w:sz w:val="30"/>
          <w:szCs w:val="30"/>
        </w:rPr>
      </w:pPr>
      <w:r w:rsidRPr="00C160C7">
        <w:rPr>
          <w:b/>
          <w:color w:val="000000"/>
          <w:sz w:val="30"/>
          <w:szCs w:val="30"/>
        </w:rPr>
        <w:t>«</w:t>
      </w:r>
      <w:r w:rsidR="000B3377" w:rsidRPr="00C160C7">
        <w:rPr>
          <w:b/>
          <w:color w:val="000000"/>
          <w:sz w:val="30"/>
          <w:szCs w:val="30"/>
        </w:rPr>
        <w:t>ОБЪЕМ ОТГРУЖЕННОЙ ПРОДУКЦИИ (РАБОТ, УСЛУГ)</w:t>
      </w:r>
      <w:r w:rsidRPr="00C160C7">
        <w:rPr>
          <w:b/>
          <w:color w:val="000000"/>
          <w:sz w:val="30"/>
          <w:szCs w:val="30"/>
        </w:rPr>
        <w:t>»</w:t>
      </w:r>
    </w:p>
    <w:p w:rsidR="004E6C5C" w:rsidRPr="00C160C7" w:rsidRDefault="004E6C5C" w:rsidP="004E6C5C">
      <w:pPr>
        <w:ind w:firstLine="709"/>
        <w:jc w:val="both"/>
        <w:rPr>
          <w:color w:val="000000"/>
          <w:sz w:val="30"/>
          <w:szCs w:val="30"/>
        </w:rPr>
      </w:pPr>
    </w:p>
    <w:p w:rsidR="004E6C5C" w:rsidRPr="00C160C7" w:rsidRDefault="004E6C5C" w:rsidP="00C6287F">
      <w:pPr>
        <w:ind w:firstLine="709"/>
        <w:jc w:val="both"/>
        <w:rPr>
          <w:color w:val="000000"/>
          <w:sz w:val="30"/>
          <w:szCs w:val="30"/>
        </w:rPr>
      </w:pPr>
      <w:r w:rsidRPr="00C160C7">
        <w:rPr>
          <w:color w:val="000000"/>
          <w:sz w:val="30"/>
          <w:szCs w:val="30"/>
        </w:rPr>
        <w:t>1</w:t>
      </w:r>
      <w:r w:rsidR="00351AA4" w:rsidRPr="00C160C7">
        <w:rPr>
          <w:color w:val="000000"/>
          <w:sz w:val="30"/>
          <w:szCs w:val="30"/>
        </w:rPr>
        <w:t>7</w:t>
      </w:r>
      <w:r w:rsidR="00594362" w:rsidRPr="00C160C7">
        <w:rPr>
          <w:color w:val="000000"/>
          <w:sz w:val="30"/>
          <w:szCs w:val="30"/>
        </w:rPr>
        <w:t>1</w:t>
      </w:r>
      <w:r w:rsidRPr="00C160C7">
        <w:rPr>
          <w:color w:val="000000"/>
          <w:sz w:val="30"/>
          <w:szCs w:val="30"/>
        </w:rPr>
        <w:t xml:space="preserve">. Раздел X </w:t>
      </w:r>
      <w:r w:rsidRPr="00C743E5">
        <w:rPr>
          <w:b/>
          <w:color w:val="000000"/>
          <w:sz w:val="30"/>
          <w:szCs w:val="30"/>
        </w:rPr>
        <w:t xml:space="preserve">заполняют </w:t>
      </w:r>
      <w:r w:rsidRPr="00C160C7">
        <w:rPr>
          <w:color w:val="000000"/>
          <w:sz w:val="30"/>
          <w:szCs w:val="30"/>
        </w:rPr>
        <w:t xml:space="preserve">организации, </w:t>
      </w:r>
      <w:r w:rsidRPr="00C743E5">
        <w:rPr>
          <w:b/>
          <w:color w:val="000000"/>
          <w:sz w:val="30"/>
          <w:szCs w:val="30"/>
        </w:rPr>
        <w:t>основным видом</w:t>
      </w:r>
      <w:r w:rsidRPr="00C160C7">
        <w:rPr>
          <w:color w:val="000000"/>
          <w:sz w:val="30"/>
          <w:szCs w:val="30"/>
        </w:rPr>
        <w:t xml:space="preserve"> экономической деятельности которых являются: </w:t>
      </w:r>
    </w:p>
    <w:p w:rsidR="004E6C5C" w:rsidRPr="00C160C7" w:rsidRDefault="004E6C5C" w:rsidP="00C6287F">
      <w:pPr>
        <w:ind w:firstLine="709"/>
        <w:jc w:val="both"/>
        <w:rPr>
          <w:color w:val="000000"/>
          <w:sz w:val="30"/>
          <w:szCs w:val="30"/>
        </w:rPr>
      </w:pPr>
      <w:r w:rsidRPr="00C743E5">
        <w:rPr>
          <w:b/>
          <w:color w:val="000000"/>
          <w:sz w:val="30"/>
          <w:szCs w:val="30"/>
        </w:rPr>
        <w:t xml:space="preserve">деятельность в области горнодобывающей промышленности, обрабатывающей промышленности; деятельность по снабжению электроэнергией, газом, паром, горячей водой и кондиционированным воздухом; водоснабжение; сбор, обработка и удаление отходов, </w:t>
      </w:r>
      <w:r w:rsidRPr="00C743E5">
        <w:rPr>
          <w:b/>
          <w:color w:val="000000"/>
          <w:spacing w:val="-8"/>
          <w:sz w:val="30"/>
          <w:szCs w:val="30"/>
        </w:rPr>
        <w:t>деятельность по ликвидации загрязнений</w:t>
      </w:r>
      <w:r w:rsidRPr="00C160C7">
        <w:rPr>
          <w:color w:val="000000"/>
          <w:spacing w:val="-8"/>
          <w:sz w:val="30"/>
          <w:szCs w:val="30"/>
        </w:rPr>
        <w:t xml:space="preserve"> (разделы с 05 по 39 ОКРБ 005-2011);</w:t>
      </w:r>
    </w:p>
    <w:p w:rsidR="004E6C5C" w:rsidRPr="006F14F2" w:rsidRDefault="004E6C5C" w:rsidP="00C6287F">
      <w:pPr>
        <w:ind w:firstLine="709"/>
        <w:jc w:val="both"/>
        <w:rPr>
          <w:color w:val="000000"/>
          <w:spacing w:val="-10"/>
          <w:sz w:val="30"/>
          <w:szCs w:val="30"/>
        </w:rPr>
      </w:pPr>
      <w:r w:rsidRPr="006F14F2">
        <w:rPr>
          <w:b/>
          <w:color w:val="000000"/>
          <w:spacing w:val="-10"/>
          <w:sz w:val="30"/>
          <w:szCs w:val="30"/>
        </w:rPr>
        <w:lastRenderedPageBreak/>
        <w:t>деятельность в области телекоммуникаций</w:t>
      </w:r>
      <w:r w:rsidRPr="006F14F2">
        <w:rPr>
          <w:color w:val="000000"/>
          <w:spacing w:val="-10"/>
          <w:sz w:val="30"/>
          <w:szCs w:val="30"/>
        </w:rPr>
        <w:t xml:space="preserve"> (раздел 61 ОКРБ 005-2011);</w:t>
      </w:r>
    </w:p>
    <w:p w:rsidR="004E6C5C" w:rsidRPr="00C160C7" w:rsidRDefault="004E6C5C" w:rsidP="00C6287F">
      <w:pPr>
        <w:ind w:firstLine="709"/>
        <w:jc w:val="both"/>
        <w:rPr>
          <w:color w:val="000000"/>
          <w:sz w:val="30"/>
          <w:szCs w:val="30"/>
        </w:rPr>
      </w:pPr>
      <w:r w:rsidRPr="00C743E5">
        <w:rPr>
          <w:b/>
          <w:color w:val="000000"/>
          <w:sz w:val="30"/>
          <w:szCs w:val="30"/>
        </w:rPr>
        <w:t>компьютерное программирование, консультационные и другие сопутствующие услуги</w:t>
      </w:r>
      <w:r w:rsidRPr="00C160C7">
        <w:rPr>
          <w:color w:val="000000"/>
          <w:sz w:val="30"/>
          <w:szCs w:val="30"/>
        </w:rPr>
        <w:t xml:space="preserve"> (раздел 62 ОКРБ 005-2011);</w:t>
      </w:r>
    </w:p>
    <w:p w:rsidR="004E6C5C" w:rsidRPr="00C160C7" w:rsidRDefault="004E6C5C" w:rsidP="00C6287F">
      <w:pPr>
        <w:ind w:firstLine="709"/>
        <w:jc w:val="both"/>
        <w:rPr>
          <w:color w:val="000000"/>
          <w:sz w:val="30"/>
          <w:szCs w:val="30"/>
        </w:rPr>
      </w:pPr>
      <w:r w:rsidRPr="00C743E5">
        <w:rPr>
          <w:b/>
          <w:color w:val="000000"/>
          <w:sz w:val="30"/>
          <w:szCs w:val="30"/>
        </w:rPr>
        <w:t>деятельность в области информационного обслуживания</w:t>
      </w:r>
      <w:r w:rsidRPr="00C160C7">
        <w:rPr>
          <w:color w:val="000000"/>
          <w:sz w:val="30"/>
          <w:szCs w:val="30"/>
        </w:rPr>
        <w:t xml:space="preserve"> (раздел</w:t>
      </w:r>
      <w:r w:rsidR="006F14F2">
        <w:rPr>
          <w:color w:val="000000"/>
          <w:sz w:val="30"/>
          <w:szCs w:val="30"/>
          <w:lang w:val="en-US"/>
        </w:rPr>
        <w:t> </w:t>
      </w:r>
      <w:r w:rsidRPr="00C160C7">
        <w:rPr>
          <w:color w:val="000000"/>
          <w:sz w:val="30"/>
          <w:szCs w:val="30"/>
        </w:rPr>
        <w:t xml:space="preserve">63 ОКРБ 005-2011, </w:t>
      </w:r>
      <w:r w:rsidRPr="00C26611">
        <w:rPr>
          <w:b/>
          <w:color w:val="000000"/>
          <w:sz w:val="30"/>
          <w:szCs w:val="30"/>
        </w:rPr>
        <w:t>кроме</w:t>
      </w:r>
      <w:r w:rsidRPr="00C160C7">
        <w:rPr>
          <w:color w:val="000000"/>
          <w:sz w:val="30"/>
          <w:szCs w:val="30"/>
        </w:rPr>
        <w:t xml:space="preserve"> деятельности информационных агентств (подкласс 63910 ОКРБ 005-2011)). </w:t>
      </w:r>
    </w:p>
    <w:p w:rsidR="004E6C5C" w:rsidRPr="00C160C7" w:rsidRDefault="004E6C5C" w:rsidP="00C6287F">
      <w:pPr>
        <w:ind w:firstLine="709"/>
        <w:jc w:val="both"/>
        <w:rPr>
          <w:color w:val="000000"/>
          <w:sz w:val="30"/>
          <w:szCs w:val="30"/>
        </w:rPr>
      </w:pPr>
      <w:r w:rsidRPr="00C160C7">
        <w:rPr>
          <w:color w:val="000000"/>
          <w:sz w:val="30"/>
          <w:szCs w:val="30"/>
        </w:rPr>
        <w:t>1</w:t>
      </w:r>
      <w:r w:rsidR="00351AA4" w:rsidRPr="00C160C7">
        <w:rPr>
          <w:color w:val="000000"/>
          <w:sz w:val="30"/>
          <w:szCs w:val="30"/>
        </w:rPr>
        <w:t>7</w:t>
      </w:r>
      <w:r w:rsidR="00594362" w:rsidRPr="00C160C7">
        <w:rPr>
          <w:color w:val="000000"/>
          <w:sz w:val="30"/>
          <w:szCs w:val="30"/>
        </w:rPr>
        <w:t>2</w:t>
      </w:r>
      <w:r w:rsidRPr="00C160C7">
        <w:rPr>
          <w:color w:val="000000"/>
          <w:sz w:val="30"/>
          <w:szCs w:val="30"/>
        </w:rPr>
        <w:t xml:space="preserve">. Раздел </w:t>
      </w:r>
      <w:r w:rsidRPr="00C160C7">
        <w:rPr>
          <w:color w:val="000000"/>
          <w:sz w:val="30"/>
          <w:szCs w:val="30"/>
          <w:lang w:val="en-US"/>
        </w:rPr>
        <w:t>X</w:t>
      </w:r>
      <w:r w:rsidRPr="00C160C7">
        <w:rPr>
          <w:color w:val="000000"/>
          <w:sz w:val="30"/>
          <w:szCs w:val="30"/>
        </w:rPr>
        <w:t xml:space="preserve"> </w:t>
      </w:r>
      <w:r w:rsidRPr="00C743E5">
        <w:rPr>
          <w:b/>
          <w:color w:val="000000"/>
          <w:sz w:val="30"/>
          <w:szCs w:val="30"/>
        </w:rPr>
        <w:t>не заполняют организации, применяющие упрощенную систему налогообложения и ведущие учет в книге учета доходов и расходов, а также организации, являющиеся резидентами Парка высоких технологий или резидентами научно-технологических парков.</w:t>
      </w:r>
    </w:p>
    <w:p w:rsidR="004E6C5C" w:rsidRPr="00C160C7" w:rsidRDefault="004E6C5C" w:rsidP="00C6287F">
      <w:pPr>
        <w:autoSpaceDE w:val="0"/>
        <w:autoSpaceDN w:val="0"/>
        <w:adjustRightInd w:val="0"/>
        <w:ind w:firstLine="709"/>
        <w:jc w:val="both"/>
        <w:outlineLvl w:val="1"/>
        <w:rPr>
          <w:color w:val="000000"/>
          <w:sz w:val="30"/>
          <w:szCs w:val="30"/>
        </w:rPr>
      </w:pPr>
      <w:r w:rsidRPr="00C160C7">
        <w:rPr>
          <w:color w:val="000000"/>
          <w:spacing w:val="-6"/>
          <w:sz w:val="30"/>
          <w:szCs w:val="30"/>
        </w:rPr>
        <w:t>1</w:t>
      </w:r>
      <w:r w:rsidR="00594362" w:rsidRPr="00C160C7">
        <w:rPr>
          <w:color w:val="000000"/>
          <w:spacing w:val="-6"/>
          <w:sz w:val="30"/>
          <w:szCs w:val="30"/>
        </w:rPr>
        <w:t>73</w:t>
      </w:r>
      <w:r w:rsidRPr="00C160C7">
        <w:rPr>
          <w:color w:val="000000"/>
          <w:spacing w:val="-6"/>
          <w:sz w:val="30"/>
          <w:szCs w:val="30"/>
        </w:rPr>
        <w:t>.</w:t>
      </w:r>
      <w:r w:rsidRPr="00C160C7">
        <w:rPr>
          <w:color w:val="000000"/>
          <w:spacing w:val="-6"/>
          <w:sz w:val="30"/>
          <w:szCs w:val="30"/>
          <w:lang w:val="en-US"/>
        </w:rPr>
        <w:t> </w:t>
      </w:r>
      <w:r w:rsidRPr="009C6903">
        <w:rPr>
          <w:color w:val="000000"/>
          <w:spacing w:val="-6"/>
          <w:sz w:val="30"/>
          <w:szCs w:val="30"/>
        </w:rPr>
        <w:t>По строке 173</w:t>
      </w:r>
      <w:r w:rsidRPr="00C160C7">
        <w:rPr>
          <w:color w:val="000000"/>
          <w:spacing w:val="-6"/>
          <w:sz w:val="30"/>
          <w:szCs w:val="30"/>
        </w:rPr>
        <w:t xml:space="preserve"> организация, </w:t>
      </w:r>
      <w:r w:rsidRPr="009C6903">
        <w:rPr>
          <w:b/>
          <w:color w:val="000000"/>
          <w:spacing w:val="-6"/>
          <w:sz w:val="30"/>
          <w:szCs w:val="30"/>
        </w:rPr>
        <w:t>основным видом</w:t>
      </w:r>
      <w:r w:rsidRPr="00C160C7">
        <w:rPr>
          <w:color w:val="000000"/>
          <w:spacing w:val="-6"/>
          <w:sz w:val="30"/>
          <w:szCs w:val="30"/>
        </w:rPr>
        <w:t xml:space="preserve"> экономической деятельности которой является деятельность в области горнодобывающей и обрабатывающей промышленности; деятельность по снабжению электроэнергией, газом, паром, горячей водой и кондиционированным воздухом; водоснабжение; сбор, обработка и удаление отходов, деятельность </w:t>
      </w:r>
      <w:r w:rsidRPr="00C160C7">
        <w:rPr>
          <w:color w:val="000000"/>
          <w:sz w:val="30"/>
          <w:szCs w:val="30"/>
        </w:rPr>
        <w:t>по ликвидации загрязнений (</w:t>
      </w:r>
      <w:r w:rsidRPr="009C6903">
        <w:rPr>
          <w:b/>
          <w:color w:val="000000"/>
          <w:sz w:val="30"/>
          <w:szCs w:val="30"/>
        </w:rPr>
        <w:t>разделы с 05 по 39 ОКРБ 005-2011</w:t>
      </w:r>
      <w:r w:rsidRPr="00C160C7">
        <w:rPr>
          <w:color w:val="000000"/>
          <w:sz w:val="30"/>
          <w:szCs w:val="30"/>
        </w:rPr>
        <w:t>), отражает сумму данных об объеме отгруженной продукции, выполненных работ, оказанных услуг, классифицируемых только в перечисленных видах экономической деятельности.</w:t>
      </w:r>
    </w:p>
    <w:p w:rsidR="004E6C5C" w:rsidRPr="00C160C7" w:rsidRDefault="004E6C5C" w:rsidP="00C6287F">
      <w:pPr>
        <w:autoSpaceDE w:val="0"/>
        <w:autoSpaceDN w:val="0"/>
        <w:adjustRightInd w:val="0"/>
        <w:ind w:firstLine="709"/>
        <w:jc w:val="both"/>
        <w:outlineLvl w:val="1"/>
        <w:rPr>
          <w:color w:val="000000"/>
          <w:spacing w:val="2"/>
          <w:sz w:val="30"/>
          <w:szCs w:val="30"/>
        </w:rPr>
      </w:pPr>
      <w:r w:rsidRPr="00C160C7">
        <w:rPr>
          <w:color w:val="000000"/>
          <w:spacing w:val="2"/>
          <w:sz w:val="30"/>
          <w:szCs w:val="30"/>
        </w:rPr>
        <w:t xml:space="preserve">Организация, </w:t>
      </w:r>
      <w:r w:rsidRPr="00154D94">
        <w:rPr>
          <w:b/>
          <w:color w:val="000000"/>
          <w:spacing w:val="2"/>
          <w:sz w:val="30"/>
          <w:szCs w:val="30"/>
        </w:rPr>
        <w:t>основным видом</w:t>
      </w:r>
      <w:r w:rsidRPr="00C160C7">
        <w:rPr>
          <w:color w:val="000000"/>
          <w:spacing w:val="2"/>
          <w:sz w:val="30"/>
          <w:szCs w:val="30"/>
        </w:rPr>
        <w:t xml:space="preserve"> экономической деятельности которой является деятельность в области телекоммуникаций (</w:t>
      </w:r>
      <w:r w:rsidRPr="00154D94">
        <w:rPr>
          <w:b/>
          <w:color w:val="000000"/>
          <w:spacing w:val="2"/>
          <w:sz w:val="30"/>
          <w:szCs w:val="30"/>
        </w:rPr>
        <w:t>раздел 61 ОКРБ 005-2011</w:t>
      </w:r>
      <w:r w:rsidRPr="00C160C7">
        <w:rPr>
          <w:color w:val="000000"/>
          <w:spacing w:val="2"/>
          <w:sz w:val="30"/>
          <w:szCs w:val="30"/>
        </w:rPr>
        <w:t>), по строке 173 отражает сумму данных об объеме выполненных работ, оказанных услуг, классифицируемых только в разделе 61 ОКРБ 005-2011.</w:t>
      </w:r>
    </w:p>
    <w:p w:rsidR="004E6C5C" w:rsidRPr="00C160C7" w:rsidRDefault="004E6C5C" w:rsidP="00C6287F">
      <w:pPr>
        <w:autoSpaceDE w:val="0"/>
        <w:autoSpaceDN w:val="0"/>
        <w:adjustRightInd w:val="0"/>
        <w:ind w:firstLine="709"/>
        <w:jc w:val="both"/>
        <w:outlineLvl w:val="1"/>
        <w:rPr>
          <w:color w:val="000000"/>
          <w:sz w:val="30"/>
          <w:szCs w:val="30"/>
        </w:rPr>
      </w:pPr>
      <w:r w:rsidRPr="00C160C7">
        <w:rPr>
          <w:color w:val="000000"/>
          <w:sz w:val="30"/>
          <w:szCs w:val="30"/>
        </w:rPr>
        <w:t xml:space="preserve">Организация, </w:t>
      </w:r>
      <w:r w:rsidRPr="00154D94">
        <w:rPr>
          <w:b/>
          <w:color w:val="000000"/>
          <w:sz w:val="30"/>
          <w:szCs w:val="30"/>
        </w:rPr>
        <w:t>основным видом</w:t>
      </w:r>
      <w:r w:rsidRPr="00C160C7">
        <w:rPr>
          <w:color w:val="000000"/>
          <w:sz w:val="30"/>
          <w:szCs w:val="30"/>
        </w:rPr>
        <w:t xml:space="preserve"> экономической деятельности которой является компьютерное программирование, консультационные и другие сопутствующие услуги (</w:t>
      </w:r>
      <w:r w:rsidRPr="00154D94">
        <w:rPr>
          <w:b/>
          <w:color w:val="000000"/>
          <w:sz w:val="30"/>
          <w:szCs w:val="30"/>
        </w:rPr>
        <w:t>раздел 62 ОКРБ 005-2011</w:t>
      </w:r>
      <w:r w:rsidRPr="00C160C7">
        <w:rPr>
          <w:color w:val="000000"/>
          <w:sz w:val="30"/>
          <w:szCs w:val="30"/>
        </w:rPr>
        <w:t xml:space="preserve">), по строке 173 отражает сумму данных об объеме выполненных работ, оказанных услуг, классифицируемых только в разделе 62 ОКРБ 005-2011. </w:t>
      </w:r>
    </w:p>
    <w:p w:rsidR="004E6C5C" w:rsidRPr="00C160C7" w:rsidRDefault="004E6C5C" w:rsidP="00C6287F">
      <w:pPr>
        <w:autoSpaceDE w:val="0"/>
        <w:autoSpaceDN w:val="0"/>
        <w:adjustRightInd w:val="0"/>
        <w:ind w:firstLine="709"/>
        <w:jc w:val="both"/>
        <w:outlineLvl w:val="1"/>
        <w:rPr>
          <w:color w:val="000000"/>
          <w:sz w:val="30"/>
          <w:szCs w:val="30"/>
        </w:rPr>
      </w:pPr>
      <w:r w:rsidRPr="00C160C7">
        <w:rPr>
          <w:color w:val="000000"/>
          <w:sz w:val="30"/>
          <w:szCs w:val="30"/>
        </w:rPr>
        <w:t xml:space="preserve">Организация, </w:t>
      </w:r>
      <w:r w:rsidRPr="00154D94">
        <w:rPr>
          <w:b/>
          <w:color w:val="000000"/>
          <w:sz w:val="30"/>
          <w:szCs w:val="30"/>
        </w:rPr>
        <w:t>основным видом</w:t>
      </w:r>
      <w:r w:rsidRPr="00C160C7">
        <w:rPr>
          <w:color w:val="000000"/>
          <w:sz w:val="30"/>
          <w:szCs w:val="30"/>
        </w:rPr>
        <w:t xml:space="preserve"> экономической деятельности которой является деятельность в области информационного обслуживания (</w:t>
      </w:r>
      <w:r w:rsidRPr="00154D94">
        <w:rPr>
          <w:b/>
          <w:color w:val="000000"/>
          <w:sz w:val="30"/>
          <w:szCs w:val="30"/>
        </w:rPr>
        <w:t xml:space="preserve">раздел 63 ОКРБ 005-2011, кроме деятельности информационных агентств </w:t>
      </w:r>
      <w:r w:rsidRPr="00154D94">
        <w:rPr>
          <w:b/>
          <w:color w:val="000000"/>
          <w:spacing w:val="-4"/>
          <w:sz w:val="30"/>
          <w:szCs w:val="30"/>
        </w:rPr>
        <w:t>(подкласс 63910 ОКРБ 005-2011)</w:t>
      </w:r>
      <w:r w:rsidRPr="00C160C7">
        <w:rPr>
          <w:color w:val="000000"/>
          <w:spacing w:val="-4"/>
          <w:sz w:val="30"/>
          <w:szCs w:val="30"/>
        </w:rPr>
        <w:t>),</w:t>
      </w:r>
      <w:r w:rsidRPr="00C160C7">
        <w:rPr>
          <w:color w:val="000000"/>
          <w:sz w:val="30"/>
          <w:szCs w:val="30"/>
        </w:rPr>
        <w:t xml:space="preserve"> по строке 173 отражает сумму данных об объеме выполненных работ, оказанных услуг, классифицируемых только в разделе 63 (кроме подкласса 63910) ОКРБ 005-2011. </w:t>
      </w:r>
    </w:p>
    <w:p w:rsidR="004E6C5C" w:rsidRPr="00C160C7" w:rsidRDefault="004E6C5C" w:rsidP="00C6287F">
      <w:pPr>
        <w:autoSpaceDE w:val="0"/>
        <w:autoSpaceDN w:val="0"/>
        <w:adjustRightInd w:val="0"/>
        <w:ind w:firstLine="709"/>
        <w:jc w:val="both"/>
        <w:outlineLvl w:val="1"/>
        <w:rPr>
          <w:color w:val="000000"/>
          <w:sz w:val="30"/>
          <w:szCs w:val="30"/>
        </w:rPr>
      </w:pPr>
      <w:r w:rsidRPr="00C160C7">
        <w:rPr>
          <w:color w:val="000000"/>
          <w:spacing w:val="-4"/>
          <w:sz w:val="30"/>
          <w:szCs w:val="30"/>
        </w:rPr>
        <w:t>1</w:t>
      </w:r>
      <w:r w:rsidR="00594362" w:rsidRPr="00C160C7">
        <w:rPr>
          <w:color w:val="000000"/>
          <w:spacing w:val="-4"/>
          <w:sz w:val="30"/>
          <w:szCs w:val="30"/>
        </w:rPr>
        <w:t>74</w:t>
      </w:r>
      <w:r w:rsidRPr="00C160C7">
        <w:rPr>
          <w:color w:val="000000"/>
          <w:spacing w:val="-4"/>
          <w:sz w:val="30"/>
          <w:szCs w:val="30"/>
        </w:rPr>
        <w:t>.</w:t>
      </w:r>
      <w:r w:rsidRPr="00C160C7">
        <w:rPr>
          <w:color w:val="000000"/>
          <w:spacing w:val="-4"/>
          <w:sz w:val="30"/>
          <w:szCs w:val="30"/>
          <w:lang w:val="en-US"/>
        </w:rPr>
        <w:t> </w:t>
      </w:r>
      <w:r w:rsidRPr="00154D94">
        <w:rPr>
          <w:b/>
          <w:color w:val="000000"/>
          <w:sz w:val="30"/>
          <w:szCs w:val="30"/>
        </w:rPr>
        <w:t>По строке 173 отражается стоимость</w:t>
      </w:r>
      <w:r w:rsidRPr="00C160C7">
        <w:rPr>
          <w:color w:val="000000"/>
          <w:sz w:val="30"/>
          <w:szCs w:val="30"/>
        </w:rPr>
        <w:t xml:space="preserve">: </w:t>
      </w:r>
    </w:p>
    <w:p w:rsidR="004E6C5C" w:rsidRPr="00C160C7" w:rsidRDefault="004E6C5C" w:rsidP="00C6287F">
      <w:pPr>
        <w:autoSpaceDE w:val="0"/>
        <w:autoSpaceDN w:val="0"/>
        <w:adjustRightInd w:val="0"/>
        <w:ind w:firstLine="709"/>
        <w:jc w:val="both"/>
        <w:outlineLvl w:val="1"/>
        <w:rPr>
          <w:color w:val="000000"/>
          <w:sz w:val="30"/>
          <w:szCs w:val="30"/>
        </w:rPr>
      </w:pPr>
      <w:r w:rsidRPr="00C160C7">
        <w:rPr>
          <w:color w:val="000000"/>
          <w:sz w:val="30"/>
          <w:szCs w:val="30"/>
        </w:rPr>
        <w:t xml:space="preserve">продукции собственного производства (работ, услуг), фактически отгруженной (выполненных, оказанных) в отчетном году </w:t>
      </w:r>
      <w:r w:rsidR="00551921" w:rsidRPr="00C160C7">
        <w:rPr>
          <w:color w:val="000000"/>
          <w:sz w:val="30"/>
          <w:szCs w:val="30"/>
        </w:rPr>
        <w:t>другим юридическим или физическим лицам</w:t>
      </w:r>
      <w:r w:rsidRPr="00C160C7">
        <w:rPr>
          <w:color w:val="000000"/>
          <w:sz w:val="30"/>
          <w:szCs w:val="30"/>
        </w:rPr>
        <w:t xml:space="preserve"> (включая продукцию, сданную по </w:t>
      </w:r>
      <w:r w:rsidRPr="00C160C7">
        <w:rPr>
          <w:color w:val="000000"/>
          <w:sz w:val="30"/>
          <w:szCs w:val="30"/>
        </w:rPr>
        <w:lastRenderedPageBreak/>
        <w:t>акту заказчику (покупателю) на месте) независимо от того, поступили ден</w:t>
      </w:r>
      <w:r w:rsidR="00B74889" w:rsidRPr="00C160C7">
        <w:rPr>
          <w:color w:val="000000"/>
          <w:sz w:val="30"/>
          <w:szCs w:val="30"/>
        </w:rPr>
        <w:t>ежные средства</w:t>
      </w:r>
      <w:r w:rsidRPr="00C160C7">
        <w:rPr>
          <w:color w:val="000000"/>
          <w:sz w:val="30"/>
          <w:szCs w:val="30"/>
        </w:rPr>
        <w:t xml:space="preserve"> организации-изготовителю или нет; </w:t>
      </w:r>
    </w:p>
    <w:p w:rsidR="004E6C5C" w:rsidRPr="00C160C7" w:rsidRDefault="004E6C5C" w:rsidP="00C6287F">
      <w:pPr>
        <w:widowControl w:val="0"/>
        <w:ind w:firstLine="709"/>
        <w:jc w:val="both"/>
        <w:rPr>
          <w:color w:val="000000"/>
          <w:spacing w:val="-2"/>
          <w:sz w:val="30"/>
          <w:szCs w:val="30"/>
        </w:rPr>
      </w:pPr>
      <w:r w:rsidRPr="00C160C7">
        <w:rPr>
          <w:color w:val="000000"/>
          <w:sz w:val="30"/>
          <w:szCs w:val="30"/>
        </w:rPr>
        <w:t xml:space="preserve">промышленной продукции, </w:t>
      </w:r>
      <w:r w:rsidR="00792834" w:rsidRPr="00C160C7">
        <w:rPr>
          <w:color w:val="000000"/>
          <w:sz w:val="30"/>
        </w:rPr>
        <w:t xml:space="preserve">переданной </w:t>
      </w:r>
      <w:r w:rsidRPr="00C160C7">
        <w:rPr>
          <w:color w:val="000000"/>
          <w:sz w:val="30"/>
        </w:rPr>
        <w:t xml:space="preserve">в пределах организации для дальнейшего использования при осуществлении видов экономической деятельности, </w:t>
      </w:r>
      <w:r w:rsidRPr="00C160C7">
        <w:rPr>
          <w:color w:val="000000"/>
          <w:spacing w:val="-2"/>
          <w:sz w:val="30"/>
          <w:szCs w:val="30"/>
        </w:rPr>
        <w:t xml:space="preserve">не включенных в разделы с 05 по 39 ОКРБ 005-2011; </w:t>
      </w:r>
    </w:p>
    <w:p w:rsidR="004E6C5C" w:rsidRPr="00C160C7" w:rsidRDefault="004E6C5C" w:rsidP="00C6287F">
      <w:pPr>
        <w:widowControl w:val="0"/>
        <w:ind w:firstLine="709"/>
        <w:jc w:val="both"/>
        <w:rPr>
          <w:color w:val="000000"/>
          <w:sz w:val="30"/>
        </w:rPr>
      </w:pPr>
      <w:r w:rsidRPr="00C160C7">
        <w:rPr>
          <w:color w:val="000000"/>
          <w:sz w:val="30"/>
        </w:rPr>
        <w:t>продукции, в пределах организации выданной своим работникам в счет оплаты труда, зачисленной в состав собственных основных средств.</w:t>
      </w:r>
    </w:p>
    <w:p w:rsidR="004E6C5C" w:rsidRPr="00C160C7" w:rsidRDefault="004E6C5C" w:rsidP="00C6287F">
      <w:pPr>
        <w:autoSpaceDE w:val="0"/>
        <w:autoSpaceDN w:val="0"/>
        <w:adjustRightInd w:val="0"/>
        <w:ind w:firstLine="709"/>
        <w:jc w:val="both"/>
        <w:outlineLvl w:val="1"/>
        <w:rPr>
          <w:color w:val="000000"/>
          <w:sz w:val="30"/>
          <w:szCs w:val="30"/>
        </w:rPr>
      </w:pPr>
      <w:r w:rsidRPr="00C160C7">
        <w:rPr>
          <w:color w:val="000000"/>
          <w:sz w:val="30"/>
          <w:szCs w:val="30"/>
        </w:rPr>
        <w:t xml:space="preserve">Организация отражает данные по строке 173 </w:t>
      </w:r>
      <w:r w:rsidRPr="00154D94">
        <w:rPr>
          <w:b/>
          <w:color w:val="000000"/>
          <w:sz w:val="30"/>
          <w:szCs w:val="30"/>
        </w:rPr>
        <w:t>независимо от того, отгружала она инновационную продукцию</w:t>
      </w:r>
      <w:r w:rsidRPr="00C160C7">
        <w:rPr>
          <w:color w:val="000000"/>
          <w:sz w:val="30"/>
          <w:szCs w:val="30"/>
        </w:rPr>
        <w:t xml:space="preserve">, выполняла инновационные работы или оказывала инновационные услуги </w:t>
      </w:r>
      <w:r w:rsidRPr="00154D94">
        <w:rPr>
          <w:b/>
          <w:color w:val="000000"/>
          <w:sz w:val="30"/>
          <w:szCs w:val="30"/>
        </w:rPr>
        <w:t>в отчетном году или нет</w:t>
      </w:r>
      <w:r w:rsidRPr="00C160C7">
        <w:rPr>
          <w:color w:val="000000"/>
          <w:sz w:val="30"/>
          <w:szCs w:val="30"/>
        </w:rPr>
        <w:t xml:space="preserve">. </w:t>
      </w:r>
    </w:p>
    <w:p w:rsidR="004E6C5C" w:rsidRPr="00675953" w:rsidRDefault="004E6C5C" w:rsidP="00C6287F">
      <w:pPr>
        <w:widowControl w:val="0"/>
        <w:ind w:firstLine="709"/>
        <w:jc w:val="both"/>
        <w:rPr>
          <w:b/>
          <w:color w:val="000000"/>
          <w:sz w:val="30"/>
          <w:szCs w:val="30"/>
        </w:rPr>
      </w:pPr>
      <w:r w:rsidRPr="00675953">
        <w:rPr>
          <w:b/>
          <w:bCs/>
          <w:color w:val="000000"/>
          <w:sz w:val="30"/>
          <w:szCs w:val="30"/>
        </w:rPr>
        <w:t>Моментом отгрузки считается:</w:t>
      </w:r>
    </w:p>
    <w:p w:rsidR="004E6C5C" w:rsidRPr="00C160C7" w:rsidRDefault="004E6C5C" w:rsidP="00C6287F">
      <w:pPr>
        <w:widowControl w:val="0"/>
        <w:ind w:firstLine="709"/>
        <w:jc w:val="both"/>
        <w:rPr>
          <w:color w:val="000000"/>
          <w:sz w:val="30"/>
          <w:szCs w:val="30"/>
        </w:rPr>
      </w:pPr>
      <w:r w:rsidRPr="00C160C7">
        <w:rPr>
          <w:color w:val="000000"/>
          <w:sz w:val="30"/>
          <w:szCs w:val="30"/>
        </w:rPr>
        <w:t>при отгрузке продукции иногороднему получателю – дата сдачи ее организации транспорта или связи, определяемая датой на документе, удостоверяющем факт принятия груза к перевозке транспортной организацией или собственным транспортным структурным подразделением, или на документе организации связи;</w:t>
      </w:r>
    </w:p>
    <w:p w:rsidR="004E6C5C" w:rsidRPr="00C160C7" w:rsidRDefault="004E6C5C" w:rsidP="00C6287F">
      <w:pPr>
        <w:widowControl w:val="0"/>
        <w:ind w:firstLine="709"/>
        <w:jc w:val="both"/>
        <w:rPr>
          <w:color w:val="000000"/>
          <w:sz w:val="30"/>
          <w:szCs w:val="30"/>
        </w:rPr>
      </w:pPr>
      <w:r w:rsidRPr="00C160C7">
        <w:rPr>
          <w:color w:val="000000"/>
          <w:sz w:val="30"/>
          <w:szCs w:val="30"/>
        </w:rPr>
        <w:t>при сдаче продукции на складе получателя или изготовителя – дата на документе, удостоверяющем факт сдачи готовой продукции на месте;</w:t>
      </w:r>
    </w:p>
    <w:p w:rsidR="004E6C5C" w:rsidRPr="00C160C7" w:rsidRDefault="004E6C5C" w:rsidP="00C6287F">
      <w:pPr>
        <w:widowControl w:val="0"/>
        <w:ind w:firstLine="709"/>
        <w:jc w:val="both"/>
        <w:rPr>
          <w:color w:val="000000"/>
          <w:sz w:val="30"/>
          <w:szCs w:val="30"/>
        </w:rPr>
      </w:pPr>
      <w:r w:rsidRPr="00C160C7">
        <w:rPr>
          <w:color w:val="000000"/>
          <w:sz w:val="30"/>
          <w:szCs w:val="30"/>
        </w:rPr>
        <w:t>при выполнении работ, оказании услуг – дата подписания заказчиком акта выполненных работ (оказанных услуг);</w:t>
      </w:r>
    </w:p>
    <w:p w:rsidR="004E6C5C" w:rsidRPr="00C160C7" w:rsidRDefault="004E6C5C" w:rsidP="00C6287F">
      <w:pPr>
        <w:widowControl w:val="0"/>
        <w:ind w:firstLine="709"/>
        <w:jc w:val="both"/>
        <w:rPr>
          <w:color w:val="000000"/>
          <w:sz w:val="30"/>
          <w:szCs w:val="30"/>
        </w:rPr>
      </w:pPr>
      <w:r w:rsidRPr="00C160C7">
        <w:rPr>
          <w:color w:val="000000"/>
          <w:sz w:val="30"/>
          <w:szCs w:val="30"/>
        </w:rPr>
        <w:t>при реализации продукции собственного производства через свои торговые объекты – дата продажи;</w:t>
      </w:r>
    </w:p>
    <w:p w:rsidR="004E6C5C" w:rsidRPr="00C160C7" w:rsidRDefault="004E6C5C" w:rsidP="00C6287F">
      <w:pPr>
        <w:widowControl w:val="0"/>
        <w:ind w:firstLine="709"/>
        <w:jc w:val="both"/>
        <w:rPr>
          <w:color w:val="000000"/>
          <w:sz w:val="30"/>
          <w:szCs w:val="30"/>
        </w:rPr>
      </w:pPr>
      <w:r w:rsidRPr="00C160C7">
        <w:rPr>
          <w:color w:val="000000"/>
          <w:sz w:val="30"/>
          <w:szCs w:val="30"/>
        </w:rPr>
        <w:t xml:space="preserve">при отгрузке продукции через комиссионера на основании договора комиссии – дата отгрузки продукции комиссионером покупателю. </w:t>
      </w:r>
    </w:p>
    <w:p w:rsidR="004E6C5C" w:rsidRPr="00C160C7" w:rsidRDefault="004E6C5C" w:rsidP="00C6287F">
      <w:pPr>
        <w:pStyle w:val="15"/>
        <w:widowControl w:val="0"/>
        <w:rPr>
          <w:color w:val="000000"/>
        </w:rPr>
      </w:pPr>
      <w:r w:rsidRPr="00675953">
        <w:rPr>
          <w:b/>
          <w:color w:val="000000"/>
        </w:rPr>
        <w:t>В объем отгруженной продукции (работ, услуг) не включается</w:t>
      </w:r>
      <w:r w:rsidRPr="00C160C7">
        <w:rPr>
          <w:color w:val="000000"/>
        </w:rPr>
        <w:t xml:space="preserve"> стоимость работ (услуг), выполненных (оказанных) в пределах организации, по монтажу, наладке, текущему ремонту и техническому обслуживанию собственных основных средств.</w:t>
      </w:r>
    </w:p>
    <w:p w:rsidR="004E6C5C" w:rsidRPr="00C160C7" w:rsidRDefault="004E6C5C" w:rsidP="00C6287F">
      <w:pPr>
        <w:ind w:firstLine="709"/>
        <w:jc w:val="both"/>
        <w:rPr>
          <w:color w:val="000000"/>
          <w:sz w:val="30"/>
          <w:szCs w:val="30"/>
        </w:rPr>
      </w:pPr>
      <w:r w:rsidRPr="00C160C7">
        <w:rPr>
          <w:color w:val="000000"/>
          <w:sz w:val="30"/>
          <w:szCs w:val="30"/>
        </w:rPr>
        <w:t xml:space="preserve">Продукция, </w:t>
      </w:r>
      <w:r w:rsidRPr="00675953">
        <w:rPr>
          <w:b/>
          <w:color w:val="000000"/>
          <w:sz w:val="30"/>
          <w:szCs w:val="30"/>
        </w:rPr>
        <w:t>произведенная из давальческого сырья</w:t>
      </w:r>
      <w:r w:rsidRPr="00C160C7">
        <w:rPr>
          <w:color w:val="000000"/>
          <w:sz w:val="30"/>
          <w:szCs w:val="30"/>
        </w:rPr>
        <w:t xml:space="preserve">, в объем отгруженной продукции (работ, услуг) включается </w:t>
      </w:r>
      <w:r w:rsidRPr="00675953">
        <w:rPr>
          <w:b/>
          <w:color w:val="000000"/>
          <w:sz w:val="30"/>
          <w:szCs w:val="30"/>
        </w:rPr>
        <w:t xml:space="preserve">по стоимости переработки (обработки) продукции без учета </w:t>
      </w:r>
      <w:r w:rsidRPr="00675953">
        <w:rPr>
          <w:b/>
          <w:bCs/>
          <w:color w:val="000000"/>
          <w:sz w:val="30"/>
          <w:szCs w:val="30"/>
        </w:rPr>
        <w:t xml:space="preserve">стоимости </w:t>
      </w:r>
      <w:r w:rsidRPr="00675953">
        <w:rPr>
          <w:b/>
          <w:color w:val="000000"/>
          <w:sz w:val="30"/>
          <w:szCs w:val="30"/>
        </w:rPr>
        <w:t>переработанного</w:t>
      </w:r>
      <w:r w:rsidRPr="00675953">
        <w:rPr>
          <w:b/>
          <w:bCs/>
          <w:color w:val="000000"/>
          <w:sz w:val="30"/>
          <w:szCs w:val="30"/>
        </w:rPr>
        <w:t xml:space="preserve"> давальческого сырья</w:t>
      </w:r>
      <w:r w:rsidRPr="00C160C7">
        <w:rPr>
          <w:color w:val="000000"/>
          <w:sz w:val="30"/>
          <w:szCs w:val="30"/>
        </w:rPr>
        <w:t>.</w:t>
      </w:r>
    </w:p>
    <w:p w:rsidR="004E6C5C" w:rsidRPr="00C160C7" w:rsidRDefault="004E6C5C" w:rsidP="00C6287F">
      <w:pPr>
        <w:ind w:firstLine="709"/>
        <w:jc w:val="both"/>
        <w:rPr>
          <w:color w:val="000000"/>
          <w:sz w:val="30"/>
          <w:szCs w:val="30"/>
        </w:rPr>
      </w:pPr>
      <w:r w:rsidRPr="00C160C7">
        <w:rPr>
          <w:color w:val="000000"/>
          <w:sz w:val="30"/>
          <w:szCs w:val="30"/>
        </w:rPr>
        <w:t xml:space="preserve">Данные </w:t>
      </w:r>
      <w:r w:rsidRPr="00675953">
        <w:rPr>
          <w:b/>
          <w:color w:val="000000"/>
          <w:sz w:val="30"/>
          <w:szCs w:val="30"/>
        </w:rPr>
        <w:t>об оказанных услугах отражаются без учета стоимости переработанного давальческого сырья</w:t>
      </w:r>
      <w:r w:rsidRPr="00C160C7">
        <w:rPr>
          <w:color w:val="000000"/>
          <w:sz w:val="30"/>
          <w:szCs w:val="30"/>
        </w:rPr>
        <w:t>.</w:t>
      </w:r>
    </w:p>
    <w:p w:rsidR="004E6C5C" w:rsidRPr="00C160C7" w:rsidRDefault="004E6C5C" w:rsidP="00C6287F">
      <w:pPr>
        <w:widowControl w:val="0"/>
        <w:ind w:firstLine="709"/>
        <w:jc w:val="both"/>
        <w:rPr>
          <w:color w:val="000000"/>
          <w:sz w:val="30"/>
          <w:szCs w:val="30"/>
        </w:rPr>
      </w:pPr>
      <w:r w:rsidRPr="00C160C7">
        <w:rPr>
          <w:color w:val="000000"/>
          <w:sz w:val="30"/>
          <w:szCs w:val="30"/>
        </w:rPr>
        <w:t xml:space="preserve">Стоимость </w:t>
      </w:r>
      <w:r w:rsidRPr="005D650A">
        <w:rPr>
          <w:b/>
          <w:color w:val="000000"/>
          <w:sz w:val="30"/>
          <w:szCs w:val="30"/>
        </w:rPr>
        <w:t>возвращенной бракованной продукции, отгруженной в отчетном году и не подлежащей восстановлению</w:t>
      </w:r>
      <w:r w:rsidRPr="00C160C7">
        <w:rPr>
          <w:color w:val="000000"/>
          <w:sz w:val="30"/>
          <w:szCs w:val="30"/>
        </w:rPr>
        <w:t xml:space="preserve">, исключается из объема отгруженной продукции (работ, услуг). </w:t>
      </w:r>
    </w:p>
    <w:p w:rsidR="004E6C5C" w:rsidRPr="0081518B" w:rsidRDefault="004E6C5C" w:rsidP="00C6287F">
      <w:pPr>
        <w:autoSpaceDE w:val="0"/>
        <w:autoSpaceDN w:val="0"/>
        <w:adjustRightInd w:val="0"/>
        <w:ind w:firstLine="709"/>
        <w:jc w:val="both"/>
        <w:outlineLvl w:val="1"/>
        <w:rPr>
          <w:b/>
          <w:color w:val="000000"/>
          <w:sz w:val="30"/>
          <w:szCs w:val="30"/>
        </w:rPr>
      </w:pPr>
      <w:r w:rsidRPr="00C160C7">
        <w:rPr>
          <w:color w:val="000000"/>
          <w:sz w:val="30"/>
          <w:szCs w:val="30"/>
        </w:rPr>
        <w:t xml:space="preserve">Стоимость продукции, которая в соответствии с договором, </w:t>
      </w:r>
      <w:r w:rsidRPr="0081518B">
        <w:rPr>
          <w:b/>
          <w:color w:val="000000"/>
          <w:sz w:val="30"/>
          <w:szCs w:val="30"/>
        </w:rPr>
        <w:t>оплачивается заказчиком поэтапно</w:t>
      </w:r>
      <w:r w:rsidRPr="00C160C7">
        <w:rPr>
          <w:color w:val="000000"/>
          <w:sz w:val="30"/>
          <w:szCs w:val="30"/>
        </w:rPr>
        <w:t xml:space="preserve"> в зависимости от степени ее готовности, включается в объем отгруженной продукции (работ, услуг), когда производство данной продукции </w:t>
      </w:r>
      <w:r w:rsidRPr="0081518B">
        <w:rPr>
          <w:b/>
          <w:color w:val="000000"/>
          <w:sz w:val="30"/>
          <w:szCs w:val="30"/>
        </w:rPr>
        <w:t>полностью завершено, и она отгружена заказчику.</w:t>
      </w:r>
    </w:p>
    <w:p w:rsidR="004E6C5C" w:rsidRPr="00C160C7" w:rsidRDefault="004E6C5C" w:rsidP="00C6287F">
      <w:pPr>
        <w:pStyle w:val="af0"/>
        <w:spacing w:after="0"/>
        <w:ind w:firstLine="709"/>
        <w:jc w:val="both"/>
        <w:rPr>
          <w:b/>
          <w:bCs/>
          <w:i/>
          <w:color w:val="000000"/>
          <w:sz w:val="30"/>
          <w:szCs w:val="30"/>
        </w:rPr>
      </w:pPr>
      <w:r w:rsidRPr="00C160C7">
        <w:rPr>
          <w:bCs/>
          <w:color w:val="000000"/>
          <w:sz w:val="30"/>
          <w:szCs w:val="30"/>
        </w:rPr>
        <w:lastRenderedPageBreak/>
        <w:t xml:space="preserve">Организация, </w:t>
      </w:r>
      <w:r w:rsidRPr="0081518B">
        <w:rPr>
          <w:b/>
          <w:bCs/>
          <w:color w:val="000000"/>
          <w:sz w:val="30"/>
          <w:szCs w:val="30"/>
        </w:rPr>
        <w:t>являющаяся собственником сырья, материалов</w:t>
      </w:r>
      <w:r w:rsidRPr="00C160C7">
        <w:rPr>
          <w:bCs/>
          <w:color w:val="000000"/>
          <w:sz w:val="30"/>
          <w:szCs w:val="30"/>
        </w:rPr>
        <w:t xml:space="preserve">, переданных в переработку (обработку) другому юридическому лицу или индивидуальному предпринимателю </w:t>
      </w:r>
      <w:r w:rsidRPr="0081518B">
        <w:rPr>
          <w:b/>
          <w:bCs/>
          <w:color w:val="000000"/>
          <w:sz w:val="30"/>
          <w:szCs w:val="30"/>
        </w:rPr>
        <w:t>в целях выполнения всего процесса</w:t>
      </w:r>
      <w:r w:rsidRPr="00C160C7">
        <w:rPr>
          <w:bCs/>
          <w:color w:val="000000"/>
          <w:sz w:val="30"/>
          <w:szCs w:val="30"/>
        </w:rPr>
        <w:t xml:space="preserve"> производства продукции</w:t>
      </w:r>
      <w:r w:rsidRPr="00C160C7">
        <w:rPr>
          <w:color w:val="000000"/>
          <w:sz w:val="30"/>
          <w:szCs w:val="30"/>
        </w:rPr>
        <w:t xml:space="preserve">, получившая обратно готовую продукцию и реализующая ее от своего имени без дополнительной переработки (обработки), </w:t>
      </w:r>
      <w:r w:rsidRPr="0081518B">
        <w:rPr>
          <w:b/>
          <w:color w:val="000000"/>
          <w:sz w:val="30"/>
          <w:szCs w:val="30"/>
        </w:rPr>
        <w:t>не включает</w:t>
      </w:r>
      <w:r w:rsidRPr="00C160C7">
        <w:rPr>
          <w:color w:val="000000"/>
          <w:sz w:val="30"/>
          <w:szCs w:val="30"/>
        </w:rPr>
        <w:t xml:space="preserve"> стоимость этой продукции в объем отгруженной продукции (работ, услуг)</w:t>
      </w:r>
      <w:r w:rsidRPr="00C160C7">
        <w:rPr>
          <w:bCs/>
          <w:color w:val="000000"/>
          <w:sz w:val="30"/>
          <w:szCs w:val="30"/>
        </w:rPr>
        <w:t>.</w:t>
      </w:r>
    </w:p>
    <w:p w:rsidR="004E6C5C" w:rsidRPr="00C160C7" w:rsidRDefault="004E6C5C" w:rsidP="00C6287F">
      <w:pPr>
        <w:pStyle w:val="af0"/>
        <w:spacing w:after="0"/>
        <w:ind w:firstLine="709"/>
        <w:jc w:val="both"/>
        <w:rPr>
          <w:color w:val="000000"/>
          <w:sz w:val="30"/>
          <w:szCs w:val="30"/>
        </w:rPr>
      </w:pPr>
      <w:r w:rsidRPr="00C160C7">
        <w:rPr>
          <w:color w:val="000000"/>
          <w:sz w:val="30"/>
          <w:szCs w:val="30"/>
        </w:rPr>
        <w:t xml:space="preserve">Организация, </w:t>
      </w:r>
      <w:r w:rsidRPr="00D00DC9">
        <w:rPr>
          <w:b/>
          <w:color w:val="000000"/>
          <w:sz w:val="30"/>
          <w:szCs w:val="30"/>
        </w:rPr>
        <w:t>являющаяся собственником сырья, материалов</w:t>
      </w:r>
      <w:r w:rsidRPr="00C160C7">
        <w:rPr>
          <w:color w:val="000000"/>
          <w:sz w:val="30"/>
          <w:szCs w:val="30"/>
        </w:rPr>
        <w:t xml:space="preserve">, переданных </w:t>
      </w:r>
      <w:r w:rsidRPr="00C160C7">
        <w:rPr>
          <w:bCs/>
          <w:color w:val="000000"/>
          <w:sz w:val="30"/>
          <w:szCs w:val="30"/>
        </w:rPr>
        <w:t xml:space="preserve">в переработку (обработку) </w:t>
      </w:r>
      <w:r w:rsidRPr="00C160C7">
        <w:rPr>
          <w:color w:val="000000"/>
          <w:sz w:val="30"/>
          <w:szCs w:val="30"/>
        </w:rPr>
        <w:t xml:space="preserve">другому юридическому лицу или индивидуальному предпринимателю </w:t>
      </w:r>
      <w:r w:rsidRPr="00D00DC9">
        <w:rPr>
          <w:b/>
          <w:color w:val="000000"/>
          <w:sz w:val="30"/>
          <w:szCs w:val="30"/>
        </w:rPr>
        <w:t>в целях выполнения части процесса</w:t>
      </w:r>
      <w:r w:rsidRPr="00C160C7">
        <w:rPr>
          <w:color w:val="000000"/>
          <w:sz w:val="30"/>
          <w:szCs w:val="30"/>
        </w:rPr>
        <w:t xml:space="preserve"> производства продукции, отражает данные об объеме отгруженной продукции (работ, услуг) </w:t>
      </w:r>
      <w:r w:rsidRPr="00D00DC9">
        <w:rPr>
          <w:b/>
          <w:color w:val="000000"/>
          <w:sz w:val="30"/>
          <w:szCs w:val="30"/>
        </w:rPr>
        <w:t>за вычетом стоимости оказанных услуг</w:t>
      </w:r>
      <w:r w:rsidRPr="00C160C7">
        <w:rPr>
          <w:color w:val="000000"/>
          <w:sz w:val="30"/>
          <w:szCs w:val="30"/>
        </w:rPr>
        <w:t xml:space="preserve"> другим юридическим лицом или индивидуальным предпринимателем по переработке (обработке) этого сырья, материалов. </w:t>
      </w:r>
    </w:p>
    <w:p w:rsidR="004E6C5C" w:rsidRPr="00C160C7" w:rsidRDefault="004E6C5C" w:rsidP="00C6287F">
      <w:pPr>
        <w:autoSpaceDE w:val="0"/>
        <w:autoSpaceDN w:val="0"/>
        <w:adjustRightInd w:val="0"/>
        <w:ind w:firstLine="709"/>
        <w:jc w:val="both"/>
        <w:outlineLvl w:val="1"/>
        <w:rPr>
          <w:color w:val="000000"/>
          <w:sz w:val="30"/>
          <w:szCs w:val="30"/>
        </w:rPr>
      </w:pPr>
      <w:r w:rsidRPr="006F14F2">
        <w:rPr>
          <w:color w:val="000000"/>
          <w:sz w:val="30"/>
          <w:szCs w:val="30"/>
        </w:rPr>
        <w:t>В объем отгруженной продукции (работ, услуг) включается</w:t>
      </w:r>
      <w:r w:rsidRPr="005A180E">
        <w:rPr>
          <w:b/>
          <w:color w:val="000000"/>
          <w:sz w:val="30"/>
          <w:szCs w:val="30"/>
        </w:rPr>
        <w:t xml:space="preserve"> </w:t>
      </w:r>
      <w:r w:rsidRPr="00C160C7">
        <w:rPr>
          <w:color w:val="000000"/>
          <w:sz w:val="30"/>
          <w:szCs w:val="30"/>
        </w:rPr>
        <w:t xml:space="preserve">стоимость продукции, принятой покупателем, которая </w:t>
      </w:r>
      <w:r w:rsidRPr="006F14F2">
        <w:rPr>
          <w:b/>
          <w:color w:val="000000"/>
          <w:sz w:val="30"/>
          <w:szCs w:val="30"/>
        </w:rPr>
        <w:t>находится на ответственном хранении в организации</w:t>
      </w:r>
      <w:r w:rsidRPr="00C160C7">
        <w:rPr>
          <w:color w:val="000000"/>
          <w:sz w:val="30"/>
          <w:szCs w:val="30"/>
        </w:rPr>
        <w:t xml:space="preserve"> по независящим от нее причинам и оформлена соответствующими документами.</w:t>
      </w:r>
    </w:p>
    <w:p w:rsidR="004E6C5C" w:rsidRPr="005A180E" w:rsidRDefault="004E6C5C" w:rsidP="00C6287F">
      <w:pPr>
        <w:ind w:firstLine="709"/>
        <w:jc w:val="both"/>
        <w:rPr>
          <w:b/>
          <w:color w:val="000000"/>
          <w:sz w:val="30"/>
          <w:szCs w:val="30"/>
        </w:rPr>
      </w:pPr>
      <w:r w:rsidRPr="005A180E">
        <w:rPr>
          <w:b/>
          <w:color w:val="000000"/>
          <w:sz w:val="30"/>
          <w:szCs w:val="30"/>
        </w:rPr>
        <w:t>Объем отгруженной продукции (работ, услуг) отражается в фактических отпускных ценах за вычетом налогов и сборов, исчисляемых из выручки, включая средства, полученные из бюджета в связи с государственным регулированием цен и тарифов, на покрытие убытков, на возмещение затрат на производство.</w:t>
      </w:r>
    </w:p>
    <w:p w:rsidR="004E6C5C" w:rsidRPr="00C160C7" w:rsidRDefault="004E6C5C" w:rsidP="00C6287F">
      <w:pPr>
        <w:ind w:firstLine="709"/>
        <w:jc w:val="both"/>
        <w:rPr>
          <w:color w:val="000000"/>
          <w:sz w:val="30"/>
          <w:szCs w:val="30"/>
        </w:rPr>
      </w:pPr>
      <w:r w:rsidRPr="00C160C7">
        <w:rPr>
          <w:color w:val="000000"/>
          <w:sz w:val="30"/>
          <w:szCs w:val="30"/>
        </w:rPr>
        <w:t>Средства, полученные на возмещение разницы в цене, включаются в объем отгруженной продукции (работ, услуг) по моменту их фактического поступления.</w:t>
      </w:r>
    </w:p>
    <w:p w:rsidR="004E6C5C" w:rsidRPr="00C160C7" w:rsidRDefault="004E6C5C" w:rsidP="00C6287F">
      <w:pPr>
        <w:widowControl w:val="0"/>
        <w:ind w:firstLine="709"/>
        <w:jc w:val="both"/>
        <w:rPr>
          <w:color w:val="000000"/>
          <w:sz w:val="30"/>
          <w:szCs w:val="30"/>
        </w:rPr>
      </w:pPr>
      <w:r w:rsidRPr="00C160C7">
        <w:rPr>
          <w:color w:val="000000"/>
          <w:sz w:val="30"/>
          <w:szCs w:val="30"/>
        </w:rPr>
        <w:t xml:space="preserve">Стоимость транспортировки отгруженной продукции от станции отправления до станции назначения исключается из объема отгруженной продукции (работ, услуг), кроме случаев, когда доставка осуществляется собственными силами организации и при этом стоимость доставки не формируется индивидуально под каждый договор </w:t>
      </w:r>
      <w:r w:rsidR="0096532A" w:rsidRPr="00C160C7">
        <w:rPr>
          <w:color w:val="000000"/>
          <w:sz w:val="30"/>
          <w:szCs w:val="30"/>
        </w:rPr>
        <w:t xml:space="preserve">и </w:t>
      </w:r>
      <w:r w:rsidRPr="00C160C7">
        <w:rPr>
          <w:color w:val="000000"/>
          <w:sz w:val="30"/>
          <w:szCs w:val="30"/>
        </w:rPr>
        <w:t xml:space="preserve">не выделена в первичных </w:t>
      </w:r>
      <w:r w:rsidR="00037FDD" w:rsidRPr="00C160C7">
        <w:rPr>
          <w:color w:val="000000"/>
          <w:sz w:val="30"/>
          <w:szCs w:val="30"/>
        </w:rPr>
        <w:t xml:space="preserve">учетных </w:t>
      </w:r>
      <w:r w:rsidRPr="00C160C7">
        <w:rPr>
          <w:color w:val="000000"/>
          <w:sz w:val="30"/>
          <w:szCs w:val="30"/>
        </w:rPr>
        <w:t>и</w:t>
      </w:r>
      <w:r w:rsidR="00396C9E" w:rsidRPr="00C160C7">
        <w:rPr>
          <w:color w:val="000000"/>
          <w:sz w:val="30"/>
          <w:szCs w:val="30"/>
        </w:rPr>
        <w:t>ли</w:t>
      </w:r>
      <w:r w:rsidRPr="00C160C7">
        <w:rPr>
          <w:color w:val="000000"/>
          <w:sz w:val="30"/>
          <w:szCs w:val="30"/>
        </w:rPr>
        <w:t xml:space="preserve"> иных документах отдельно.</w:t>
      </w:r>
    </w:p>
    <w:p w:rsidR="004E6C5C" w:rsidRPr="00C160C7" w:rsidRDefault="004E6C5C" w:rsidP="00C6287F">
      <w:pPr>
        <w:widowControl w:val="0"/>
        <w:ind w:firstLine="709"/>
        <w:jc w:val="both"/>
        <w:rPr>
          <w:color w:val="000000"/>
          <w:sz w:val="30"/>
          <w:szCs w:val="30"/>
        </w:rPr>
      </w:pPr>
      <w:r w:rsidRPr="00C160C7">
        <w:rPr>
          <w:color w:val="000000"/>
          <w:sz w:val="30"/>
          <w:szCs w:val="30"/>
        </w:rPr>
        <w:t>Если на продукцию применяются только цены, сформированные на условиях франко-склад изготовителя, то объем отгруженной продукции (работ, услуг) отражается по этим ценам.</w:t>
      </w:r>
    </w:p>
    <w:p w:rsidR="004E6C5C" w:rsidRPr="00C160C7" w:rsidRDefault="004E6C5C" w:rsidP="00C6287F">
      <w:pPr>
        <w:widowControl w:val="0"/>
        <w:ind w:firstLine="709"/>
        <w:jc w:val="both"/>
        <w:rPr>
          <w:color w:val="000000"/>
          <w:sz w:val="30"/>
          <w:szCs w:val="30"/>
        </w:rPr>
      </w:pPr>
      <w:r w:rsidRPr="00C160C7">
        <w:rPr>
          <w:color w:val="000000"/>
          <w:sz w:val="30"/>
          <w:szCs w:val="30"/>
        </w:rPr>
        <w:t xml:space="preserve">Продукция, </w:t>
      </w:r>
      <w:r w:rsidRPr="005A180E">
        <w:rPr>
          <w:b/>
          <w:color w:val="000000"/>
          <w:sz w:val="30"/>
          <w:szCs w:val="30"/>
        </w:rPr>
        <w:t>поставляемая на экспорт</w:t>
      </w:r>
      <w:r w:rsidRPr="00C160C7">
        <w:rPr>
          <w:color w:val="000000"/>
          <w:sz w:val="30"/>
          <w:szCs w:val="30"/>
        </w:rPr>
        <w:t xml:space="preserve"> в соответствии с заключенными контрактами, включается в объем отгруженной продукции (работ, услуг) по контрактным ценам, пересчитанным в белорусские рубли в соответствии с Национальным стандартом бухгалтерского учета и отчетности, за вычетом налогов и сборов, исчисляемых из выручки, экспортных пошлин и стоимости транспортировки продукции от станции отправления до станции назначения. </w:t>
      </w:r>
    </w:p>
    <w:p w:rsidR="004E6C5C" w:rsidRPr="00C160C7" w:rsidRDefault="004E6C5C" w:rsidP="00C6287F">
      <w:pPr>
        <w:widowControl w:val="0"/>
        <w:ind w:firstLine="709"/>
        <w:jc w:val="both"/>
        <w:rPr>
          <w:color w:val="000000"/>
          <w:sz w:val="30"/>
          <w:szCs w:val="30"/>
        </w:rPr>
      </w:pPr>
      <w:r w:rsidRPr="00C160C7">
        <w:rPr>
          <w:color w:val="000000"/>
          <w:sz w:val="30"/>
          <w:szCs w:val="30"/>
        </w:rPr>
        <w:lastRenderedPageBreak/>
        <w:t xml:space="preserve">Из контрактной цены не исключаются транспортные расходы по доставке продукции собственного производства до заказчика (покупателя), если доставка осуществляется собственными силами организации и при этом стоимость доставки не формируется индивидуально под каждый контракт и не выделена в первичных </w:t>
      </w:r>
      <w:r w:rsidR="00037FDD" w:rsidRPr="00C160C7">
        <w:rPr>
          <w:color w:val="000000"/>
          <w:sz w:val="30"/>
          <w:szCs w:val="30"/>
        </w:rPr>
        <w:t xml:space="preserve">учетных </w:t>
      </w:r>
      <w:r w:rsidRPr="00C160C7">
        <w:rPr>
          <w:color w:val="000000"/>
          <w:sz w:val="30"/>
          <w:szCs w:val="30"/>
        </w:rPr>
        <w:t>и</w:t>
      </w:r>
      <w:r w:rsidR="00396C9E" w:rsidRPr="00C160C7">
        <w:rPr>
          <w:color w:val="000000"/>
          <w:sz w:val="30"/>
          <w:szCs w:val="30"/>
        </w:rPr>
        <w:t>ли</w:t>
      </w:r>
      <w:r w:rsidRPr="00C160C7">
        <w:rPr>
          <w:color w:val="000000"/>
          <w:sz w:val="30"/>
          <w:szCs w:val="30"/>
        </w:rPr>
        <w:t xml:space="preserve"> иных документах отдельно.</w:t>
      </w:r>
    </w:p>
    <w:p w:rsidR="004E6C5C" w:rsidRPr="00C160C7" w:rsidRDefault="004E6C5C" w:rsidP="00C6287F">
      <w:pPr>
        <w:widowControl w:val="0"/>
        <w:ind w:firstLine="709"/>
        <w:jc w:val="both"/>
        <w:rPr>
          <w:color w:val="000000"/>
          <w:sz w:val="30"/>
          <w:szCs w:val="30"/>
        </w:rPr>
      </w:pPr>
      <w:r w:rsidRPr="00C160C7">
        <w:rPr>
          <w:color w:val="000000"/>
          <w:sz w:val="30"/>
          <w:szCs w:val="30"/>
        </w:rPr>
        <w:t xml:space="preserve">Продукция (работы, услуги), переданная (выполненные, оказанные) другим юридическим или физическим лицам </w:t>
      </w:r>
      <w:r w:rsidRPr="005A180E">
        <w:rPr>
          <w:b/>
          <w:color w:val="000000"/>
          <w:sz w:val="30"/>
          <w:szCs w:val="30"/>
        </w:rPr>
        <w:t>безвозмездно, в пределах организации переданная для дальнейшего использования при осуществлении видов экономической деятельности, не включенных в разделы с 05 по 39 ОКРБ 005-2011, выданная своим работникам в счет оплаты труда, зачисленная в состав собственных основных средств</w:t>
      </w:r>
      <w:r w:rsidRPr="00C160C7">
        <w:rPr>
          <w:color w:val="000000"/>
          <w:sz w:val="30"/>
          <w:szCs w:val="30"/>
        </w:rPr>
        <w:t>, отражается по средневзвешенной цене отгрузки (их оказания) на аналогичную продукцию (работы, услуги) за месяц, в котором она была отгружена, а в случае отсутствия отгрузки – по цене последней отгрузки на аналогичную продукцию (работы, услуги), но не ниже фактической себестоимости.</w:t>
      </w:r>
    </w:p>
    <w:p w:rsidR="004E6C5C" w:rsidRPr="00C160C7" w:rsidRDefault="004E6C5C" w:rsidP="00C6287F">
      <w:pPr>
        <w:widowControl w:val="0"/>
        <w:ind w:firstLine="709"/>
        <w:jc w:val="both"/>
        <w:rPr>
          <w:color w:val="000000"/>
          <w:sz w:val="30"/>
          <w:szCs w:val="30"/>
        </w:rPr>
      </w:pPr>
      <w:r w:rsidRPr="00C160C7">
        <w:rPr>
          <w:color w:val="000000"/>
          <w:sz w:val="30"/>
          <w:szCs w:val="30"/>
        </w:rPr>
        <w:t xml:space="preserve">Продукция собственного производства, </w:t>
      </w:r>
      <w:r w:rsidRPr="005A180E">
        <w:rPr>
          <w:b/>
          <w:color w:val="000000"/>
          <w:sz w:val="30"/>
          <w:szCs w:val="30"/>
        </w:rPr>
        <w:t xml:space="preserve">реализованная другим юридическим или физическим лицам через свои торговые объекты, </w:t>
      </w:r>
      <w:r w:rsidRPr="00C160C7">
        <w:rPr>
          <w:color w:val="000000"/>
          <w:sz w:val="30"/>
          <w:szCs w:val="30"/>
        </w:rPr>
        <w:t>включается в объем отгруженной продукции (работ, услуг) по ценам реализации за вычетом налогов и сборов, исчисляемых из выручки, и торговой наценки.</w:t>
      </w:r>
    </w:p>
    <w:p w:rsidR="004E6C5C" w:rsidRPr="00C160C7" w:rsidRDefault="004E6C5C"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75</w:t>
      </w:r>
      <w:r w:rsidRPr="00C160C7">
        <w:rPr>
          <w:color w:val="000000"/>
          <w:sz w:val="30"/>
          <w:szCs w:val="30"/>
        </w:rPr>
        <w:t xml:space="preserve">. Из общего объема отгруженной продукции (работ, услуг) собственного производства </w:t>
      </w:r>
      <w:r w:rsidRPr="00CA1181">
        <w:rPr>
          <w:b/>
          <w:color w:val="000000"/>
          <w:sz w:val="30"/>
          <w:szCs w:val="30"/>
        </w:rPr>
        <w:t>по строке 174</w:t>
      </w:r>
      <w:r w:rsidRPr="00C160C7">
        <w:rPr>
          <w:color w:val="000000"/>
          <w:sz w:val="30"/>
          <w:szCs w:val="30"/>
        </w:rPr>
        <w:t xml:space="preserve"> отражается объем отгруженной инновационной продукции (работ, услуг).</w:t>
      </w:r>
    </w:p>
    <w:p w:rsidR="004E6C5C" w:rsidRPr="00C160C7" w:rsidRDefault="004E6C5C" w:rsidP="00C6287F">
      <w:pPr>
        <w:pStyle w:val="ConsPlusNormal"/>
        <w:ind w:firstLine="709"/>
        <w:jc w:val="both"/>
        <w:rPr>
          <w:rFonts w:ascii="Times New Roman" w:hAnsi="Times New Roman" w:cs="Times New Roman"/>
          <w:color w:val="000000"/>
          <w:sz w:val="30"/>
          <w:szCs w:val="30"/>
        </w:rPr>
      </w:pPr>
      <w:r w:rsidRPr="00CA1181">
        <w:rPr>
          <w:rFonts w:ascii="Times New Roman" w:hAnsi="Times New Roman" w:cs="Times New Roman"/>
          <w:b/>
          <w:color w:val="000000"/>
          <w:sz w:val="30"/>
          <w:szCs w:val="30"/>
        </w:rPr>
        <w:t>Инновационная продукция (работы, услуги)</w:t>
      </w:r>
      <w:r w:rsidRPr="00C160C7">
        <w:rPr>
          <w:rFonts w:ascii="Times New Roman" w:hAnsi="Times New Roman" w:cs="Times New Roman"/>
          <w:color w:val="000000"/>
          <w:sz w:val="30"/>
          <w:szCs w:val="30"/>
        </w:rPr>
        <w:t xml:space="preserve"> – внедренная в производство продукция (работы, услуги), являющаяся новой или значительно улучшенной по сравнению с ранее выпускавшейся (</w:t>
      </w:r>
      <w:r w:rsidR="00AA031C" w:rsidRPr="00C160C7">
        <w:rPr>
          <w:rFonts w:ascii="Times New Roman" w:hAnsi="Times New Roman" w:cs="Times New Roman"/>
          <w:color w:val="000000"/>
          <w:sz w:val="30"/>
          <w:szCs w:val="30"/>
        </w:rPr>
        <w:t>выполняемыми, оказываемыми</w:t>
      </w:r>
      <w:r w:rsidRPr="00C160C7">
        <w:rPr>
          <w:rFonts w:ascii="Times New Roman" w:hAnsi="Times New Roman" w:cs="Times New Roman"/>
          <w:color w:val="000000"/>
          <w:sz w:val="30"/>
          <w:szCs w:val="30"/>
        </w:rPr>
        <w:t>) продукцией (работами, услугами) в части ее свойств или способов использования, получившая новое обозначение или определение (наименование).</w:t>
      </w:r>
    </w:p>
    <w:p w:rsidR="004E6C5C" w:rsidRPr="006F14F2" w:rsidRDefault="004E6C5C" w:rsidP="00C6287F">
      <w:pPr>
        <w:pStyle w:val="ConsPlusNormal"/>
        <w:ind w:firstLine="709"/>
        <w:jc w:val="both"/>
        <w:rPr>
          <w:rFonts w:ascii="Times New Roman" w:hAnsi="Times New Roman" w:cs="Times New Roman"/>
          <w:color w:val="000000"/>
          <w:sz w:val="30"/>
          <w:szCs w:val="30"/>
        </w:rPr>
      </w:pPr>
      <w:r w:rsidRPr="006F14F2">
        <w:rPr>
          <w:rFonts w:ascii="Times New Roman" w:hAnsi="Times New Roman" w:cs="Times New Roman"/>
          <w:color w:val="000000"/>
          <w:sz w:val="30"/>
          <w:szCs w:val="30"/>
        </w:rPr>
        <w:t>Продукция (работы, услуги)</w:t>
      </w:r>
      <w:r w:rsidRPr="00CA1181">
        <w:rPr>
          <w:rFonts w:ascii="Times New Roman" w:hAnsi="Times New Roman" w:cs="Times New Roman"/>
          <w:b/>
          <w:color w:val="000000"/>
          <w:sz w:val="30"/>
          <w:szCs w:val="30"/>
        </w:rPr>
        <w:t xml:space="preserve"> считается инновационной в течение трех лет с момента ее первой отгрузки </w:t>
      </w:r>
      <w:r w:rsidRPr="006F14F2">
        <w:rPr>
          <w:rFonts w:ascii="Times New Roman" w:hAnsi="Times New Roman" w:cs="Times New Roman"/>
          <w:color w:val="000000"/>
          <w:sz w:val="30"/>
          <w:szCs w:val="30"/>
        </w:rPr>
        <w:t>(выполнения, оказания) организацией.</w:t>
      </w:r>
    </w:p>
    <w:p w:rsidR="004E6C5C" w:rsidRPr="00CA1181" w:rsidRDefault="004E6C5C" w:rsidP="00C6287F">
      <w:pPr>
        <w:pStyle w:val="a4"/>
        <w:spacing w:line="240" w:lineRule="auto"/>
        <w:rPr>
          <w:b/>
          <w:color w:val="000000"/>
          <w:sz w:val="30"/>
          <w:szCs w:val="30"/>
        </w:rPr>
      </w:pPr>
      <w:r w:rsidRPr="00C160C7">
        <w:rPr>
          <w:color w:val="000000"/>
          <w:sz w:val="30"/>
          <w:szCs w:val="30"/>
          <w:lang w:val="ru-RU"/>
        </w:rPr>
        <w:t>1</w:t>
      </w:r>
      <w:r w:rsidR="00594362" w:rsidRPr="00C160C7">
        <w:rPr>
          <w:color w:val="000000"/>
          <w:sz w:val="30"/>
          <w:szCs w:val="30"/>
          <w:lang w:val="ru-RU"/>
        </w:rPr>
        <w:t>76</w:t>
      </w:r>
      <w:r w:rsidRPr="00C160C7">
        <w:rPr>
          <w:color w:val="000000"/>
          <w:sz w:val="30"/>
          <w:szCs w:val="30"/>
          <w:lang w:val="ru-RU"/>
        </w:rPr>
        <w:t>. </w:t>
      </w:r>
      <w:r w:rsidRPr="00CA1181">
        <w:rPr>
          <w:b/>
          <w:color w:val="000000"/>
          <w:sz w:val="30"/>
          <w:szCs w:val="30"/>
        </w:rPr>
        <w:t>К инновационной продукции (работам, услугам) относятся:</w:t>
      </w:r>
    </w:p>
    <w:p w:rsidR="004E6C5C" w:rsidRPr="00C160C7" w:rsidRDefault="004E6C5C" w:rsidP="00C6287F">
      <w:pPr>
        <w:pStyle w:val="a4"/>
        <w:spacing w:line="240" w:lineRule="auto"/>
        <w:rPr>
          <w:color w:val="000000"/>
          <w:sz w:val="30"/>
          <w:szCs w:val="30"/>
        </w:rPr>
      </w:pPr>
      <w:r w:rsidRPr="00C160C7">
        <w:rPr>
          <w:color w:val="000000"/>
          <w:sz w:val="30"/>
          <w:szCs w:val="30"/>
        </w:rPr>
        <w:t>продукция (работы, услуги), значительно отличающаяся по своим характеристикам и (или) предназначению от продукции</w:t>
      </w:r>
      <w:r w:rsidRPr="00C160C7">
        <w:rPr>
          <w:color w:val="000000"/>
          <w:sz w:val="30"/>
          <w:szCs w:val="30"/>
          <w:lang w:val="ru-RU"/>
        </w:rPr>
        <w:t xml:space="preserve"> (работ, услуг)</w:t>
      </w:r>
      <w:r w:rsidRPr="00C160C7">
        <w:rPr>
          <w:color w:val="000000"/>
          <w:sz w:val="30"/>
          <w:szCs w:val="30"/>
        </w:rPr>
        <w:t xml:space="preserve">, производившейся </w:t>
      </w:r>
      <w:r w:rsidRPr="00C160C7">
        <w:rPr>
          <w:color w:val="000000"/>
          <w:sz w:val="30"/>
          <w:szCs w:val="30"/>
          <w:lang w:val="ru-RU"/>
        </w:rPr>
        <w:t xml:space="preserve">(выполняемых, оказываемых) </w:t>
      </w:r>
      <w:r w:rsidRPr="00C160C7">
        <w:rPr>
          <w:color w:val="000000"/>
          <w:sz w:val="30"/>
          <w:szCs w:val="30"/>
        </w:rPr>
        <w:t>организацией ранее;</w:t>
      </w:r>
    </w:p>
    <w:p w:rsidR="004E6C5C" w:rsidRPr="00C160C7" w:rsidRDefault="004E6C5C" w:rsidP="00C6287F">
      <w:pPr>
        <w:pStyle w:val="a4"/>
        <w:spacing w:line="240" w:lineRule="auto"/>
        <w:rPr>
          <w:color w:val="000000"/>
          <w:spacing w:val="-4"/>
          <w:sz w:val="30"/>
          <w:szCs w:val="30"/>
        </w:rPr>
      </w:pPr>
      <w:r w:rsidRPr="00C160C7">
        <w:rPr>
          <w:color w:val="000000"/>
          <w:spacing w:val="-4"/>
          <w:sz w:val="30"/>
          <w:szCs w:val="30"/>
        </w:rPr>
        <w:t>продукция (работы, услуги), подвергшаяся изменениям технических характеристик</w:t>
      </w:r>
      <w:r w:rsidRPr="00C160C7">
        <w:rPr>
          <w:color w:val="000000"/>
          <w:spacing w:val="-4"/>
          <w:sz w:val="30"/>
          <w:szCs w:val="30"/>
          <w:lang w:val="ru-RU"/>
        </w:rPr>
        <w:t>,</w:t>
      </w:r>
      <w:r w:rsidRPr="00C160C7">
        <w:rPr>
          <w:color w:val="000000"/>
          <w:spacing w:val="-4"/>
          <w:sz w:val="30"/>
          <w:szCs w:val="30"/>
        </w:rPr>
        <w:t xml:space="preserve"> с целью создания нового способа ее применения</w:t>
      </w:r>
      <w:r w:rsidRPr="00C160C7">
        <w:rPr>
          <w:color w:val="000000"/>
          <w:spacing w:val="-4"/>
          <w:sz w:val="30"/>
          <w:szCs w:val="30"/>
          <w:lang w:val="ru-RU"/>
        </w:rPr>
        <w:t xml:space="preserve"> и (или)</w:t>
      </w:r>
      <w:r w:rsidRPr="00C160C7">
        <w:rPr>
          <w:color w:val="000000"/>
          <w:spacing w:val="-4"/>
          <w:sz w:val="30"/>
          <w:szCs w:val="30"/>
        </w:rPr>
        <w:t xml:space="preserve"> позволяющ</w:t>
      </w:r>
      <w:r w:rsidRPr="00C160C7">
        <w:rPr>
          <w:color w:val="000000"/>
          <w:spacing w:val="-4"/>
          <w:sz w:val="30"/>
          <w:szCs w:val="30"/>
          <w:lang w:val="ru-RU"/>
        </w:rPr>
        <w:t>их</w:t>
      </w:r>
      <w:r w:rsidRPr="00C160C7">
        <w:rPr>
          <w:color w:val="000000"/>
          <w:spacing w:val="-4"/>
          <w:sz w:val="30"/>
          <w:szCs w:val="30"/>
        </w:rPr>
        <w:t xml:space="preserve"> расширить область использования продукции</w:t>
      </w:r>
      <w:r w:rsidRPr="00C160C7">
        <w:rPr>
          <w:color w:val="000000"/>
          <w:spacing w:val="-4"/>
          <w:sz w:val="30"/>
          <w:szCs w:val="30"/>
          <w:lang w:val="ru-RU"/>
        </w:rPr>
        <w:t xml:space="preserve"> </w:t>
      </w:r>
      <w:r w:rsidRPr="00C160C7">
        <w:rPr>
          <w:color w:val="000000"/>
          <w:spacing w:val="-4"/>
          <w:sz w:val="30"/>
          <w:szCs w:val="30"/>
        </w:rPr>
        <w:t>(работ, услуг);</w:t>
      </w:r>
    </w:p>
    <w:p w:rsidR="004E6C5C" w:rsidRPr="00C160C7" w:rsidRDefault="004E6C5C" w:rsidP="00C6287F">
      <w:pPr>
        <w:pStyle w:val="a4"/>
        <w:spacing w:line="240" w:lineRule="auto"/>
        <w:rPr>
          <w:color w:val="000000"/>
          <w:sz w:val="30"/>
          <w:szCs w:val="30"/>
        </w:rPr>
      </w:pPr>
      <w:r w:rsidRPr="00C160C7">
        <w:rPr>
          <w:color w:val="000000"/>
          <w:sz w:val="30"/>
          <w:szCs w:val="30"/>
        </w:rPr>
        <w:lastRenderedPageBreak/>
        <w:t>продукция со значительн</w:t>
      </w:r>
      <w:r w:rsidRPr="00C160C7">
        <w:rPr>
          <w:color w:val="000000"/>
          <w:sz w:val="30"/>
          <w:szCs w:val="30"/>
          <w:lang w:val="ru-RU"/>
        </w:rPr>
        <w:t>о</w:t>
      </w:r>
      <w:r w:rsidRPr="00C160C7">
        <w:rPr>
          <w:color w:val="000000"/>
          <w:sz w:val="30"/>
          <w:szCs w:val="30"/>
        </w:rPr>
        <w:t xml:space="preserve"> улучше</w:t>
      </w:r>
      <w:r w:rsidRPr="00C160C7">
        <w:rPr>
          <w:color w:val="000000"/>
          <w:sz w:val="30"/>
          <w:szCs w:val="30"/>
          <w:lang w:val="ru-RU"/>
        </w:rPr>
        <w:t xml:space="preserve">нными свойствами за счет </w:t>
      </w:r>
      <w:r w:rsidRPr="00C160C7">
        <w:rPr>
          <w:color w:val="000000"/>
          <w:sz w:val="30"/>
          <w:szCs w:val="30"/>
        </w:rPr>
        <w:t>изменений в материалах, компонентах и прочих характеристиках;</w:t>
      </w:r>
    </w:p>
    <w:p w:rsidR="004E6C5C" w:rsidRPr="00C160C7" w:rsidRDefault="004E6C5C" w:rsidP="00C6287F">
      <w:pPr>
        <w:pStyle w:val="a4"/>
        <w:spacing w:line="240" w:lineRule="auto"/>
        <w:rPr>
          <w:color w:val="000000"/>
          <w:sz w:val="30"/>
          <w:szCs w:val="30"/>
        </w:rPr>
      </w:pPr>
      <w:r w:rsidRPr="00C160C7">
        <w:rPr>
          <w:color w:val="000000"/>
          <w:sz w:val="30"/>
          <w:szCs w:val="30"/>
        </w:rPr>
        <w:t>продукция со значительно улучшенными конструктивными характеристиками, которые обеспечивают повышение удобства использования или полезности для потребителя;</w:t>
      </w:r>
    </w:p>
    <w:p w:rsidR="004E6C5C" w:rsidRPr="00C160C7" w:rsidRDefault="004E6C5C" w:rsidP="00C6287F">
      <w:pPr>
        <w:pStyle w:val="a4"/>
        <w:spacing w:line="240" w:lineRule="auto"/>
        <w:rPr>
          <w:color w:val="000000"/>
          <w:sz w:val="30"/>
          <w:szCs w:val="30"/>
        </w:rPr>
      </w:pPr>
      <w:r w:rsidRPr="00C160C7">
        <w:rPr>
          <w:color w:val="000000"/>
          <w:sz w:val="30"/>
          <w:szCs w:val="30"/>
        </w:rPr>
        <w:t>значительные усовершенствования в способах предоставления услуг (например, эффективность и быстрота), дополнение уже существующих услуг новыми функциями или характеристиками или внедрение совершенно новых услуг.</w:t>
      </w:r>
    </w:p>
    <w:p w:rsidR="004E6C5C" w:rsidRPr="00C160C7" w:rsidRDefault="004E6C5C" w:rsidP="00C6287F">
      <w:pPr>
        <w:widowControl w:val="0"/>
        <w:ind w:firstLine="709"/>
        <w:jc w:val="both"/>
        <w:rPr>
          <w:color w:val="000000"/>
          <w:sz w:val="30"/>
        </w:rPr>
      </w:pPr>
      <w:r w:rsidRPr="00C160C7">
        <w:rPr>
          <w:color w:val="000000"/>
          <w:sz w:val="30"/>
        </w:rPr>
        <w:t>1</w:t>
      </w:r>
      <w:r w:rsidR="00594362" w:rsidRPr="00C160C7">
        <w:rPr>
          <w:color w:val="000000"/>
          <w:sz w:val="30"/>
        </w:rPr>
        <w:t>77</w:t>
      </w:r>
      <w:r w:rsidRPr="00C160C7">
        <w:rPr>
          <w:color w:val="000000"/>
          <w:sz w:val="30"/>
        </w:rPr>
        <w:t>. </w:t>
      </w:r>
      <w:r w:rsidRPr="00CA1181">
        <w:rPr>
          <w:b/>
          <w:color w:val="000000"/>
          <w:sz w:val="30"/>
        </w:rPr>
        <w:t>К инновационной продукции не относится продукция</w:t>
      </w:r>
      <w:r w:rsidRPr="00C160C7">
        <w:rPr>
          <w:color w:val="000000"/>
          <w:sz w:val="30"/>
        </w:rPr>
        <w:t>:</w:t>
      </w:r>
    </w:p>
    <w:p w:rsidR="004E6C5C" w:rsidRPr="00C160C7" w:rsidRDefault="004E6C5C" w:rsidP="00C6287F">
      <w:pPr>
        <w:widowControl w:val="0"/>
        <w:ind w:firstLine="709"/>
        <w:jc w:val="both"/>
        <w:rPr>
          <w:color w:val="000000"/>
          <w:sz w:val="30"/>
        </w:rPr>
      </w:pPr>
      <w:r w:rsidRPr="00C160C7">
        <w:rPr>
          <w:color w:val="000000"/>
          <w:sz w:val="30"/>
        </w:rPr>
        <w:t>1</w:t>
      </w:r>
      <w:r w:rsidR="00594362" w:rsidRPr="00C160C7">
        <w:rPr>
          <w:color w:val="000000"/>
          <w:sz w:val="30"/>
        </w:rPr>
        <w:t>77</w:t>
      </w:r>
      <w:r w:rsidRPr="00C160C7">
        <w:rPr>
          <w:color w:val="000000"/>
          <w:sz w:val="30"/>
        </w:rPr>
        <w:t>.1. претерпевшая незначительные:</w:t>
      </w:r>
    </w:p>
    <w:p w:rsidR="004E6C5C" w:rsidRPr="00C160C7" w:rsidRDefault="004E6C5C" w:rsidP="00C6287F">
      <w:pPr>
        <w:widowControl w:val="0"/>
        <w:ind w:firstLine="709"/>
        <w:jc w:val="both"/>
        <w:rPr>
          <w:color w:val="000000"/>
          <w:sz w:val="30"/>
        </w:rPr>
      </w:pPr>
      <w:r w:rsidRPr="00C160C7">
        <w:rPr>
          <w:color w:val="000000"/>
          <w:sz w:val="30"/>
        </w:rPr>
        <w:t>эстетические изменения, не касающиеся ее свойств, технических характеристик, такие как изменение цвета или несущественное изменение формы и тому подобное;</w:t>
      </w:r>
    </w:p>
    <w:p w:rsidR="004E6C5C" w:rsidRPr="00C160C7" w:rsidRDefault="004E6C5C" w:rsidP="00C6287F">
      <w:pPr>
        <w:widowControl w:val="0"/>
        <w:ind w:firstLine="709"/>
        <w:jc w:val="both"/>
        <w:rPr>
          <w:color w:val="000000"/>
          <w:sz w:val="30"/>
        </w:rPr>
      </w:pPr>
      <w:r w:rsidRPr="00C160C7">
        <w:rPr>
          <w:color w:val="000000"/>
          <w:sz w:val="30"/>
        </w:rPr>
        <w:t>технические или внешние изменения, оставляющие неизменным ее конструктивное исполнение, не оказывающие влияния на ее параметры, свойства, стоимость, а также входящих в нее материалов и компонентов;</w:t>
      </w:r>
    </w:p>
    <w:p w:rsidR="004E6C5C" w:rsidRPr="00C160C7" w:rsidRDefault="004E6C5C" w:rsidP="00C6287F">
      <w:pPr>
        <w:widowControl w:val="0"/>
        <w:ind w:firstLine="709"/>
        <w:jc w:val="both"/>
        <w:rPr>
          <w:color w:val="000000"/>
          <w:sz w:val="30"/>
        </w:rPr>
      </w:pPr>
      <w:r w:rsidRPr="00C160C7">
        <w:rPr>
          <w:color w:val="000000"/>
          <w:sz w:val="30"/>
        </w:rPr>
        <w:t>1</w:t>
      </w:r>
      <w:r w:rsidR="00594362" w:rsidRPr="00C160C7">
        <w:rPr>
          <w:color w:val="000000"/>
          <w:sz w:val="30"/>
        </w:rPr>
        <w:t>77</w:t>
      </w:r>
      <w:r w:rsidRPr="00C160C7">
        <w:rPr>
          <w:color w:val="000000"/>
          <w:sz w:val="30"/>
        </w:rPr>
        <w:t xml:space="preserve">.2. произведенная в связи с: </w:t>
      </w:r>
    </w:p>
    <w:p w:rsidR="004E6C5C" w:rsidRPr="00C160C7" w:rsidRDefault="004E6C5C" w:rsidP="00C6287F">
      <w:pPr>
        <w:widowControl w:val="0"/>
        <w:ind w:firstLine="709"/>
        <w:jc w:val="both"/>
        <w:rPr>
          <w:color w:val="000000"/>
          <w:sz w:val="30"/>
        </w:rPr>
      </w:pPr>
      <w:r w:rsidRPr="00C160C7">
        <w:rPr>
          <w:color w:val="000000"/>
          <w:sz w:val="30"/>
        </w:rPr>
        <w:t>расширением номенклатуры продукции за счет ввода в производство уже достаточно известных на рынке сбыта видов продукции, не</w:t>
      </w:r>
      <w:r w:rsidR="00DD4809" w:rsidRPr="00C160C7">
        <w:rPr>
          <w:color w:val="000000"/>
          <w:sz w:val="30"/>
        </w:rPr>
        <w:t> </w:t>
      </w:r>
      <w:r w:rsidRPr="00C160C7">
        <w:rPr>
          <w:color w:val="000000"/>
          <w:sz w:val="30"/>
        </w:rPr>
        <w:t xml:space="preserve">выпускавшихся ранее в данной организации, но более низкой по уровню технологичности по сравнению с выпускаемой продукцией; </w:t>
      </w:r>
    </w:p>
    <w:p w:rsidR="004E6C5C" w:rsidRPr="00C160C7" w:rsidRDefault="004E6C5C" w:rsidP="00C6287F">
      <w:pPr>
        <w:widowControl w:val="0"/>
        <w:ind w:firstLine="709"/>
        <w:jc w:val="both"/>
        <w:rPr>
          <w:color w:val="000000"/>
          <w:sz w:val="30"/>
        </w:rPr>
      </w:pPr>
      <w:r w:rsidRPr="00C160C7">
        <w:rPr>
          <w:color w:val="000000"/>
          <w:sz w:val="30"/>
        </w:rPr>
        <w:t>расширением номенклатуры продукции за счет ввода в производство не выпускавшихся ранее в данной организации, но уже достаточно известных на рынке сбыта видов продукции (возможно непрофильной) с целью удовлетворения сиюминутного спроса и (или) обеспечения доходов организации;</w:t>
      </w:r>
    </w:p>
    <w:p w:rsidR="004E6C5C" w:rsidRPr="00C160C7" w:rsidRDefault="004E6C5C" w:rsidP="00C6287F">
      <w:pPr>
        <w:widowControl w:val="0"/>
        <w:ind w:firstLine="709"/>
        <w:jc w:val="both"/>
        <w:rPr>
          <w:color w:val="000000"/>
          <w:sz w:val="30"/>
        </w:rPr>
      </w:pPr>
      <w:r w:rsidRPr="00C160C7">
        <w:rPr>
          <w:color w:val="000000"/>
          <w:sz w:val="30"/>
        </w:rPr>
        <w:t>расширением производственных мощностей за счет дополнительных станков уже известной модели либо замены станков на более поздние модификации той же модели (реконструкция, модернизация);</w:t>
      </w:r>
    </w:p>
    <w:p w:rsidR="004E6C5C" w:rsidRPr="00C160C7" w:rsidRDefault="004E6C5C" w:rsidP="00C6287F">
      <w:pPr>
        <w:widowControl w:val="0"/>
        <w:ind w:firstLine="709"/>
        <w:jc w:val="both"/>
        <w:rPr>
          <w:color w:val="000000"/>
          <w:sz w:val="30"/>
        </w:rPr>
      </w:pPr>
      <w:r w:rsidRPr="00C160C7">
        <w:rPr>
          <w:color w:val="000000"/>
          <w:sz w:val="30"/>
        </w:rPr>
        <w:t>регулярными сезонными и прочими повторяющимися изменениями, например, в швейном, обувном производстве и тому подобное</w:t>
      </w:r>
      <w:r w:rsidRPr="00C160C7">
        <w:rPr>
          <w:color w:val="000000"/>
          <w:sz w:val="30"/>
          <w:szCs w:val="30"/>
        </w:rPr>
        <w:t>.</w:t>
      </w:r>
      <w:r w:rsidRPr="00C160C7">
        <w:rPr>
          <w:color w:val="000000"/>
          <w:sz w:val="30"/>
        </w:rPr>
        <w:t xml:space="preserve"> Например, изготовление и продажа производителем одежды новых сезонных моделей, если только эти модели не изготовлены из ткани со значительно улучшенными свойствами;</w:t>
      </w:r>
    </w:p>
    <w:p w:rsidR="004E6C5C" w:rsidRPr="00C160C7" w:rsidRDefault="004E6C5C" w:rsidP="00C6287F">
      <w:pPr>
        <w:widowControl w:val="0"/>
        <w:ind w:firstLine="709"/>
        <w:jc w:val="both"/>
        <w:rPr>
          <w:color w:val="000000"/>
          <w:sz w:val="30"/>
        </w:rPr>
      </w:pPr>
      <w:r w:rsidRPr="00C160C7">
        <w:rPr>
          <w:color w:val="000000"/>
          <w:sz w:val="30"/>
        </w:rPr>
        <w:t>1</w:t>
      </w:r>
      <w:r w:rsidR="00594362" w:rsidRPr="00C160C7">
        <w:rPr>
          <w:color w:val="000000"/>
          <w:sz w:val="30"/>
        </w:rPr>
        <w:t>77</w:t>
      </w:r>
      <w:r w:rsidRPr="00C160C7">
        <w:rPr>
          <w:color w:val="000000"/>
          <w:sz w:val="30"/>
        </w:rPr>
        <w:t xml:space="preserve">.3. единичного производства или выполненная по индивидуальному заказу в случае, если </w:t>
      </w:r>
      <w:r w:rsidRPr="00C160C7">
        <w:rPr>
          <w:color w:val="000000"/>
          <w:sz w:val="30"/>
          <w:szCs w:val="30"/>
        </w:rPr>
        <w:t>ни один из предметов единичного производства или выполненных по индивидуальному заказу не имеет существенных отличий от уже производившихся организацией ранее</w:t>
      </w:r>
      <w:r w:rsidRPr="00C160C7">
        <w:rPr>
          <w:color w:val="000000"/>
          <w:sz w:val="30"/>
        </w:rPr>
        <w:t>.</w:t>
      </w:r>
    </w:p>
    <w:p w:rsidR="004E6C5C" w:rsidRPr="00C160C7" w:rsidRDefault="004E6C5C"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7</w:t>
      </w:r>
      <w:r w:rsidR="00351AA4" w:rsidRPr="00C160C7">
        <w:rPr>
          <w:color w:val="000000"/>
          <w:sz w:val="30"/>
          <w:szCs w:val="30"/>
        </w:rPr>
        <w:t>8</w:t>
      </w:r>
      <w:r w:rsidRPr="00C160C7">
        <w:rPr>
          <w:color w:val="000000"/>
          <w:sz w:val="30"/>
          <w:szCs w:val="30"/>
        </w:rPr>
        <w:t>. </w:t>
      </w:r>
      <w:r w:rsidRPr="00CA1181">
        <w:rPr>
          <w:b/>
          <w:color w:val="000000"/>
          <w:sz w:val="30"/>
          <w:szCs w:val="30"/>
        </w:rPr>
        <w:t xml:space="preserve">Данные раздела </w:t>
      </w:r>
      <w:r w:rsidRPr="00CA1181">
        <w:rPr>
          <w:b/>
          <w:color w:val="000000"/>
          <w:sz w:val="30"/>
          <w:szCs w:val="30"/>
          <w:lang w:val="en-US"/>
        </w:rPr>
        <w:t>X</w:t>
      </w:r>
      <w:r w:rsidRPr="00CA1181">
        <w:rPr>
          <w:b/>
          <w:color w:val="000000"/>
          <w:sz w:val="30"/>
          <w:szCs w:val="30"/>
        </w:rPr>
        <w:t xml:space="preserve"> отражаются в тысячах рублей в целых числах.</w:t>
      </w:r>
    </w:p>
    <w:p w:rsidR="00914EBE" w:rsidRPr="00C160C7" w:rsidRDefault="00914EBE" w:rsidP="004E6C5C">
      <w:pPr>
        <w:jc w:val="center"/>
        <w:rPr>
          <w:b/>
          <w:color w:val="000000"/>
          <w:sz w:val="30"/>
          <w:szCs w:val="30"/>
        </w:rPr>
      </w:pPr>
    </w:p>
    <w:p w:rsidR="004E6C5C" w:rsidRPr="00C160C7" w:rsidRDefault="004E6C5C" w:rsidP="004E6C5C">
      <w:pPr>
        <w:jc w:val="center"/>
        <w:rPr>
          <w:b/>
          <w:color w:val="000000"/>
          <w:sz w:val="30"/>
          <w:szCs w:val="30"/>
        </w:rPr>
      </w:pPr>
      <w:r w:rsidRPr="00C160C7">
        <w:rPr>
          <w:b/>
          <w:color w:val="000000"/>
          <w:sz w:val="30"/>
          <w:szCs w:val="30"/>
        </w:rPr>
        <w:lastRenderedPageBreak/>
        <w:t>ГЛАВА 12</w:t>
      </w:r>
    </w:p>
    <w:p w:rsidR="004E6C5C" w:rsidRPr="00C160C7" w:rsidRDefault="004E6C5C" w:rsidP="004E6C5C">
      <w:pPr>
        <w:jc w:val="center"/>
        <w:rPr>
          <w:b/>
          <w:color w:val="000000"/>
          <w:sz w:val="30"/>
          <w:szCs w:val="30"/>
        </w:rPr>
      </w:pPr>
      <w:r w:rsidRPr="00C160C7">
        <w:rPr>
          <w:b/>
          <w:color w:val="000000"/>
          <w:sz w:val="30"/>
          <w:szCs w:val="30"/>
        </w:rPr>
        <w:t xml:space="preserve">ПОРЯДОК ЗАПОЛНЕНИЯ РАЗДЕЛА </w:t>
      </w:r>
      <w:r w:rsidRPr="00C160C7">
        <w:rPr>
          <w:b/>
          <w:color w:val="000000"/>
          <w:sz w:val="30"/>
          <w:szCs w:val="30"/>
          <w:lang w:val="en-US"/>
        </w:rPr>
        <w:t>XI</w:t>
      </w:r>
    </w:p>
    <w:p w:rsidR="004E6C5C" w:rsidRPr="00C160C7" w:rsidRDefault="004E6C5C" w:rsidP="004E6C5C">
      <w:pPr>
        <w:jc w:val="center"/>
        <w:rPr>
          <w:b/>
          <w:color w:val="000000"/>
          <w:sz w:val="30"/>
          <w:szCs w:val="30"/>
        </w:rPr>
      </w:pPr>
      <w:r w:rsidRPr="00C160C7">
        <w:rPr>
          <w:b/>
          <w:color w:val="000000"/>
          <w:sz w:val="30"/>
          <w:szCs w:val="30"/>
        </w:rPr>
        <w:t>«</w:t>
      </w:r>
      <w:r w:rsidR="00983DEE" w:rsidRPr="00C160C7">
        <w:rPr>
          <w:b/>
          <w:color w:val="000000"/>
          <w:sz w:val="30"/>
          <w:szCs w:val="30"/>
        </w:rPr>
        <w:t>СВЕДЕНИЯ О ДЕЯТЕЛЬНОСТИ ОРГАНИЗАЦИИ В</w:t>
      </w:r>
      <w:r w:rsidR="00DF3018" w:rsidRPr="00C160C7">
        <w:rPr>
          <w:b/>
          <w:color w:val="000000"/>
          <w:sz w:val="30"/>
          <w:szCs w:val="30"/>
        </w:rPr>
        <w:t> </w:t>
      </w:r>
      <w:r w:rsidR="00983DEE" w:rsidRPr="00C160C7">
        <w:rPr>
          <w:b/>
          <w:color w:val="000000"/>
          <w:sz w:val="30"/>
          <w:szCs w:val="30"/>
        </w:rPr>
        <w:t>ОБЛАСТИ</w:t>
      </w:r>
      <w:r w:rsidR="00DF3018" w:rsidRPr="00C160C7">
        <w:rPr>
          <w:b/>
          <w:color w:val="000000"/>
          <w:sz w:val="30"/>
          <w:szCs w:val="30"/>
        </w:rPr>
        <w:t> </w:t>
      </w:r>
      <w:r w:rsidR="00983DEE" w:rsidRPr="00C160C7">
        <w:rPr>
          <w:b/>
          <w:color w:val="000000"/>
          <w:sz w:val="30"/>
          <w:szCs w:val="30"/>
        </w:rPr>
        <w:t>ИННОВАЦИЙ</w:t>
      </w:r>
      <w:r w:rsidRPr="00C160C7">
        <w:rPr>
          <w:b/>
          <w:color w:val="000000"/>
          <w:sz w:val="30"/>
          <w:szCs w:val="30"/>
        </w:rPr>
        <w:t>»</w:t>
      </w:r>
    </w:p>
    <w:p w:rsidR="000B3377" w:rsidRPr="00C160C7" w:rsidRDefault="000B3377" w:rsidP="001C44B4">
      <w:pPr>
        <w:jc w:val="center"/>
        <w:rPr>
          <w:color w:val="000000"/>
          <w:sz w:val="30"/>
          <w:szCs w:val="30"/>
        </w:rPr>
      </w:pPr>
    </w:p>
    <w:p w:rsidR="00351657" w:rsidRPr="00C160C7" w:rsidRDefault="00351657"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79</w:t>
      </w:r>
      <w:r w:rsidRPr="00C160C7">
        <w:rPr>
          <w:color w:val="000000"/>
          <w:sz w:val="30"/>
          <w:szCs w:val="30"/>
        </w:rPr>
        <w:t>. Раздел X</w:t>
      </w:r>
      <w:r w:rsidR="004E6C5C" w:rsidRPr="00C160C7">
        <w:rPr>
          <w:color w:val="000000"/>
          <w:sz w:val="30"/>
          <w:szCs w:val="30"/>
          <w:lang w:val="en-US"/>
        </w:rPr>
        <w:t>I</w:t>
      </w:r>
      <w:r w:rsidRPr="00C160C7">
        <w:rPr>
          <w:color w:val="000000"/>
          <w:sz w:val="30"/>
          <w:szCs w:val="30"/>
        </w:rPr>
        <w:t xml:space="preserve"> </w:t>
      </w:r>
      <w:r w:rsidRPr="00A70334">
        <w:rPr>
          <w:b/>
          <w:color w:val="000000"/>
          <w:sz w:val="30"/>
          <w:szCs w:val="30"/>
        </w:rPr>
        <w:t>заполняют организации</w:t>
      </w:r>
      <w:r w:rsidR="00B73BFC" w:rsidRPr="00A70334">
        <w:rPr>
          <w:b/>
          <w:color w:val="000000"/>
          <w:sz w:val="30"/>
          <w:szCs w:val="30"/>
        </w:rPr>
        <w:t>, осуществлявшие в отчетном году затраты на инновации</w:t>
      </w:r>
      <w:r w:rsidR="00321BD7" w:rsidRPr="00A70334">
        <w:rPr>
          <w:b/>
          <w:color w:val="000000"/>
          <w:sz w:val="30"/>
          <w:szCs w:val="30"/>
        </w:rPr>
        <w:t xml:space="preserve"> и (или) отгру</w:t>
      </w:r>
      <w:r w:rsidR="00983DEE" w:rsidRPr="00A70334">
        <w:rPr>
          <w:b/>
          <w:color w:val="000000"/>
          <w:sz w:val="30"/>
          <w:szCs w:val="30"/>
        </w:rPr>
        <w:t>зку</w:t>
      </w:r>
      <w:r w:rsidR="00321BD7" w:rsidRPr="00A70334">
        <w:rPr>
          <w:b/>
          <w:color w:val="000000"/>
          <w:sz w:val="30"/>
          <w:szCs w:val="30"/>
        </w:rPr>
        <w:t xml:space="preserve"> инновационн</w:t>
      </w:r>
      <w:r w:rsidR="00983DEE" w:rsidRPr="00A70334">
        <w:rPr>
          <w:b/>
          <w:color w:val="000000"/>
          <w:sz w:val="30"/>
          <w:szCs w:val="30"/>
        </w:rPr>
        <w:t>ой</w:t>
      </w:r>
      <w:r w:rsidR="00321BD7" w:rsidRPr="00A70334">
        <w:rPr>
          <w:b/>
          <w:color w:val="000000"/>
          <w:sz w:val="30"/>
          <w:szCs w:val="30"/>
        </w:rPr>
        <w:t xml:space="preserve"> продукци</w:t>
      </w:r>
      <w:r w:rsidR="00983DEE" w:rsidRPr="00A70334">
        <w:rPr>
          <w:b/>
          <w:color w:val="000000"/>
          <w:sz w:val="30"/>
          <w:szCs w:val="30"/>
        </w:rPr>
        <w:t>и</w:t>
      </w:r>
      <w:r w:rsidR="00321BD7" w:rsidRPr="00A70334">
        <w:rPr>
          <w:b/>
          <w:color w:val="000000"/>
          <w:sz w:val="30"/>
          <w:szCs w:val="30"/>
        </w:rPr>
        <w:t xml:space="preserve"> (работ, услуг)</w:t>
      </w:r>
      <w:r w:rsidR="00B73BFC" w:rsidRPr="00A70334">
        <w:rPr>
          <w:b/>
          <w:color w:val="000000"/>
          <w:sz w:val="30"/>
          <w:szCs w:val="30"/>
        </w:rPr>
        <w:t xml:space="preserve">, </w:t>
      </w:r>
      <w:r w:rsidRPr="00A70334">
        <w:rPr>
          <w:b/>
          <w:color w:val="000000"/>
          <w:sz w:val="30"/>
          <w:szCs w:val="30"/>
        </w:rPr>
        <w:t xml:space="preserve">вне зависимости от </w:t>
      </w:r>
      <w:r w:rsidR="00B73BFC" w:rsidRPr="00A70334">
        <w:rPr>
          <w:b/>
          <w:color w:val="000000"/>
          <w:sz w:val="30"/>
          <w:szCs w:val="30"/>
        </w:rPr>
        <w:t xml:space="preserve">основного </w:t>
      </w:r>
      <w:r w:rsidRPr="00A70334">
        <w:rPr>
          <w:b/>
          <w:color w:val="000000"/>
          <w:sz w:val="30"/>
          <w:szCs w:val="30"/>
        </w:rPr>
        <w:t>вид</w:t>
      </w:r>
      <w:r w:rsidR="00B73BFC" w:rsidRPr="00A70334">
        <w:rPr>
          <w:b/>
          <w:color w:val="000000"/>
          <w:sz w:val="30"/>
          <w:szCs w:val="30"/>
        </w:rPr>
        <w:t>а</w:t>
      </w:r>
      <w:r w:rsidRPr="00A70334">
        <w:rPr>
          <w:b/>
          <w:color w:val="000000"/>
          <w:sz w:val="30"/>
          <w:szCs w:val="30"/>
        </w:rPr>
        <w:t xml:space="preserve"> экономической деятельности</w:t>
      </w:r>
      <w:r w:rsidRPr="00C160C7">
        <w:rPr>
          <w:color w:val="000000"/>
          <w:sz w:val="30"/>
          <w:szCs w:val="30"/>
        </w:rPr>
        <w:t xml:space="preserve">. </w:t>
      </w:r>
    </w:p>
    <w:p w:rsidR="00827067" w:rsidRPr="00C160C7" w:rsidRDefault="00B552E9" w:rsidP="00C6287F">
      <w:pPr>
        <w:ind w:firstLine="709"/>
        <w:jc w:val="both"/>
        <w:rPr>
          <w:color w:val="000000"/>
          <w:sz w:val="30"/>
          <w:szCs w:val="30"/>
        </w:rPr>
      </w:pPr>
      <w:r w:rsidRPr="00C160C7">
        <w:rPr>
          <w:color w:val="000000"/>
          <w:sz w:val="30"/>
          <w:szCs w:val="30"/>
        </w:rPr>
        <w:t xml:space="preserve">Раздел </w:t>
      </w:r>
      <w:r w:rsidR="00827067" w:rsidRPr="00C160C7">
        <w:rPr>
          <w:color w:val="000000"/>
          <w:sz w:val="30"/>
          <w:szCs w:val="30"/>
          <w:lang w:val="en-US"/>
        </w:rPr>
        <w:t>X</w:t>
      </w:r>
      <w:r w:rsidR="004E6C5C" w:rsidRPr="00C160C7">
        <w:rPr>
          <w:color w:val="000000"/>
          <w:sz w:val="30"/>
          <w:szCs w:val="30"/>
          <w:lang w:val="en-US"/>
        </w:rPr>
        <w:t>I</w:t>
      </w:r>
      <w:r w:rsidR="00827067" w:rsidRPr="00C160C7">
        <w:rPr>
          <w:color w:val="000000"/>
          <w:sz w:val="30"/>
          <w:szCs w:val="30"/>
        </w:rPr>
        <w:t xml:space="preserve"> </w:t>
      </w:r>
      <w:r w:rsidR="00827067" w:rsidRPr="00A70334">
        <w:rPr>
          <w:b/>
          <w:color w:val="000000"/>
          <w:sz w:val="30"/>
          <w:szCs w:val="30"/>
        </w:rPr>
        <w:t>заполняется на основании</w:t>
      </w:r>
      <w:r w:rsidR="00827067" w:rsidRPr="00C160C7">
        <w:rPr>
          <w:color w:val="000000"/>
          <w:sz w:val="30"/>
          <w:szCs w:val="30"/>
        </w:rPr>
        <w:t xml:space="preserve"> актов о внедренных изобретениях и рационализаторских предложениях и степени их эффективности, актов внедрения новой техники и технологий, договоров на приобретение (передачу) новых технологий, договоров на поставку оборудования и монтаж, договоров, предусматривающих приобретение исключительного права, права использования объектов права промышленной собственности, охранных документов (патентов, свидетельств) на объекты права промышленной собственности</w:t>
      </w:r>
      <w:r w:rsidR="007C3113" w:rsidRPr="00C160C7">
        <w:rPr>
          <w:color w:val="000000"/>
          <w:sz w:val="30"/>
          <w:szCs w:val="30"/>
        </w:rPr>
        <w:t>,</w:t>
      </w:r>
      <w:r w:rsidR="00827067" w:rsidRPr="00C160C7">
        <w:rPr>
          <w:color w:val="000000"/>
          <w:sz w:val="30"/>
          <w:szCs w:val="30"/>
        </w:rPr>
        <w:t xml:space="preserve"> </w:t>
      </w:r>
      <w:r w:rsidR="007C3113" w:rsidRPr="00C160C7">
        <w:rPr>
          <w:color w:val="000000"/>
          <w:sz w:val="30"/>
          <w:szCs w:val="30"/>
        </w:rPr>
        <w:t>товарных</w:t>
      </w:r>
      <w:r w:rsidR="006A332D" w:rsidRPr="00C160C7">
        <w:rPr>
          <w:color w:val="000000"/>
          <w:sz w:val="30"/>
          <w:szCs w:val="30"/>
        </w:rPr>
        <w:t xml:space="preserve"> и</w:t>
      </w:r>
      <w:r w:rsidR="007C3113" w:rsidRPr="00C160C7">
        <w:rPr>
          <w:color w:val="000000"/>
          <w:sz w:val="30"/>
          <w:szCs w:val="30"/>
        </w:rPr>
        <w:t xml:space="preserve"> товарно-транспортных накладных, расчетно-платежных документов, накопительных ведомостей по расчетам с прочими дебиторами и кредиторами</w:t>
      </w:r>
      <w:r w:rsidR="006A332D" w:rsidRPr="00C160C7">
        <w:rPr>
          <w:color w:val="000000"/>
          <w:sz w:val="30"/>
          <w:szCs w:val="30"/>
        </w:rPr>
        <w:t xml:space="preserve"> и</w:t>
      </w:r>
      <w:r w:rsidR="00827067" w:rsidRPr="00C160C7">
        <w:rPr>
          <w:color w:val="000000"/>
          <w:sz w:val="30"/>
          <w:szCs w:val="30"/>
        </w:rPr>
        <w:t xml:space="preserve"> других первичных учетных и</w:t>
      </w:r>
      <w:r w:rsidR="00396C9E" w:rsidRPr="00C160C7">
        <w:rPr>
          <w:color w:val="000000"/>
          <w:sz w:val="30"/>
          <w:szCs w:val="30"/>
        </w:rPr>
        <w:t>ли</w:t>
      </w:r>
      <w:r w:rsidR="00827067" w:rsidRPr="00C160C7">
        <w:rPr>
          <w:color w:val="000000"/>
          <w:sz w:val="30"/>
          <w:szCs w:val="30"/>
        </w:rPr>
        <w:t xml:space="preserve"> иных документов.</w:t>
      </w:r>
    </w:p>
    <w:p w:rsidR="000B3377" w:rsidRPr="00C160C7" w:rsidRDefault="00351657" w:rsidP="00C6287F">
      <w:pPr>
        <w:ind w:firstLine="709"/>
        <w:jc w:val="both"/>
        <w:rPr>
          <w:strike/>
          <w:color w:val="000000"/>
          <w:sz w:val="30"/>
          <w:szCs w:val="30"/>
        </w:rPr>
      </w:pPr>
      <w:r w:rsidRPr="00C160C7">
        <w:rPr>
          <w:color w:val="000000"/>
          <w:sz w:val="30"/>
          <w:szCs w:val="30"/>
        </w:rPr>
        <w:t>1</w:t>
      </w:r>
      <w:r w:rsidR="00351AA4" w:rsidRPr="00C160C7">
        <w:rPr>
          <w:color w:val="000000"/>
          <w:sz w:val="30"/>
          <w:szCs w:val="30"/>
        </w:rPr>
        <w:t>8</w:t>
      </w:r>
      <w:r w:rsidR="00594362" w:rsidRPr="00C160C7">
        <w:rPr>
          <w:color w:val="000000"/>
          <w:sz w:val="30"/>
          <w:szCs w:val="30"/>
        </w:rPr>
        <w:t>0</w:t>
      </w:r>
      <w:r w:rsidR="000B3377" w:rsidRPr="00C160C7">
        <w:rPr>
          <w:color w:val="000000"/>
          <w:sz w:val="30"/>
          <w:szCs w:val="30"/>
        </w:rPr>
        <w:t>.</w:t>
      </w:r>
      <w:r w:rsidR="000B3377" w:rsidRPr="00C160C7">
        <w:rPr>
          <w:color w:val="000000"/>
          <w:sz w:val="30"/>
          <w:szCs w:val="30"/>
          <w:lang w:val="en-US"/>
        </w:rPr>
        <w:t> </w:t>
      </w:r>
      <w:r w:rsidR="000B3377" w:rsidRPr="00A70334">
        <w:rPr>
          <w:b/>
          <w:color w:val="000000"/>
          <w:sz w:val="30"/>
          <w:szCs w:val="30"/>
        </w:rPr>
        <w:t>По строке 17</w:t>
      </w:r>
      <w:r w:rsidR="00030D24" w:rsidRPr="00A70334">
        <w:rPr>
          <w:b/>
          <w:color w:val="000000"/>
          <w:sz w:val="30"/>
          <w:szCs w:val="30"/>
        </w:rPr>
        <w:t>0</w:t>
      </w:r>
      <w:r w:rsidR="000B3377" w:rsidRPr="00A70334">
        <w:rPr>
          <w:b/>
          <w:color w:val="000000"/>
          <w:sz w:val="30"/>
          <w:szCs w:val="30"/>
        </w:rPr>
        <w:t xml:space="preserve"> </w:t>
      </w:r>
      <w:r w:rsidR="006914D0" w:rsidRPr="00A70334">
        <w:rPr>
          <w:b/>
          <w:color w:val="000000"/>
          <w:sz w:val="30"/>
          <w:szCs w:val="30"/>
        </w:rPr>
        <w:t>код «1»</w:t>
      </w:r>
      <w:r w:rsidR="006914D0" w:rsidRPr="00C160C7">
        <w:rPr>
          <w:color w:val="000000"/>
          <w:sz w:val="30"/>
          <w:szCs w:val="30"/>
        </w:rPr>
        <w:t xml:space="preserve"> </w:t>
      </w:r>
      <w:r w:rsidR="00623F5F" w:rsidRPr="00C160C7">
        <w:rPr>
          <w:color w:val="000000"/>
          <w:sz w:val="30"/>
          <w:szCs w:val="30"/>
        </w:rPr>
        <w:t>проставляется</w:t>
      </w:r>
      <w:r w:rsidR="000B3377" w:rsidRPr="00C160C7">
        <w:rPr>
          <w:color w:val="000000"/>
          <w:sz w:val="30"/>
          <w:szCs w:val="30"/>
        </w:rPr>
        <w:t xml:space="preserve">, если организация в отчетном году осуществляла затраты </w:t>
      </w:r>
      <w:r w:rsidR="00267854" w:rsidRPr="00C160C7">
        <w:rPr>
          <w:color w:val="000000"/>
          <w:sz w:val="30"/>
          <w:szCs w:val="30"/>
        </w:rPr>
        <w:t xml:space="preserve">на </w:t>
      </w:r>
      <w:r w:rsidR="000B3377" w:rsidRPr="00C160C7">
        <w:rPr>
          <w:color w:val="000000"/>
          <w:sz w:val="30"/>
          <w:szCs w:val="30"/>
        </w:rPr>
        <w:t xml:space="preserve">продуктовые </w:t>
      </w:r>
      <w:r w:rsidR="008D2B41" w:rsidRPr="00C160C7">
        <w:rPr>
          <w:color w:val="000000"/>
          <w:sz w:val="30"/>
          <w:szCs w:val="30"/>
        </w:rPr>
        <w:t xml:space="preserve">инновации </w:t>
      </w:r>
      <w:r w:rsidR="000B3377" w:rsidRPr="00C160C7">
        <w:rPr>
          <w:color w:val="000000"/>
          <w:sz w:val="30"/>
          <w:szCs w:val="30"/>
        </w:rPr>
        <w:t xml:space="preserve">и </w:t>
      </w:r>
      <w:r w:rsidR="00996DAF" w:rsidRPr="00C160C7">
        <w:rPr>
          <w:color w:val="000000"/>
          <w:sz w:val="30"/>
          <w:szCs w:val="30"/>
        </w:rPr>
        <w:t xml:space="preserve">(или) </w:t>
      </w:r>
      <w:r w:rsidR="008D2B41" w:rsidRPr="00C160C7">
        <w:rPr>
          <w:color w:val="000000"/>
          <w:sz w:val="30"/>
          <w:szCs w:val="30"/>
        </w:rPr>
        <w:t>инновации бизнес-процесса</w:t>
      </w:r>
      <w:r w:rsidR="003E03F4" w:rsidRPr="00C160C7">
        <w:rPr>
          <w:color w:val="000000"/>
          <w:sz w:val="30"/>
          <w:szCs w:val="30"/>
        </w:rPr>
        <w:t xml:space="preserve"> и (или) </w:t>
      </w:r>
      <w:r w:rsidR="008651A3" w:rsidRPr="00C160C7">
        <w:rPr>
          <w:color w:val="000000"/>
          <w:sz w:val="30"/>
          <w:szCs w:val="30"/>
        </w:rPr>
        <w:t>отгру</w:t>
      </w:r>
      <w:r w:rsidR="00983DEE" w:rsidRPr="00C160C7">
        <w:rPr>
          <w:color w:val="000000"/>
          <w:sz w:val="30"/>
          <w:szCs w:val="30"/>
        </w:rPr>
        <w:t>зку</w:t>
      </w:r>
      <w:r w:rsidR="008651A3" w:rsidRPr="00C160C7">
        <w:rPr>
          <w:color w:val="000000"/>
          <w:sz w:val="30"/>
          <w:szCs w:val="30"/>
        </w:rPr>
        <w:t xml:space="preserve"> </w:t>
      </w:r>
      <w:r w:rsidR="003E03F4" w:rsidRPr="00C160C7">
        <w:rPr>
          <w:color w:val="000000"/>
          <w:sz w:val="30"/>
          <w:szCs w:val="30"/>
        </w:rPr>
        <w:t>инновационн</w:t>
      </w:r>
      <w:r w:rsidR="00983DEE" w:rsidRPr="00C160C7">
        <w:rPr>
          <w:color w:val="000000"/>
          <w:sz w:val="30"/>
          <w:szCs w:val="30"/>
        </w:rPr>
        <w:t>ой</w:t>
      </w:r>
      <w:r w:rsidR="003E03F4" w:rsidRPr="00C160C7">
        <w:rPr>
          <w:color w:val="000000"/>
          <w:sz w:val="30"/>
          <w:szCs w:val="30"/>
        </w:rPr>
        <w:t xml:space="preserve"> продукци</w:t>
      </w:r>
      <w:r w:rsidR="00983DEE" w:rsidRPr="00C160C7">
        <w:rPr>
          <w:color w:val="000000"/>
          <w:sz w:val="30"/>
          <w:szCs w:val="30"/>
        </w:rPr>
        <w:t>и</w:t>
      </w:r>
      <w:r w:rsidR="008651A3" w:rsidRPr="00C160C7">
        <w:rPr>
          <w:color w:val="000000"/>
          <w:sz w:val="30"/>
          <w:szCs w:val="30"/>
        </w:rPr>
        <w:t xml:space="preserve"> (работ, услуг)</w:t>
      </w:r>
      <w:r w:rsidR="00395E75" w:rsidRPr="00C160C7">
        <w:rPr>
          <w:color w:val="000000"/>
          <w:sz w:val="30"/>
          <w:szCs w:val="30"/>
        </w:rPr>
        <w:t>.</w:t>
      </w:r>
      <w:r w:rsidR="000B3377" w:rsidRPr="00C160C7">
        <w:rPr>
          <w:color w:val="000000"/>
          <w:sz w:val="30"/>
          <w:szCs w:val="30"/>
        </w:rPr>
        <w:t xml:space="preserve"> </w:t>
      </w:r>
    </w:p>
    <w:p w:rsidR="00EB6A16" w:rsidRPr="00C160C7" w:rsidRDefault="00351657" w:rsidP="00C6287F">
      <w:pPr>
        <w:ind w:firstLine="709"/>
        <w:jc w:val="both"/>
        <w:rPr>
          <w:color w:val="000000"/>
          <w:sz w:val="30"/>
          <w:szCs w:val="30"/>
        </w:rPr>
      </w:pPr>
      <w:r w:rsidRPr="00C160C7">
        <w:rPr>
          <w:color w:val="000000"/>
          <w:sz w:val="30"/>
          <w:szCs w:val="30"/>
        </w:rPr>
        <w:t>18</w:t>
      </w:r>
      <w:r w:rsidR="00594362" w:rsidRPr="00C160C7">
        <w:rPr>
          <w:color w:val="000000"/>
          <w:sz w:val="30"/>
          <w:szCs w:val="30"/>
        </w:rPr>
        <w:t>1</w:t>
      </w:r>
      <w:r w:rsidR="000B3377" w:rsidRPr="00C160C7">
        <w:rPr>
          <w:color w:val="000000"/>
          <w:sz w:val="30"/>
          <w:szCs w:val="30"/>
        </w:rPr>
        <w:t>. </w:t>
      </w:r>
      <w:r w:rsidR="000B3377" w:rsidRPr="00A70334">
        <w:rPr>
          <w:b/>
          <w:color w:val="000000"/>
          <w:sz w:val="30"/>
          <w:szCs w:val="30"/>
        </w:rPr>
        <w:t>Продуктовая инновация</w:t>
      </w:r>
      <w:r w:rsidR="000B3377" w:rsidRPr="00C160C7">
        <w:rPr>
          <w:color w:val="000000"/>
          <w:sz w:val="30"/>
          <w:szCs w:val="30"/>
        </w:rPr>
        <w:t xml:space="preserve"> – внедрение продукции или услуги, являющихся новыми или значительно улучшенными по части их свойств или способов использования. В </w:t>
      </w:r>
      <w:r w:rsidR="00EB6A16" w:rsidRPr="00C160C7">
        <w:rPr>
          <w:color w:val="000000"/>
          <w:sz w:val="30"/>
          <w:szCs w:val="30"/>
        </w:rPr>
        <w:t>продуктовую инновацию</w:t>
      </w:r>
      <w:r w:rsidR="000B3377" w:rsidRPr="00C160C7">
        <w:rPr>
          <w:color w:val="000000"/>
          <w:sz w:val="30"/>
          <w:szCs w:val="30"/>
        </w:rPr>
        <w:t xml:space="preserve"> включаются значительные усовершенствования в технических характеристиках, компонентах и материалах, во встроенном программном обеспечении, в </w:t>
      </w:r>
      <w:r w:rsidR="008824AA" w:rsidRPr="00C160C7">
        <w:rPr>
          <w:color w:val="000000"/>
          <w:sz w:val="30"/>
          <w:szCs w:val="30"/>
        </w:rPr>
        <w:t>функциональных характеристиках (качество, надежность, долговечность, экономичность при использовании, доступность, удобство в эксплуатации и другие)</w:t>
      </w:r>
      <w:r w:rsidR="008D2B41" w:rsidRPr="00C160C7">
        <w:rPr>
          <w:color w:val="000000"/>
          <w:sz w:val="30"/>
          <w:szCs w:val="30"/>
        </w:rPr>
        <w:t>, значительные изменения в дизайне</w:t>
      </w:r>
      <w:r w:rsidR="003B32E7" w:rsidRPr="00C160C7">
        <w:rPr>
          <w:color w:val="000000"/>
          <w:sz w:val="30"/>
          <w:szCs w:val="30"/>
        </w:rPr>
        <w:t xml:space="preserve"> </w:t>
      </w:r>
      <w:r w:rsidR="008D2B41" w:rsidRPr="00C160C7">
        <w:rPr>
          <w:color w:val="000000"/>
          <w:sz w:val="30"/>
          <w:szCs w:val="30"/>
        </w:rPr>
        <w:t>(за</w:t>
      </w:r>
      <w:r w:rsidR="003B32E7" w:rsidRPr="00C160C7">
        <w:rPr>
          <w:color w:val="000000"/>
          <w:sz w:val="30"/>
          <w:szCs w:val="30"/>
        </w:rPr>
        <w:t> </w:t>
      </w:r>
      <w:r w:rsidR="008D2B41" w:rsidRPr="00C160C7">
        <w:rPr>
          <w:color w:val="000000"/>
          <w:sz w:val="30"/>
          <w:szCs w:val="30"/>
        </w:rPr>
        <w:t xml:space="preserve">исключением дизайна упаковки при условии, что упаковка не является неотъемлемой частью продукции). </w:t>
      </w:r>
    </w:p>
    <w:p w:rsidR="000B3377" w:rsidRPr="00C160C7" w:rsidRDefault="000B3377" w:rsidP="00C6287F">
      <w:pPr>
        <w:ind w:firstLine="709"/>
        <w:jc w:val="both"/>
        <w:rPr>
          <w:color w:val="000000"/>
          <w:sz w:val="30"/>
          <w:szCs w:val="30"/>
        </w:rPr>
      </w:pPr>
      <w:r w:rsidRPr="00C160C7">
        <w:rPr>
          <w:color w:val="000000"/>
          <w:sz w:val="30"/>
          <w:szCs w:val="30"/>
        </w:rPr>
        <w:t xml:space="preserve">Продуктовые инновации в оказании услуг включают в себя значительные усовершенствования в способах их предоставления (например, эффективности и скорости), дополнение уже существующих услуг новыми функциями или характеристиками или внедрение совершенно новых услуг. </w:t>
      </w:r>
    </w:p>
    <w:p w:rsidR="000B3377" w:rsidRPr="00C160C7" w:rsidRDefault="00351657" w:rsidP="00C6287F">
      <w:pPr>
        <w:ind w:firstLine="709"/>
        <w:jc w:val="both"/>
        <w:rPr>
          <w:color w:val="000000"/>
          <w:spacing w:val="-2"/>
          <w:sz w:val="30"/>
          <w:szCs w:val="30"/>
        </w:rPr>
      </w:pPr>
      <w:r w:rsidRPr="00C160C7">
        <w:rPr>
          <w:color w:val="000000"/>
          <w:spacing w:val="-2"/>
          <w:sz w:val="30"/>
          <w:szCs w:val="30"/>
        </w:rPr>
        <w:t>1</w:t>
      </w:r>
      <w:r w:rsidR="000378B7" w:rsidRPr="00C160C7">
        <w:rPr>
          <w:color w:val="000000"/>
          <w:spacing w:val="-2"/>
          <w:sz w:val="30"/>
          <w:szCs w:val="30"/>
        </w:rPr>
        <w:t>8</w:t>
      </w:r>
      <w:r w:rsidR="00594362" w:rsidRPr="00C160C7">
        <w:rPr>
          <w:color w:val="000000"/>
          <w:spacing w:val="-2"/>
          <w:sz w:val="30"/>
          <w:szCs w:val="30"/>
        </w:rPr>
        <w:t>2</w:t>
      </w:r>
      <w:r w:rsidR="000B3377" w:rsidRPr="00C160C7">
        <w:rPr>
          <w:color w:val="000000"/>
          <w:spacing w:val="-2"/>
          <w:sz w:val="30"/>
          <w:szCs w:val="30"/>
        </w:rPr>
        <w:t>. </w:t>
      </w:r>
      <w:r w:rsidR="00C04080" w:rsidRPr="00F622FF">
        <w:rPr>
          <w:b/>
          <w:color w:val="000000"/>
          <w:spacing w:val="-2"/>
          <w:sz w:val="30"/>
          <w:szCs w:val="30"/>
        </w:rPr>
        <w:t>Инноваци</w:t>
      </w:r>
      <w:r w:rsidR="00EB6A16" w:rsidRPr="00F622FF">
        <w:rPr>
          <w:b/>
          <w:color w:val="000000"/>
          <w:spacing w:val="-2"/>
          <w:sz w:val="30"/>
          <w:szCs w:val="30"/>
        </w:rPr>
        <w:t>я</w:t>
      </w:r>
      <w:r w:rsidR="00C04080" w:rsidRPr="00F622FF">
        <w:rPr>
          <w:b/>
          <w:color w:val="000000"/>
          <w:spacing w:val="-2"/>
          <w:sz w:val="30"/>
          <w:szCs w:val="30"/>
        </w:rPr>
        <w:t xml:space="preserve"> бизнес-процесса</w:t>
      </w:r>
      <w:r w:rsidR="00C04080" w:rsidRPr="00C160C7">
        <w:rPr>
          <w:color w:val="000000"/>
          <w:spacing w:val="-2"/>
          <w:sz w:val="30"/>
          <w:szCs w:val="30"/>
        </w:rPr>
        <w:t xml:space="preserve"> </w:t>
      </w:r>
      <w:r w:rsidR="000B3377" w:rsidRPr="00C160C7">
        <w:rPr>
          <w:color w:val="000000"/>
          <w:spacing w:val="-2"/>
          <w:sz w:val="30"/>
          <w:szCs w:val="30"/>
        </w:rPr>
        <w:t>– внедрение нового или значительно улучшенного способа производства продукции (</w:t>
      </w:r>
      <w:r w:rsidR="00EB6A16" w:rsidRPr="00C160C7">
        <w:rPr>
          <w:color w:val="000000"/>
          <w:spacing w:val="-2"/>
          <w:sz w:val="30"/>
          <w:szCs w:val="30"/>
        </w:rPr>
        <w:t xml:space="preserve">работ, </w:t>
      </w:r>
      <w:r w:rsidR="000B3377" w:rsidRPr="00C160C7">
        <w:rPr>
          <w:color w:val="000000"/>
          <w:spacing w:val="-2"/>
          <w:sz w:val="30"/>
          <w:szCs w:val="30"/>
        </w:rPr>
        <w:t>услуг)</w:t>
      </w:r>
      <w:r w:rsidR="00C04080" w:rsidRPr="00C160C7">
        <w:rPr>
          <w:color w:val="000000"/>
          <w:spacing w:val="-2"/>
          <w:sz w:val="30"/>
          <w:szCs w:val="30"/>
        </w:rPr>
        <w:t xml:space="preserve">, </w:t>
      </w:r>
      <w:r w:rsidR="00C04080" w:rsidRPr="00C160C7">
        <w:rPr>
          <w:color w:val="000000"/>
          <w:spacing w:val="-2"/>
          <w:sz w:val="30"/>
          <w:szCs w:val="30"/>
        </w:rPr>
        <w:lastRenderedPageBreak/>
        <w:t xml:space="preserve">внедрение нового метода маркетинга, организационного метода в деловой практике организации, в организации рабочих мест или внешних связях. </w:t>
      </w:r>
    </w:p>
    <w:p w:rsidR="008716DF" w:rsidRPr="00C160C7" w:rsidRDefault="008716DF" w:rsidP="00C6287F">
      <w:pPr>
        <w:ind w:firstLine="709"/>
        <w:jc w:val="both"/>
        <w:rPr>
          <w:color w:val="000000"/>
          <w:sz w:val="30"/>
          <w:szCs w:val="30"/>
        </w:rPr>
      </w:pPr>
      <w:r w:rsidRPr="00C160C7">
        <w:rPr>
          <w:color w:val="000000"/>
          <w:sz w:val="30"/>
          <w:szCs w:val="30"/>
        </w:rPr>
        <w:t>Отличительной особенностью инновации бизнес-процесса в части маркетингового или организационного м</w:t>
      </w:r>
      <w:r w:rsidR="003D0932" w:rsidRPr="00C160C7">
        <w:rPr>
          <w:color w:val="000000"/>
          <w:sz w:val="30"/>
          <w:szCs w:val="30"/>
        </w:rPr>
        <w:t xml:space="preserve">етода является внедрение таких </w:t>
      </w:r>
      <w:r w:rsidRPr="00C160C7">
        <w:rPr>
          <w:color w:val="000000"/>
          <w:sz w:val="30"/>
          <w:szCs w:val="30"/>
        </w:rPr>
        <w:t xml:space="preserve">методов (подходов, решений), которые не использовались организацией ранее и являются частью </w:t>
      </w:r>
      <w:r w:rsidR="00395E75" w:rsidRPr="00C160C7">
        <w:rPr>
          <w:color w:val="000000"/>
          <w:sz w:val="30"/>
          <w:szCs w:val="30"/>
        </w:rPr>
        <w:t>новой концепции или маркетинговой стратегии, результатом реализации стратегических решений руководства</w:t>
      </w:r>
      <w:r w:rsidRPr="00C160C7">
        <w:rPr>
          <w:color w:val="000000"/>
          <w:sz w:val="30"/>
          <w:szCs w:val="30"/>
        </w:rPr>
        <w:t>.</w:t>
      </w:r>
    </w:p>
    <w:p w:rsidR="00EB6A16" w:rsidRPr="00C160C7" w:rsidRDefault="00EB6A16" w:rsidP="00C6287F">
      <w:pPr>
        <w:ind w:firstLine="709"/>
        <w:jc w:val="both"/>
        <w:rPr>
          <w:color w:val="000000"/>
          <w:sz w:val="30"/>
          <w:szCs w:val="30"/>
        </w:rPr>
      </w:pPr>
      <w:r w:rsidRPr="00C160C7">
        <w:rPr>
          <w:color w:val="000000"/>
          <w:sz w:val="30"/>
          <w:szCs w:val="30"/>
        </w:rPr>
        <w:t>К инновации бизнес-процесса относятся изменения в технологии, производственном оборудовании и (или) программном обеспечении.</w:t>
      </w:r>
    </w:p>
    <w:p w:rsidR="000B3377" w:rsidRPr="00C160C7" w:rsidRDefault="00351657" w:rsidP="00C6287F">
      <w:pPr>
        <w:ind w:firstLine="709"/>
        <w:jc w:val="both"/>
        <w:rPr>
          <w:bCs/>
          <w:color w:val="000000"/>
          <w:sz w:val="30"/>
          <w:szCs w:val="30"/>
        </w:rPr>
      </w:pPr>
      <w:r w:rsidRPr="00C160C7">
        <w:rPr>
          <w:color w:val="000000"/>
          <w:sz w:val="30"/>
          <w:szCs w:val="30"/>
        </w:rPr>
        <w:t>1</w:t>
      </w:r>
      <w:r w:rsidR="00594362" w:rsidRPr="00C160C7">
        <w:rPr>
          <w:color w:val="000000"/>
          <w:sz w:val="30"/>
          <w:szCs w:val="30"/>
        </w:rPr>
        <w:t>83</w:t>
      </w:r>
      <w:r w:rsidR="000B3377" w:rsidRPr="00C160C7">
        <w:rPr>
          <w:color w:val="000000"/>
          <w:sz w:val="30"/>
          <w:szCs w:val="30"/>
        </w:rPr>
        <w:t>. </w:t>
      </w:r>
      <w:r w:rsidR="000B3377" w:rsidRPr="00C160C7">
        <w:rPr>
          <w:bCs/>
          <w:color w:val="000000"/>
          <w:sz w:val="30"/>
          <w:szCs w:val="30"/>
        </w:rPr>
        <w:t xml:space="preserve">Продуктовые </w:t>
      </w:r>
      <w:r w:rsidR="003A004A" w:rsidRPr="00C160C7">
        <w:rPr>
          <w:bCs/>
          <w:color w:val="000000"/>
          <w:sz w:val="30"/>
          <w:szCs w:val="30"/>
        </w:rPr>
        <w:t xml:space="preserve">инновации </w:t>
      </w:r>
      <w:r w:rsidR="000B3377" w:rsidRPr="00C160C7">
        <w:rPr>
          <w:bCs/>
          <w:color w:val="000000"/>
          <w:sz w:val="30"/>
          <w:szCs w:val="30"/>
        </w:rPr>
        <w:t xml:space="preserve">и инновации </w:t>
      </w:r>
      <w:r w:rsidR="003A004A" w:rsidRPr="00C160C7">
        <w:rPr>
          <w:bCs/>
          <w:color w:val="000000"/>
          <w:sz w:val="30"/>
          <w:szCs w:val="30"/>
        </w:rPr>
        <w:t xml:space="preserve">бизнес-процесса </w:t>
      </w:r>
      <w:r w:rsidR="00EB6A16" w:rsidRPr="00C160C7">
        <w:rPr>
          <w:bCs/>
          <w:color w:val="000000"/>
          <w:sz w:val="30"/>
          <w:szCs w:val="30"/>
        </w:rPr>
        <w:t>могут</w:t>
      </w:r>
      <w:r w:rsidR="000B3377" w:rsidRPr="00C160C7">
        <w:rPr>
          <w:bCs/>
          <w:color w:val="000000"/>
          <w:sz w:val="30"/>
          <w:szCs w:val="30"/>
        </w:rPr>
        <w:t xml:space="preserve"> </w:t>
      </w:r>
      <w:r w:rsidR="000B3377" w:rsidRPr="00FD126C">
        <w:rPr>
          <w:b/>
          <w:bCs/>
          <w:color w:val="000000"/>
          <w:sz w:val="30"/>
          <w:szCs w:val="30"/>
        </w:rPr>
        <w:t>быть новыми для организации</w:t>
      </w:r>
      <w:r w:rsidR="00A23EA7" w:rsidRPr="00FD126C">
        <w:rPr>
          <w:b/>
          <w:bCs/>
          <w:color w:val="000000"/>
          <w:sz w:val="30"/>
          <w:szCs w:val="30"/>
        </w:rPr>
        <w:t xml:space="preserve">, но </w:t>
      </w:r>
      <w:r w:rsidR="000B3377" w:rsidRPr="00FD126C">
        <w:rPr>
          <w:b/>
          <w:bCs/>
          <w:color w:val="000000"/>
          <w:sz w:val="30"/>
          <w:szCs w:val="30"/>
        </w:rPr>
        <w:t>необязательно новыми для рынка</w:t>
      </w:r>
      <w:r w:rsidR="00A23EA7" w:rsidRPr="00C160C7">
        <w:rPr>
          <w:bCs/>
          <w:color w:val="000000"/>
          <w:sz w:val="30"/>
          <w:szCs w:val="30"/>
        </w:rPr>
        <w:t>. Н</w:t>
      </w:r>
      <w:r w:rsidR="000B3377" w:rsidRPr="00C160C7">
        <w:rPr>
          <w:bCs/>
          <w:color w:val="000000"/>
          <w:sz w:val="30"/>
          <w:szCs w:val="30"/>
        </w:rPr>
        <w:t xml:space="preserve">е имеет значения, была разработана продуктовая </w:t>
      </w:r>
      <w:r w:rsidR="003A004A" w:rsidRPr="00C160C7">
        <w:rPr>
          <w:bCs/>
          <w:color w:val="000000"/>
          <w:sz w:val="30"/>
          <w:szCs w:val="30"/>
        </w:rPr>
        <w:t xml:space="preserve">инновация и (или) инновация бизнес-процесса </w:t>
      </w:r>
      <w:r w:rsidR="00A23EA7" w:rsidRPr="00C160C7">
        <w:rPr>
          <w:bCs/>
          <w:color w:val="000000"/>
          <w:sz w:val="30"/>
          <w:szCs w:val="30"/>
        </w:rPr>
        <w:t xml:space="preserve">организацией, представляющей отчет, или </w:t>
      </w:r>
      <w:r w:rsidR="000B3377" w:rsidRPr="00C160C7">
        <w:rPr>
          <w:bCs/>
          <w:color w:val="000000"/>
          <w:sz w:val="30"/>
          <w:szCs w:val="30"/>
        </w:rPr>
        <w:t>другими юридическими лицами.</w:t>
      </w:r>
    </w:p>
    <w:p w:rsidR="00A23EA7" w:rsidRPr="00FD126C" w:rsidRDefault="00A23EA7" w:rsidP="00C6287F">
      <w:pPr>
        <w:ind w:firstLine="709"/>
        <w:jc w:val="both"/>
        <w:rPr>
          <w:bCs/>
          <w:i/>
          <w:color w:val="000000"/>
          <w:sz w:val="30"/>
          <w:szCs w:val="30"/>
        </w:rPr>
      </w:pPr>
      <w:r w:rsidRPr="00FD126C">
        <w:rPr>
          <w:i/>
          <w:color w:val="000000"/>
          <w:sz w:val="30"/>
          <w:szCs w:val="30"/>
        </w:rPr>
        <w:t xml:space="preserve">Инновация считается осуществленной в том случае, если она внедрена или используется в производственном процессе. Появление инновационной продукции (работ, услуг) невозможно без </w:t>
      </w:r>
      <w:proofErr w:type="spellStart"/>
      <w:r w:rsidRPr="00FD126C">
        <w:rPr>
          <w:i/>
          <w:color w:val="000000"/>
          <w:sz w:val="30"/>
          <w:szCs w:val="30"/>
        </w:rPr>
        <w:t>понесения</w:t>
      </w:r>
      <w:proofErr w:type="spellEnd"/>
      <w:r w:rsidRPr="00FD126C">
        <w:rPr>
          <w:i/>
          <w:color w:val="000000"/>
          <w:sz w:val="30"/>
          <w:szCs w:val="30"/>
        </w:rPr>
        <w:t xml:space="preserve"> затрат на инновации.</w:t>
      </w:r>
    </w:p>
    <w:p w:rsidR="00585B62" w:rsidRPr="00C160C7" w:rsidRDefault="00585B62" w:rsidP="00C6287F">
      <w:pPr>
        <w:ind w:firstLine="709"/>
        <w:jc w:val="both"/>
        <w:rPr>
          <w:color w:val="000000"/>
          <w:sz w:val="30"/>
          <w:szCs w:val="30"/>
        </w:rPr>
      </w:pPr>
      <w:r w:rsidRPr="00C160C7">
        <w:rPr>
          <w:color w:val="000000"/>
          <w:sz w:val="30"/>
          <w:szCs w:val="30"/>
        </w:rPr>
        <w:t>Продукция и бизнес-процессы вновь созданных организаций будут являться инновацией, если они значительно отличаются от продукции и бизнес-процессов, представленных на рынке.</w:t>
      </w:r>
    </w:p>
    <w:p w:rsidR="000B3377" w:rsidRPr="00C160C7" w:rsidRDefault="00351657"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84</w:t>
      </w:r>
      <w:r w:rsidR="00827067" w:rsidRPr="00573633">
        <w:rPr>
          <w:color w:val="000000"/>
          <w:sz w:val="30"/>
          <w:szCs w:val="30"/>
        </w:rPr>
        <w:t>.</w:t>
      </w:r>
      <w:r w:rsidR="00827067" w:rsidRPr="00C160C7">
        <w:rPr>
          <w:color w:val="000000"/>
          <w:sz w:val="30"/>
          <w:szCs w:val="30"/>
          <w:lang w:val="en-US"/>
        </w:rPr>
        <w:t> </w:t>
      </w:r>
      <w:r w:rsidR="000B3377" w:rsidRPr="00FD126C">
        <w:rPr>
          <w:b/>
          <w:color w:val="000000"/>
          <w:sz w:val="30"/>
          <w:szCs w:val="30"/>
        </w:rPr>
        <w:t>К инновациям не относятся</w:t>
      </w:r>
      <w:r w:rsidR="000B3377" w:rsidRPr="00C160C7">
        <w:rPr>
          <w:color w:val="000000"/>
          <w:sz w:val="30"/>
          <w:szCs w:val="30"/>
        </w:rPr>
        <w:t>:</w:t>
      </w:r>
    </w:p>
    <w:p w:rsidR="00BA4E4C" w:rsidRPr="00C160C7" w:rsidRDefault="00A23EA7" w:rsidP="00C6287F">
      <w:pPr>
        <w:ind w:firstLine="709"/>
        <w:jc w:val="both"/>
        <w:rPr>
          <w:color w:val="000000"/>
          <w:sz w:val="30"/>
          <w:szCs w:val="30"/>
        </w:rPr>
      </w:pPr>
      <w:r w:rsidRPr="00C160C7">
        <w:rPr>
          <w:color w:val="000000"/>
          <w:sz w:val="30"/>
          <w:szCs w:val="30"/>
        </w:rPr>
        <w:t xml:space="preserve">незначительные </w:t>
      </w:r>
      <w:r w:rsidR="000B3377" w:rsidRPr="00C160C7">
        <w:rPr>
          <w:color w:val="000000"/>
          <w:sz w:val="30"/>
          <w:szCs w:val="30"/>
        </w:rPr>
        <w:t xml:space="preserve">эстетические изменения </w:t>
      </w:r>
      <w:r w:rsidR="00BA4E4C" w:rsidRPr="00C160C7">
        <w:rPr>
          <w:color w:val="000000"/>
          <w:sz w:val="30"/>
          <w:szCs w:val="30"/>
        </w:rPr>
        <w:t>продукции, не касающиеся ее свойств, технических характеристик, такие как изменение цвета или несущественное изменение формы и тому подобное;</w:t>
      </w:r>
    </w:p>
    <w:p w:rsidR="000B3377" w:rsidRPr="00C160C7" w:rsidRDefault="000B3377" w:rsidP="00C6287F">
      <w:pPr>
        <w:pStyle w:val="15"/>
        <w:rPr>
          <w:color w:val="000000"/>
        </w:rPr>
      </w:pPr>
      <w:r w:rsidRPr="00C160C7">
        <w:rPr>
          <w:color w:val="000000"/>
        </w:rPr>
        <w:t xml:space="preserve">незначительные технические или внешние изменения </w:t>
      </w:r>
      <w:r w:rsidR="00BA4E4C" w:rsidRPr="00C160C7">
        <w:rPr>
          <w:color w:val="000000"/>
        </w:rPr>
        <w:t>продукции</w:t>
      </w:r>
      <w:r w:rsidRPr="00C160C7">
        <w:rPr>
          <w:color w:val="000000"/>
        </w:rPr>
        <w:t xml:space="preserve">, оставляющие неизменным </w:t>
      </w:r>
      <w:r w:rsidR="00BA4E4C" w:rsidRPr="00C160C7">
        <w:rPr>
          <w:color w:val="000000"/>
        </w:rPr>
        <w:t xml:space="preserve">ее </w:t>
      </w:r>
      <w:r w:rsidRPr="00C160C7">
        <w:rPr>
          <w:color w:val="000000"/>
        </w:rPr>
        <w:t>конструктивное исполнение, не</w:t>
      </w:r>
      <w:r w:rsidR="00EB6A16" w:rsidRPr="00C160C7">
        <w:rPr>
          <w:color w:val="000000"/>
        </w:rPr>
        <w:t> </w:t>
      </w:r>
      <w:r w:rsidRPr="00C160C7">
        <w:rPr>
          <w:color w:val="000000"/>
        </w:rPr>
        <w:t xml:space="preserve">оказывающие влияния на </w:t>
      </w:r>
      <w:r w:rsidR="00BA4E4C" w:rsidRPr="00C160C7">
        <w:rPr>
          <w:color w:val="000000"/>
        </w:rPr>
        <w:t xml:space="preserve">ее </w:t>
      </w:r>
      <w:r w:rsidRPr="00C160C7">
        <w:rPr>
          <w:color w:val="000000"/>
        </w:rPr>
        <w:t xml:space="preserve">параметры, свойства, стоимость, а также входящих в </w:t>
      </w:r>
      <w:r w:rsidR="00BA4E4C" w:rsidRPr="00C160C7">
        <w:rPr>
          <w:color w:val="000000"/>
        </w:rPr>
        <w:t xml:space="preserve">нее </w:t>
      </w:r>
      <w:r w:rsidRPr="00C160C7">
        <w:rPr>
          <w:color w:val="000000"/>
        </w:rPr>
        <w:t>материалов и компонентов;</w:t>
      </w:r>
    </w:p>
    <w:p w:rsidR="00BA4E4C" w:rsidRPr="00C160C7" w:rsidRDefault="00BA4E4C" w:rsidP="00C6287F">
      <w:pPr>
        <w:ind w:firstLine="709"/>
        <w:jc w:val="both"/>
        <w:rPr>
          <w:color w:val="000000"/>
          <w:sz w:val="30"/>
          <w:szCs w:val="30"/>
        </w:rPr>
      </w:pPr>
      <w:r w:rsidRPr="00C160C7">
        <w:rPr>
          <w:color w:val="000000"/>
          <w:sz w:val="30"/>
          <w:szCs w:val="30"/>
        </w:rPr>
        <w:t>расширение номенклатуры продукции за счет ввода в производство уже достаточно известных на рынке сбыта видов продукции не</w:t>
      </w:r>
      <w:r w:rsidR="00EB6A16" w:rsidRPr="00C160C7">
        <w:rPr>
          <w:color w:val="000000"/>
          <w:sz w:val="30"/>
          <w:szCs w:val="30"/>
        </w:rPr>
        <w:t> </w:t>
      </w:r>
      <w:r w:rsidRPr="00C160C7">
        <w:rPr>
          <w:color w:val="000000"/>
          <w:sz w:val="30"/>
          <w:szCs w:val="30"/>
        </w:rPr>
        <w:t xml:space="preserve">выпускавшихся ранее в данной организации, но более низкой по уровню технологичности по сравнению с выпускаемой продукцией; </w:t>
      </w:r>
    </w:p>
    <w:p w:rsidR="00BA4E4C" w:rsidRPr="00C160C7" w:rsidRDefault="00BA4E4C" w:rsidP="00C6287F">
      <w:pPr>
        <w:ind w:firstLine="709"/>
        <w:jc w:val="both"/>
        <w:rPr>
          <w:color w:val="000000"/>
          <w:sz w:val="30"/>
          <w:szCs w:val="30"/>
        </w:rPr>
      </w:pPr>
      <w:r w:rsidRPr="00C160C7">
        <w:rPr>
          <w:color w:val="000000"/>
          <w:sz w:val="30"/>
          <w:szCs w:val="30"/>
        </w:rPr>
        <w:t>расширение номенклатуры продукции за счет ввода в производство не выпускавшихся ранее в данной организации, но уже достаточно известных на рынке сбыта видов продукции (возможно непрофильной) с целью удовлетворения сиюминутного спроса и (или) обеспечения доходов организации;</w:t>
      </w:r>
    </w:p>
    <w:p w:rsidR="000B3377" w:rsidRPr="00C160C7" w:rsidRDefault="000B3377" w:rsidP="00C6287F">
      <w:pPr>
        <w:ind w:firstLine="709"/>
        <w:jc w:val="both"/>
        <w:rPr>
          <w:color w:val="000000"/>
          <w:sz w:val="30"/>
          <w:szCs w:val="30"/>
        </w:rPr>
      </w:pPr>
      <w:r w:rsidRPr="00C160C7">
        <w:rPr>
          <w:color w:val="000000"/>
          <w:sz w:val="30"/>
          <w:szCs w:val="30"/>
        </w:rPr>
        <w:t xml:space="preserve">расширение производственных мощностей за счет дополнительных станков уже известной модели либо замена станков на более поздние модификации той же модели </w:t>
      </w:r>
      <w:r w:rsidRPr="00C160C7">
        <w:rPr>
          <w:bCs/>
          <w:color w:val="000000"/>
          <w:sz w:val="30"/>
          <w:szCs w:val="30"/>
        </w:rPr>
        <w:t>(реконструкция, модернизация)</w:t>
      </w:r>
      <w:r w:rsidRPr="00C160C7">
        <w:rPr>
          <w:color w:val="000000"/>
          <w:sz w:val="30"/>
          <w:szCs w:val="30"/>
        </w:rPr>
        <w:t>;</w:t>
      </w:r>
    </w:p>
    <w:p w:rsidR="000B3377" w:rsidRPr="00C160C7" w:rsidRDefault="000B3377" w:rsidP="00C6287F">
      <w:pPr>
        <w:ind w:firstLine="709"/>
        <w:jc w:val="both"/>
        <w:rPr>
          <w:color w:val="000000"/>
          <w:sz w:val="30"/>
          <w:szCs w:val="30"/>
        </w:rPr>
      </w:pPr>
      <w:r w:rsidRPr="00C160C7">
        <w:rPr>
          <w:color w:val="000000"/>
          <w:sz w:val="30"/>
          <w:szCs w:val="30"/>
        </w:rPr>
        <w:lastRenderedPageBreak/>
        <w:t>регулярные сезонные и прочие повторяющиеся изменения, например</w:t>
      </w:r>
      <w:r w:rsidR="00B30109" w:rsidRPr="00C160C7">
        <w:rPr>
          <w:color w:val="000000"/>
          <w:sz w:val="30"/>
          <w:szCs w:val="30"/>
        </w:rPr>
        <w:t>,</w:t>
      </w:r>
      <w:r w:rsidRPr="00C160C7">
        <w:rPr>
          <w:color w:val="000000"/>
          <w:sz w:val="30"/>
          <w:szCs w:val="30"/>
        </w:rPr>
        <w:t xml:space="preserve"> в швейном, обувном производстве и тому подобное. Например, изготовление и продажа производителем одежды новых сезонных моделей, если только эти модели не изготовлены из ткани со значительно улучшенными свойствами;</w:t>
      </w:r>
    </w:p>
    <w:p w:rsidR="008716DF" w:rsidRPr="00C160C7" w:rsidRDefault="008716DF" w:rsidP="00C6287F">
      <w:pPr>
        <w:ind w:firstLine="709"/>
        <w:jc w:val="both"/>
        <w:rPr>
          <w:color w:val="000000"/>
          <w:sz w:val="30"/>
          <w:szCs w:val="30"/>
        </w:rPr>
      </w:pPr>
      <w:r w:rsidRPr="00C160C7">
        <w:rPr>
          <w:color w:val="000000"/>
          <w:sz w:val="30"/>
          <w:szCs w:val="30"/>
        </w:rPr>
        <w:t>единичное производство или выполнение индивидуальных заказов в случае, если ни один из предметов единичного производства или выполненных по индивидуальному заказу не имеет существенных отличий от уже производившихся организацией ранее.</w:t>
      </w:r>
    </w:p>
    <w:p w:rsidR="00BE47D7" w:rsidRPr="00C160C7" w:rsidRDefault="00351657"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85</w:t>
      </w:r>
      <w:r w:rsidR="00BE47D7" w:rsidRPr="00C160C7">
        <w:rPr>
          <w:color w:val="000000"/>
          <w:sz w:val="30"/>
          <w:szCs w:val="30"/>
        </w:rPr>
        <w:t>.</w:t>
      </w:r>
      <w:r w:rsidR="00827067" w:rsidRPr="00C160C7">
        <w:rPr>
          <w:color w:val="000000"/>
          <w:sz w:val="30"/>
          <w:szCs w:val="30"/>
          <w:lang w:val="en-US"/>
        </w:rPr>
        <w:t> </w:t>
      </w:r>
      <w:r w:rsidR="00E40D7E" w:rsidRPr="00DB76F9">
        <w:rPr>
          <w:b/>
          <w:color w:val="000000"/>
          <w:sz w:val="30"/>
          <w:szCs w:val="30"/>
        </w:rPr>
        <w:t>В з</w:t>
      </w:r>
      <w:r w:rsidR="00894CF3" w:rsidRPr="00DB76F9">
        <w:rPr>
          <w:b/>
          <w:color w:val="000000"/>
          <w:sz w:val="30"/>
          <w:szCs w:val="30"/>
        </w:rPr>
        <w:t xml:space="preserve">атраты на </w:t>
      </w:r>
      <w:r w:rsidR="00BE47D7" w:rsidRPr="00DB76F9">
        <w:rPr>
          <w:b/>
          <w:color w:val="000000"/>
          <w:sz w:val="30"/>
          <w:szCs w:val="30"/>
        </w:rPr>
        <w:t xml:space="preserve">инновации </w:t>
      </w:r>
      <w:r w:rsidR="00894CF3" w:rsidRPr="00DB76F9">
        <w:rPr>
          <w:b/>
          <w:color w:val="000000"/>
          <w:sz w:val="30"/>
          <w:szCs w:val="30"/>
        </w:rPr>
        <w:t>включают</w:t>
      </w:r>
      <w:r w:rsidR="00E40D7E" w:rsidRPr="00DB76F9">
        <w:rPr>
          <w:b/>
          <w:color w:val="000000"/>
          <w:sz w:val="30"/>
          <w:szCs w:val="30"/>
        </w:rPr>
        <w:t>ся</w:t>
      </w:r>
      <w:r w:rsidR="00894CF3" w:rsidRPr="00C160C7">
        <w:rPr>
          <w:color w:val="000000"/>
          <w:sz w:val="30"/>
          <w:szCs w:val="30"/>
        </w:rPr>
        <w:t xml:space="preserve"> </w:t>
      </w:r>
      <w:r w:rsidR="00BE47D7" w:rsidRPr="00C160C7">
        <w:rPr>
          <w:color w:val="000000"/>
          <w:sz w:val="30"/>
          <w:szCs w:val="30"/>
        </w:rPr>
        <w:t>текущие и капитальные затраты</w:t>
      </w:r>
      <w:r w:rsidR="00EB6A16" w:rsidRPr="00C160C7">
        <w:rPr>
          <w:color w:val="000000"/>
          <w:sz w:val="30"/>
          <w:szCs w:val="30"/>
        </w:rPr>
        <w:t xml:space="preserve"> на инновации</w:t>
      </w:r>
      <w:r w:rsidR="00BE47D7" w:rsidRPr="00C160C7">
        <w:rPr>
          <w:color w:val="000000"/>
          <w:sz w:val="30"/>
          <w:szCs w:val="30"/>
        </w:rPr>
        <w:t xml:space="preserve">, выполненные </w:t>
      </w:r>
      <w:r w:rsidR="00803E4A" w:rsidRPr="00C160C7">
        <w:rPr>
          <w:color w:val="000000"/>
          <w:sz w:val="30"/>
          <w:szCs w:val="30"/>
        </w:rPr>
        <w:t xml:space="preserve">за отчетный год </w:t>
      </w:r>
      <w:r w:rsidR="00BE47D7" w:rsidRPr="00C160C7">
        <w:rPr>
          <w:color w:val="000000"/>
          <w:sz w:val="30"/>
          <w:szCs w:val="30"/>
        </w:rPr>
        <w:t>как собственными силами организации, так и затраты на оплату работ и услуг</w:t>
      </w:r>
      <w:r w:rsidR="00933E3B" w:rsidRPr="00C160C7">
        <w:rPr>
          <w:color w:val="000000"/>
          <w:sz w:val="30"/>
          <w:szCs w:val="30"/>
        </w:rPr>
        <w:t>,</w:t>
      </w:r>
      <w:r w:rsidR="00BE47D7" w:rsidRPr="00C160C7">
        <w:rPr>
          <w:color w:val="000000"/>
          <w:sz w:val="30"/>
          <w:szCs w:val="30"/>
        </w:rPr>
        <w:t xml:space="preserve"> </w:t>
      </w:r>
      <w:r w:rsidR="00933E3B" w:rsidRPr="00C160C7">
        <w:rPr>
          <w:color w:val="000000"/>
          <w:sz w:val="30"/>
          <w:szCs w:val="30"/>
        </w:rPr>
        <w:t xml:space="preserve">выполненных (оказанных) для организации другими юридическими лицами в связи с разработкой и внедрением инноваций (исследования и разработки, патентно-лицензионные услуги, подготовка, практическое обучение персонала, конструкторские работы, маркетинговые исследования и другие). </w:t>
      </w:r>
      <w:r w:rsidR="00BE47D7" w:rsidRPr="00C160C7">
        <w:rPr>
          <w:color w:val="000000"/>
          <w:sz w:val="30"/>
          <w:szCs w:val="30"/>
        </w:rPr>
        <w:t xml:space="preserve">При этом не имеет значения, на какой стадии находится инновационный процесс (внедрение инновации): </w:t>
      </w:r>
    </w:p>
    <w:p w:rsidR="00803E4A" w:rsidRPr="00C160C7" w:rsidRDefault="00803E4A" w:rsidP="00C6287F">
      <w:pPr>
        <w:ind w:firstLine="709"/>
        <w:jc w:val="both"/>
        <w:rPr>
          <w:color w:val="000000"/>
          <w:sz w:val="30"/>
          <w:szCs w:val="30"/>
        </w:rPr>
      </w:pPr>
      <w:r w:rsidRPr="00C160C7">
        <w:rPr>
          <w:color w:val="000000"/>
          <w:sz w:val="30"/>
          <w:szCs w:val="30"/>
        </w:rPr>
        <w:t>на начальной (этап идеи, исследование и разработка и другое);</w:t>
      </w:r>
    </w:p>
    <w:p w:rsidR="00803E4A" w:rsidRPr="00C160C7" w:rsidRDefault="00803E4A" w:rsidP="00C6287F">
      <w:pPr>
        <w:ind w:firstLine="709"/>
        <w:jc w:val="both"/>
        <w:rPr>
          <w:color w:val="000000"/>
          <w:sz w:val="30"/>
          <w:szCs w:val="30"/>
        </w:rPr>
      </w:pPr>
      <w:r w:rsidRPr="00C160C7">
        <w:rPr>
          <w:color w:val="000000"/>
          <w:sz w:val="30"/>
          <w:szCs w:val="30"/>
        </w:rPr>
        <w:t>на промежуточной (например, когда осуществляется монтаж нового оборудования или когда оно готово к эксплуатации, но еще не испытано в производстве и не использовалось при выпуске продукции</w:t>
      </w:r>
      <w:r w:rsidR="004742F8" w:rsidRPr="00C160C7">
        <w:rPr>
          <w:color w:val="000000"/>
          <w:sz w:val="30"/>
          <w:szCs w:val="30"/>
        </w:rPr>
        <w:t xml:space="preserve"> (работ, услуг)</w:t>
      </w:r>
      <w:r w:rsidRPr="00C160C7">
        <w:rPr>
          <w:color w:val="000000"/>
          <w:sz w:val="30"/>
          <w:szCs w:val="30"/>
        </w:rPr>
        <w:t>);</w:t>
      </w:r>
    </w:p>
    <w:p w:rsidR="00BE47D7" w:rsidRPr="00C160C7" w:rsidRDefault="00BE47D7" w:rsidP="00C6287F">
      <w:pPr>
        <w:ind w:firstLine="709"/>
        <w:jc w:val="both"/>
        <w:rPr>
          <w:color w:val="000000"/>
          <w:sz w:val="30"/>
          <w:szCs w:val="30"/>
        </w:rPr>
      </w:pPr>
      <w:r w:rsidRPr="00C160C7">
        <w:rPr>
          <w:color w:val="000000"/>
          <w:sz w:val="30"/>
          <w:szCs w:val="30"/>
        </w:rPr>
        <w:t>на завершающей</w:t>
      </w:r>
      <w:r w:rsidR="00803E4A" w:rsidRPr="00C160C7">
        <w:rPr>
          <w:color w:val="000000"/>
          <w:sz w:val="30"/>
          <w:szCs w:val="30"/>
        </w:rPr>
        <w:t xml:space="preserve"> (</w:t>
      </w:r>
      <w:r w:rsidRPr="00C160C7">
        <w:rPr>
          <w:color w:val="000000"/>
          <w:sz w:val="30"/>
          <w:szCs w:val="30"/>
        </w:rPr>
        <w:t xml:space="preserve">когда оборудование уже </w:t>
      </w:r>
      <w:r w:rsidR="00803E4A" w:rsidRPr="00C160C7">
        <w:rPr>
          <w:color w:val="000000"/>
          <w:sz w:val="30"/>
          <w:szCs w:val="30"/>
        </w:rPr>
        <w:t xml:space="preserve">установлено и вводится в эксплуатацию, </w:t>
      </w:r>
      <w:r w:rsidRPr="00C160C7">
        <w:rPr>
          <w:color w:val="000000"/>
          <w:sz w:val="30"/>
          <w:szCs w:val="30"/>
        </w:rPr>
        <w:t>выпуска</w:t>
      </w:r>
      <w:r w:rsidR="00803E4A" w:rsidRPr="00C160C7">
        <w:rPr>
          <w:color w:val="000000"/>
          <w:sz w:val="30"/>
          <w:szCs w:val="30"/>
        </w:rPr>
        <w:t>ю</w:t>
      </w:r>
      <w:r w:rsidRPr="00C160C7">
        <w:rPr>
          <w:color w:val="000000"/>
          <w:sz w:val="30"/>
          <w:szCs w:val="30"/>
        </w:rPr>
        <w:t xml:space="preserve">тся </w:t>
      </w:r>
      <w:r w:rsidR="00803E4A" w:rsidRPr="00C160C7">
        <w:rPr>
          <w:color w:val="000000"/>
          <w:sz w:val="30"/>
          <w:szCs w:val="30"/>
        </w:rPr>
        <w:t>пробные партии).</w:t>
      </w:r>
    </w:p>
    <w:p w:rsidR="00775F86" w:rsidRPr="00C160C7" w:rsidRDefault="00351657" w:rsidP="00C6287F">
      <w:pPr>
        <w:ind w:firstLine="709"/>
        <w:jc w:val="both"/>
        <w:rPr>
          <w:color w:val="000000"/>
          <w:sz w:val="30"/>
          <w:szCs w:val="30"/>
        </w:rPr>
      </w:pPr>
      <w:r w:rsidRPr="00C160C7">
        <w:rPr>
          <w:color w:val="000000"/>
          <w:sz w:val="30"/>
          <w:szCs w:val="30"/>
        </w:rPr>
        <w:t>1</w:t>
      </w:r>
      <w:r w:rsidR="00594362" w:rsidRPr="00C160C7">
        <w:rPr>
          <w:color w:val="000000"/>
          <w:sz w:val="30"/>
          <w:szCs w:val="30"/>
        </w:rPr>
        <w:t>86</w:t>
      </w:r>
      <w:r w:rsidR="004D3942" w:rsidRPr="00C160C7">
        <w:rPr>
          <w:color w:val="000000"/>
          <w:sz w:val="30"/>
          <w:szCs w:val="30"/>
        </w:rPr>
        <w:t>. </w:t>
      </w:r>
      <w:r w:rsidR="00031224" w:rsidRPr="00C160C7">
        <w:rPr>
          <w:color w:val="000000"/>
          <w:sz w:val="30"/>
          <w:szCs w:val="30"/>
        </w:rPr>
        <w:t xml:space="preserve">Затраты на </w:t>
      </w:r>
      <w:r w:rsidR="00775F86" w:rsidRPr="00C160C7">
        <w:rPr>
          <w:color w:val="000000"/>
          <w:sz w:val="30"/>
          <w:szCs w:val="30"/>
        </w:rPr>
        <w:t>инновации включают</w:t>
      </w:r>
      <w:r w:rsidR="00031224" w:rsidRPr="00C160C7">
        <w:rPr>
          <w:color w:val="000000"/>
          <w:sz w:val="30"/>
          <w:szCs w:val="30"/>
        </w:rPr>
        <w:t xml:space="preserve"> в себя</w:t>
      </w:r>
      <w:r w:rsidR="00775F86" w:rsidRPr="00C160C7">
        <w:rPr>
          <w:color w:val="000000"/>
          <w:sz w:val="30"/>
          <w:szCs w:val="30"/>
        </w:rPr>
        <w:t xml:space="preserve">: </w:t>
      </w:r>
    </w:p>
    <w:p w:rsidR="00BE47D7" w:rsidRPr="00C160C7" w:rsidRDefault="00005188" w:rsidP="00C6287F">
      <w:pPr>
        <w:ind w:firstLine="709"/>
        <w:jc w:val="both"/>
        <w:rPr>
          <w:color w:val="000000"/>
          <w:spacing w:val="-4"/>
          <w:sz w:val="30"/>
          <w:szCs w:val="30"/>
        </w:rPr>
      </w:pPr>
      <w:r w:rsidRPr="00C160C7">
        <w:rPr>
          <w:color w:val="000000"/>
          <w:spacing w:val="-4"/>
          <w:sz w:val="30"/>
          <w:szCs w:val="30"/>
        </w:rPr>
        <w:t>1</w:t>
      </w:r>
      <w:r w:rsidR="00594362" w:rsidRPr="00C160C7">
        <w:rPr>
          <w:color w:val="000000"/>
          <w:spacing w:val="-4"/>
          <w:sz w:val="30"/>
          <w:szCs w:val="30"/>
        </w:rPr>
        <w:t>86</w:t>
      </w:r>
      <w:r w:rsidR="004D3942" w:rsidRPr="00C160C7">
        <w:rPr>
          <w:color w:val="000000"/>
          <w:spacing w:val="-4"/>
          <w:sz w:val="30"/>
          <w:szCs w:val="30"/>
        </w:rPr>
        <w:t>.1. </w:t>
      </w:r>
      <w:r w:rsidR="00775F86" w:rsidRPr="00C160C7">
        <w:rPr>
          <w:color w:val="000000"/>
          <w:spacing w:val="-4"/>
          <w:sz w:val="30"/>
          <w:szCs w:val="30"/>
        </w:rPr>
        <w:t>затраты</w:t>
      </w:r>
      <w:r w:rsidR="00BE47D7" w:rsidRPr="00C160C7">
        <w:rPr>
          <w:color w:val="000000"/>
          <w:spacing w:val="-4"/>
          <w:sz w:val="30"/>
          <w:szCs w:val="30"/>
        </w:rPr>
        <w:t>, направленные на исследования и разработки новых продуктов, услуг и методов их производства (передачи), новых производственных процессов, под которыми понимаются фундаментальные и прикладные исследования, экспериментальные разработки, проводимые организацией и направленные непосредственно на создание новых объектов права промышленной собственности или модифицирование уже существующих продуктов, услуг или методов их производства (передачи):</w:t>
      </w:r>
    </w:p>
    <w:p w:rsidR="005E43AA" w:rsidRPr="00C160C7" w:rsidRDefault="005E43AA" w:rsidP="00C6287F">
      <w:pPr>
        <w:ind w:firstLine="709"/>
        <w:jc w:val="both"/>
        <w:rPr>
          <w:color w:val="000000"/>
          <w:sz w:val="30"/>
          <w:szCs w:val="30"/>
        </w:rPr>
      </w:pPr>
      <w:r w:rsidRPr="00C160C7">
        <w:rPr>
          <w:color w:val="000000"/>
          <w:sz w:val="30"/>
          <w:szCs w:val="30"/>
        </w:rPr>
        <w:t xml:space="preserve">расходы на оплату труда работников списочного состава, а также затраты на оплату труда работников несписочного состава, занятых исследованиями и разработками новой продукции, услуг и методов </w:t>
      </w:r>
      <w:r w:rsidR="0051678E" w:rsidRPr="00C160C7">
        <w:rPr>
          <w:color w:val="000000"/>
          <w:sz w:val="30"/>
          <w:szCs w:val="30"/>
        </w:rPr>
        <w:t>их</w:t>
      </w:r>
      <w:r w:rsidRPr="00C160C7">
        <w:rPr>
          <w:color w:val="000000"/>
          <w:sz w:val="30"/>
          <w:szCs w:val="30"/>
        </w:rPr>
        <w:t xml:space="preserve"> производства (передачи), новых производственных процессов;</w:t>
      </w:r>
    </w:p>
    <w:p w:rsidR="005E43AA" w:rsidRPr="00C160C7" w:rsidRDefault="005E43AA" w:rsidP="00C6287F">
      <w:pPr>
        <w:ind w:firstLine="709"/>
        <w:jc w:val="both"/>
        <w:rPr>
          <w:color w:val="000000"/>
          <w:spacing w:val="-4"/>
          <w:sz w:val="30"/>
          <w:szCs w:val="30"/>
        </w:rPr>
      </w:pPr>
      <w:r w:rsidRPr="00C160C7">
        <w:rPr>
          <w:color w:val="000000"/>
          <w:spacing w:val="-4"/>
          <w:sz w:val="30"/>
          <w:szCs w:val="30"/>
        </w:rPr>
        <w:t>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BA6213" w:rsidRPr="00C160C7" w:rsidRDefault="00BA6213" w:rsidP="00C6287F">
      <w:pPr>
        <w:ind w:firstLine="709"/>
        <w:jc w:val="both"/>
        <w:rPr>
          <w:color w:val="000000"/>
          <w:sz w:val="30"/>
          <w:szCs w:val="30"/>
        </w:rPr>
      </w:pPr>
      <w:r w:rsidRPr="00C160C7">
        <w:rPr>
          <w:color w:val="000000"/>
          <w:sz w:val="30"/>
          <w:szCs w:val="30"/>
        </w:rPr>
        <w:t xml:space="preserve">затраты на приобретение и изготовление специальных инструментов, приспособлений, приборов, стендов, аппаратов, механизмов, устройств и другого специального оборудования, </w:t>
      </w:r>
      <w:r w:rsidRPr="00C160C7">
        <w:rPr>
          <w:color w:val="000000"/>
          <w:sz w:val="30"/>
          <w:szCs w:val="30"/>
        </w:rPr>
        <w:lastRenderedPageBreak/>
        <w:t>необходимого для выполнения конкретных научных исследований и разработок, включая расходы на его проектирование, транспортировку и установку;</w:t>
      </w:r>
    </w:p>
    <w:p w:rsidR="00BA6213" w:rsidRPr="00C160C7" w:rsidRDefault="00BA6213" w:rsidP="00C6287F">
      <w:pPr>
        <w:ind w:firstLine="709"/>
        <w:jc w:val="both"/>
        <w:rPr>
          <w:color w:val="000000"/>
          <w:sz w:val="30"/>
          <w:szCs w:val="30"/>
        </w:rPr>
      </w:pPr>
      <w:r w:rsidRPr="00C160C7">
        <w:rPr>
          <w:color w:val="000000"/>
          <w:sz w:val="30"/>
          <w:szCs w:val="30"/>
        </w:rPr>
        <w:t>стоимость приобретаемых у других юридических лиц сырья и материалов, комплектующих изделий, полуфабрикатов, топлива, энергии всех видов, природного сырья, работ и услуг производственного характера, выполняемых другими юридическими лицами, потери от недостачи поступивших материальных ресурсов в пределах норм естественной убыли;</w:t>
      </w:r>
    </w:p>
    <w:p w:rsidR="00BA6213" w:rsidRPr="00C160C7" w:rsidRDefault="00031224" w:rsidP="00C6287F">
      <w:pPr>
        <w:ind w:firstLine="709"/>
        <w:jc w:val="both"/>
        <w:rPr>
          <w:color w:val="000000"/>
          <w:sz w:val="30"/>
          <w:szCs w:val="30"/>
        </w:rPr>
      </w:pPr>
      <w:r w:rsidRPr="00C160C7">
        <w:rPr>
          <w:color w:val="000000"/>
          <w:sz w:val="30"/>
          <w:szCs w:val="30"/>
        </w:rPr>
        <w:t xml:space="preserve">капитальные </w:t>
      </w:r>
      <w:r w:rsidR="00BA6213" w:rsidRPr="00C160C7">
        <w:rPr>
          <w:color w:val="000000"/>
          <w:sz w:val="30"/>
          <w:szCs w:val="30"/>
        </w:rPr>
        <w:t>затраты на исследования и разработки, в том числе на приобретение земельных участков, строительство или покупку зданий, на приобретение оборудования, включаемого в состав основных средств, прочие капитальные затраты, связанные с исследованиями и разработками. Не включаются капитальные вложения на строительство жилья, объектов культурно-бытового назначения и тому подобное, не связанные с исследованиями и разработками;</w:t>
      </w:r>
    </w:p>
    <w:p w:rsidR="00BA6213" w:rsidRPr="00C160C7" w:rsidRDefault="00005188" w:rsidP="00C6287F">
      <w:pPr>
        <w:ind w:firstLine="709"/>
        <w:jc w:val="both"/>
        <w:rPr>
          <w:color w:val="000000"/>
          <w:sz w:val="30"/>
          <w:szCs w:val="30"/>
        </w:rPr>
      </w:pPr>
      <w:r w:rsidRPr="00C160C7">
        <w:rPr>
          <w:color w:val="000000"/>
          <w:sz w:val="30"/>
          <w:szCs w:val="30"/>
        </w:rPr>
        <w:t>1</w:t>
      </w:r>
      <w:r w:rsidR="001A2067" w:rsidRPr="00C160C7">
        <w:rPr>
          <w:color w:val="000000"/>
          <w:sz w:val="30"/>
          <w:szCs w:val="30"/>
        </w:rPr>
        <w:t>86</w:t>
      </w:r>
      <w:r w:rsidR="004D3942" w:rsidRPr="00C160C7">
        <w:rPr>
          <w:color w:val="000000"/>
          <w:sz w:val="30"/>
          <w:szCs w:val="30"/>
        </w:rPr>
        <w:t>.2. </w:t>
      </w:r>
      <w:r w:rsidR="00031224" w:rsidRPr="00C160C7">
        <w:rPr>
          <w:color w:val="000000"/>
          <w:sz w:val="30"/>
          <w:szCs w:val="30"/>
        </w:rPr>
        <w:t>капитальные вложения</w:t>
      </w:r>
      <w:r w:rsidR="00BA6213" w:rsidRPr="00C160C7">
        <w:rPr>
          <w:color w:val="000000"/>
          <w:sz w:val="30"/>
          <w:szCs w:val="30"/>
        </w:rPr>
        <w:t>, направленные на приобретение как технологически новых машин, оборудования, комплектующих изделий (узлов, деталей), установок, необходимых для внедрения новых или усовершенствованных технологических процессов, так и машин, оборудования, установок, не совершенствующих производственные мощности, но необходимых для выпуска инновационной продукции, оказания инновационных услуг</w:t>
      </w:r>
      <w:r w:rsidR="00C01C9C" w:rsidRPr="00C160C7">
        <w:rPr>
          <w:color w:val="000000"/>
          <w:sz w:val="30"/>
          <w:szCs w:val="30"/>
        </w:rPr>
        <w:t>;</w:t>
      </w:r>
      <w:r w:rsidR="00BA6213" w:rsidRPr="00C160C7">
        <w:rPr>
          <w:color w:val="000000"/>
          <w:sz w:val="30"/>
          <w:szCs w:val="30"/>
        </w:rPr>
        <w:t xml:space="preserve"> </w:t>
      </w:r>
    </w:p>
    <w:p w:rsidR="004742F8" w:rsidRPr="00C160C7" w:rsidRDefault="00351657" w:rsidP="00C6287F">
      <w:pPr>
        <w:ind w:firstLine="709"/>
        <w:jc w:val="both"/>
        <w:rPr>
          <w:color w:val="000000"/>
          <w:sz w:val="30"/>
          <w:szCs w:val="30"/>
        </w:rPr>
      </w:pPr>
      <w:r w:rsidRPr="00C160C7">
        <w:rPr>
          <w:color w:val="000000"/>
          <w:sz w:val="30"/>
          <w:szCs w:val="30"/>
        </w:rPr>
        <w:t>1</w:t>
      </w:r>
      <w:r w:rsidR="001A2067" w:rsidRPr="00C160C7">
        <w:rPr>
          <w:color w:val="000000"/>
          <w:sz w:val="30"/>
          <w:szCs w:val="30"/>
        </w:rPr>
        <w:t>86</w:t>
      </w:r>
      <w:r w:rsidR="004D3942" w:rsidRPr="00C160C7">
        <w:rPr>
          <w:color w:val="000000"/>
          <w:sz w:val="30"/>
          <w:szCs w:val="30"/>
        </w:rPr>
        <w:t>.3. </w:t>
      </w:r>
      <w:r w:rsidR="006D594A" w:rsidRPr="00C160C7">
        <w:rPr>
          <w:color w:val="000000"/>
          <w:sz w:val="30"/>
          <w:szCs w:val="30"/>
        </w:rPr>
        <w:t xml:space="preserve">затраты на маркетинг и создание бренда, связанные с реализацией новых или улучшенных маркетинговых методов продаж и презентации продуктов и услуг (как новых, так и уже существующих), их представления и продвижения на рынки сбыта, новых или улучшенных методов поддержания и развития бренда. </w:t>
      </w:r>
      <w:r w:rsidR="00C01C9C" w:rsidRPr="00C160C7">
        <w:rPr>
          <w:color w:val="000000"/>
          <w:sz w:val="30"/>
          <w:szCs w:val="30"/>
        </w:rPr>
        <w:t xml:space="preserve">Данные затраты связаны с исследованием, зондированием рынка, разработкой механизмов ценообразования, производством, размещением и распространением рекламы продуктов (услуг), их размещением и продвижением на торговых ярмарках или выставках, разработкой маркетинговых стратегий. </w:t>
      </w:r>
    </w:p>
    <w:p w:rsidR="00351657" w:rsidRPr="00C160C7" w:rsidRDefault="006D594A" w:rsidP="00C6287F">
      <w:pPr>
        <w:ind w:firstLine="709"/>
        <w:jc w:val="both"/>
        <w:rPr>
          <w:color w:val="000000"/>
          <w:sz w:val="30"/>
          <w:szCs w:val="30"/>
        </w:rPr>
      </w:pPr>
      <w:r w:rsidRPr="00C160C7">
        <w:rPr>
          <w:color w:val="000000"/>
          <w:sz w:val="30"/>
          <w:szCs w:val="30"/>
        </w:rPr>
        <w:t>В составе затрат на создание бренда учитываются расходы на разработку товарного знака (знака обслуживания), получение на него охранного документа (свидетельства), разработку фирменного наименования, логотипа, фирменного стиля, рекламных материалов, связанных с созданием или изменением имиджа организации (</w:t>
      </w:r>
      <w:proofErr w:type="spellStart"/>
      <w:r w:rsidRPr="00C160C7">
        <w:rPr>
          <w:color w:val="000000"/>
          <w:sz w:val="30"/>
          <w:szCs w:val="30"/>
        </w:rPr>
        <w:t>ребрендинг</w:t>
      </w:r>
      <w:proofErr w:type="spellEnd"/>
      <w:r w:rsidRPr="00C160C7">
        <w:rPr>
          <w:color w:val="000000"/>
          <w:sz w:val="30"/>
          <w:szCs w:val="30"/>
        </w:rPr>
        <w:t xml:space="preserve"> бизнеса), продукта или услуги. </w:t>
      </w:r>
      <w:r w:rsidR="00585B62" w:rsidRPr="00C160C7">
        <w:rPr>
          <w:color w:val="000000"/>
          <w:sz w:val="30"/>
          <w:szCs w:val="30"/>
        </w:rPr>
        <w:t>Затраты на маркетинг и создание бренда включают также расходы на приобретение основных средств, необходимых в связи с реализацией новых или улучшенных маркетинговых методов, методов поддержания и развития бренда.</w:t>
      </w:r>
    </w:p>
    <w:p w:rsidR="006D594A" w:rsidRPr="00C160C7" w:rsidRDefault="006D594A" w:rsidP="00C6287F">
      <w:pPr>
        <w:ind w:firstLine="709"/>
        <w:jc w:val="both"/>
        <w:rPr>
          <w:color w:val="000000"/>
          <w:sz w:val="30"/>
          <w:szCs w:val="30"/>
        </w:rPr>
      </w:pPr>
      <w:r w:rsidRPr="00C160C7">
        <w:rPr>
          <w:color w:val="000000"/>
          <w:sz w:val="30"/>
          <w:szCs w:val="30"/>
        </w:rPr>
        <w:lastRenderedPageBreak/>
        <w:t xml:space="preserve">Не </w:t>
      </w:r>
      <w:r w:rsidR="00B1158F" w:rsidRPr="00C160C7">
        <w:rPr>
          <w:color w:val="000000"/>
          <w:sz w:val="30"/>
          <w:szCs w:val="30"/>
        </w:rPr>
        <w:t xml:space="preserve">включаются </w:t>
      </w:r>
      <w:r w:rsidRPr="00C160C7">
        <w:rPr>
          <w:color w:val="000000"/>
          <w:sz w:val="30"/>
          <w:szCs w:val="30"/>
        </w:rPr>
        <w:t xml:space="preserve">затраты, связанные с деятельностью по продажам и распространению продукта (работ, услуг) на рынке; </w:t>
      </w:r>
    </w:p>
    <w:p w:rsidR="00351657" w:rsidRPr="00C160C7" w:rsidRDefault="00351657" w:rsidP="00C6287F">
      <w:pPr>
        <w:ind w:firstLine="709"/>
        <w:jc w:val="both"/>
        <w:rPr>
          <w:color w:val="000000"/>
          <w:sz w:val="30"/>
          <w:szCs w:val="30"/>
        </w:rPr>
      </w:pPr>
      <w:r w:rsidRPr="00C160C7">
        <w:rPr>
          <w:color w:val="000000"/>
          <w:sz w:val="30"/>
          <w:szCs w:val="30"/>
        </w:rPr>
        <w:t>1</w:t>
      </w:r>
      <w:r w:rsidR="001A2067" w:rsidRPr="00C160C7">
        <w:rPr>
          <w:color w:val="000000"/>
          <w:sz w:val="30"/>
          <w:szCs w:val="30"/>
        </w:rPr>
        <w:t>86</w:t>
      </w:r>
      <w:r w:rsidR="004D3942" w:rsidRPr="00C160C7">
        <w:rPr>
          <w:color w:val="000000"/>
          <w:sz w:val="30"/>
          <w:szCs w:val="30"/>
        </w:rPr>
        <w:t>.4. </w:t>
      </w:r>
      <w:r w:rsidR="006D594A" w:rsidRPr="00C160C7">
        <w:rPr>
          <w:color w:val="000000"/>
          <w:sz w:val="30"/>
          <w:szCs w:val="30"/>
        </w:rPr>
        <w:t>затраты на обучение, подготовку и переквалификацию персонала, связанные с инновационной деятельностью</w:t>
      </w:r>
      <w:r w:rsidR="0054633A" w:rsidRPr="00C160C7">
        <w:rPr>
          <w:color w:val="000000"/>
          <w:sz w:val="30"/>
          <w:szCs w:val="30"/>
        </w:rPr>
        <w:t xml:space="preserve">, в том числе производством инновационной продукции (работ, услуг), работой по новым технологиям и на новом оборудовании, внедрением новых или усовершенствованных видов услуг или методов их оказания, а также затраты на обучение, по другим видам инновационной деятельности (исследования и разработки, инжиниринг, дизайн и другие). </w:t>
      </w:r>
    </w:p>
    <w:p w:rsidR="00775F86" w:rsidRPr="00C160C7" w:rsidRDefault="006D594A" w:rsidP="00C6287F">
      <w:pPr>
        <w:ind w:firstLine="709"/>
        <w:jc w:val="both"/>
        <w:rPr>
          <w:color w:val="000000"/>
          <w:sz w:val="30"/>
          <w:szCs w:val="30"/>
        </w:rPr>
      </w:pPr>
      <w:r w:rsidRPr="00C160C7">
        <w:rPr>
          <w:color w:val="000000"/>
          <w:sz w:val="30"/>
          <w:szCs w:val="30"/>
        </w:rPr>
        <w:t>Не</w:t>
      </w:r>
      <w:r w:rsidR="00351657" w:rsidRPr="00C160C7">
        <w:rPr>
          <w:color w:val="000000"/>
          <w:sz w:val="30"/>
          <w:szCs w:val="30"/>
        </w:rPr>
        <w:t> </w:t>
      </w:r>
      <w:r w:rsidR="00B1158F" w:rsidRPr="00C160C7">
        <w:rPr>
          <w:color w:val="000000"/>
          <w:sz w:val="30"/>
          <w:szCs w:val="30"/>
        </w:rPr>
        <w:t>включаются</w:t>
      </w:r>
      <w:r w:rsidRPr="00C160C7">
        <w:rPr>
          <w:color w:val="000000"/>
          <w:sz w:val="30"/>
          <w:szCs w:val="30"/>
        </w:rPr>
        <w:t xml:space="preserve"> затраты на обучение персонала, связанные с производством существующих продуктов или бизнес-процессов, повышением общих навыков или языковой подготовкой; </w:t>
      </w:r>
    </w:p>
    <w:p w:rsidR="00351657" w:rsidRPr="00C160C7" w:rsidRDefault="00351657" w:rsidP="00C6287F">
      <w:pPr>
        <w:ind w:firstLine="709"/>
        <w:jc w:val="both"/>
        <w:rPr>
          <w:color w:val="000000"/>
          <w:sz w:val="30"/>
          <w:szCs w:val="30"/>
        </w:rPr>
      </w:pPr>
      <w:r w:rsidRPr="00C160C7">
        <w:rPr>
          <w:color w:val="000000"/>
          <w:sz w:val="30"/>
          <w:szCs w:val="30"/>
        </w:rPr>
        <w:t>1</w:t>
      </w:r>
      <w:r w:rsidR="001A2067" w:rsidRPr="00C160C7">
        <w:rPr>
          <w:color w:val="000000"/>
          <w:sz w:val="30"/>
          <w:szCs w:val="30"/>
        </w:rPr>
        <w:t>86</w:t>
      </w:r>
      <w:r w:rsidR="004D3942" w:rsidRPr="00C160C7">
        <w:rPr>
          <w:color w:val="000000"/>
          <w:sz w:val="30"/>
          <w:szCs w:val="30"/>
        </w:rPr>
        <w:t>.5. </w:t>
      </w:r>
      <w:r w:rsidR="006D594A" w:rsidRPr="00C160C7">
        <w:rPr>
          <w:color w:val="000000"/>
          <w:sz w:val="30"/>
          <w:szCs w:val="30"/>
        </w:rPr>
        <w:t>затраты на дизайн, деятельность по разработке новой или измененной формы, внешнего вида или удобства использования товаров или услуг.</w:t>
      </w:r>
      <w:r w:rsidR="00753364" w:rsidRPr="00C160C7">
        <w:rPr>
          <w:color w:val="000000"/>
          <w:sz w:val="30"/>
          <w:szCs w:val="30"/>
        </w:rPr>
        <w:t xml:space="preserve"> </w:t>
      </w:r>
      <w:r w:rsidR="006D594A" w:rsidRPr="00C160C7">
        <w:rPr>
          <w:color w:val="000000"/>
          <w:sz w:val="30"/>
          <w:szCs w:val="30"/>
        </w:rPr>
        <w:t>Данный вид деятельности включает дизайн-исследования; подготовку эскизов, макетов изделий, оснастки и оборудования, а также их отдельных деталей, узлов и агрегатов; построение электронных моделей изделий и объектов; разработку прототипов изделий, оснастки, оборудования (</w:t>
      </w:r>
      <w:proofErr w:type="spellStart"/>
      <w:r w:rsidR="006D594A" w:rsidRPr="00C160C7">
        <w:rPr>
          <w:color w:val="000000"/>
          <w:sz w:val="30"/>
          <w:szCs w:val="30"/>
        </w:rPr>
        <w:t>прототипирование</w:t>
      </w:r>
      <w:proofErr w:type="spellEnd"/>
      <w:r w:rsidR="006D594A" w:rsidRPr="00C160C7">
        <w:rPr>
          <w:color w:val="000000"/>
          <w:sz w:val="30"/>
          <w:szCs w:val="30"/>
        </w:rPr>
        <w:t>); авторский надзор (сопровождение) при конструировании, опытном и серийном производстве изделий; прочие услуги промышленного дизайна.</w:t>
      </w:r>
      <w:r w:rsidR="00753364" w:rsidRPr="00C160C7">
        <w:rPr>
          <w:color w:val="000000"/>
          <w:sz w:val="30"/>
          <w:szCs w:val="30"/>
        </w:rPr>
        <w:t xml:space="preserve"> </w:t>
      </w:r>
      <w:r w:rsidR="00585B62" w:rsidRPr="00C160C7">
        <w:rPr>
          <w:color w:val="000000"/>
          <w:sz w:val="30"/>
          <w:szCs w:val="30"/>
        </w:rPr>
        <w:t>Данные затраты включают также расходы на приобретение необходимых основных средств, связанных с инновационной деятельностью в области дизайна.</w:t>
      </w:r>
    </w:p>
    <w:p w:rsidR="006D594A" w:rsidRPr="00C160C7" w:rsidRDefault="006D594A" w:rsidP="00C6287F">
      <w:pPr>
        <w:ind w:firstLine="709"/>
        <w:jc w:val="both"/>
        <w:rPr>
          <w:color w:val="000000"/>
          <w:sz w:val="30"/>
          <w:szCs w:val="30"/>
        </w:rPr>
      </w:pPr>
      <w:r w:rsidRPr="00C160C7">
        <w:rPr>
          <w:color w:val="000000"/>
          <w:sz w:val="30"/>
          <w:szCs w:val="30"/>
        </w:rPr>
        <w:t xml:space="preserve">Не </w:t>
      </w:r>
      <w:r w:rsidR="00B1158F" w:rsidRPr="00C160C7">
        <w:rPr>
          <w:color w:val="000000"/>
          <w:sz w:val="30"/>
          <w:szCs w:val="30"/>
        </w:rPr>
        <w:t>включаются</w:t>
      </w:r>
      <w:r w:rsidRPr="00C160C7">
        <w:rPr>
          <w:color w:val="000000"/>
          <w:sz w:val="30"/>
          <w:szCs w:val="30"/>
        </w:rPr>
        <w:t xml:space="preserve"> затраты на незначительные изменения дизайна, например, изменение цвета или декора существующего продукта</w:t>
      </w:r>
      <w:r w:rsidR="00753364" w:rsidRPr="00C160C7">
        <w:rPr>
          <w:color w:val="000000"/>
          <w:sz w:val="30"/>
          <w:szCs w:val="30"/>
        </w:rPr>
        <w:t>;</w:t>
      </w:r>
    </w:p>
    <w:p w:rsidR="00585B62" w:rsidRPr="00C160C7" w:rsidRDefault="00351657" w:rsidP="00C6287F">
      <w:pPr>
        <w:ind w:firstLine="709"/>
        <w:jc w:val="both"/>
        <w:rPr>
          <w:color w:val="000000"/>
          <w:sz w:val="30"/>
          <w:szCs w:val="30"/>
        </w:rPr>
      </w:pPr>
      <w:r w:rsidRPr="00C160C7">
        <w:rPr>
          <w:color w:val="000000"/>
          <w:sz w:val="30"/>
          <w:szCs w:val="30"/>
        </w:rPr>
        <w:t>1</w:t>
      </w:r>
      <w:r w:rsidR="001A2067" w:rsidRPr="00C160C7">
        <w:rPr>
          <w:color w:val="000000"/>
          <w:sz w:val="30"/>
          <w:szCs w:val="30"/>
        </w:rPr>
        <w:t>86</w:t>
      </w:r>
      <w:r w:rsidR="004D3942" w:rsidRPr="00C160C7">
        <w:rPr>
          <w:color w:val="000000"/>
          <w:sz w:val="30"/>
          <w:szCs w:val="30"/>
        </w:rPr>
        <w:t>.6. </w:t>
      </w:r>
      <w:r w:rsidR="00753364" w:rsidRPr="00C160C7">
        <w:rPr>
          <w:color w:val="000000"/>
          <w:sz w:val="30"/>
          <w:szCs w:val="30"/>
        </w:rPr>
        <w:t>за</w:t>
      </w:r>
      <w:r w:rsidR="00BE47D7" w:rsidRPr="00C160C7">
        <w:rPr>
          <w:color w:val="000000"/>
          <w:sz w:val="30"/>
          <w:szCs w:val="30"/>
        </w:rPr>
        <w:t xml:space="preserve">траты на инжиниринг, включая затраты на производственное проектирование, </w:t>
      </w:r>
      <w:r w:rsidR="00B1158F" w:rsidRPr="00C160C7">
        <w:rPr>
          <w:color w:val="000000"/>
          <w:sz w:val="30"/>
          <w:szCs w:val="30"/>
        </w:rPr>
        <w:t>констру</w:t>
      </w:r>
      <w:r w:rsidR="0054633A" w:rsidRPr="00C160C7">
        <w:rPr>
          <w:color w:val="000000"/>
          <w:sz w:val="30"/>
          <w:szCs w:val="30"/>
        </w:rPr>
        <w:t xml:space="preserve">ирование </w:t>
      </w:r>
      <w:r w:rsidR="00BE47D7" w:rsidRPr="00C160C7">
        <w:rPr>
          <w:color w:val="000000"/>
          <w:sz w:val="30"/>
          <w:szCs w:val="30"/>
        </w:rPr>
        <w:t xml:space="preserve">и другие разработки </w:t>
      </w:r>
      <w:r w:rsidR="00B1158F" w:rsidRPr="00C160C7">
        <w:rPr>
          <w:color w:val="000000"/>
          <w:sz w:val="30"/>
          <w:szCs w:val="30"/>
        </w:rPr>
        <w:t>(</w:t>
      </w:r>
      <w:r w:rsidR="00BE47D7" w:rsidRPr="00C160C7">
        <w:rPr>
          <w:color w:val="000000"/>
          <w:sz w:val="30"/>
          <w:szCs w:val="30"/>
        </w:rPr>
        <w:t xml:space="preserve">не связанные с научными исследованиями и разработками) инновационной продукции (работ, услуг) и методов их производства (передачи), </w:t>
      </w:r>
      <w:r w:rsidR="0054633A" w:rsidRPr="00C160C7">
        <w:rPr>
          <w:color w:val="000000"/>
          <w:sz w:val="30"/>
          <w:szCs w:val="30"/>
        </w:rPr>
        <w:t>новых производственных процессов</w:t>
      </w:r>
      <w:r w:rsidR="00791A3C" w:rsidRPr="00C160C7">
        <w:rPr>
          <w:color w:val="000000"/>
          <w:sz w:val="30"/>
          <w:szCs w:val="30"/>
        </w:rPr>
        <w:t>;</w:t>
      </w:r>
      <w:r w:rsidR="00585B62" w:rsidRPr="00C160C7">
        <w:rPr>
          <w:color w:val="000000"/>
          <w:sz w:val="30"/>
          <w:szCs w:val="30"/>
        </w:rPr>
        <w:t xml:space="preserve"> </w:t>
      </w:r>
    </w:p>
    <w:p w:rsidR="00351657" w:rsidRPr="00C160C7" w:rsidRDefault="00351657" w:rsidP="00C6287F">
      <w:pPr>
        <w:ind w:firstLine="709"/>
        <w:jc w:val="both"/>
        <w:rPr>
          <w:color w:val="000000"/>
          <w:sz w:val="30"/>
          <w:szCs w:val="30"/>
        </w:rPr>
      </w:pPr>
      <w:r w:rsidRPr="00C160C7">
        <w:rPr>
          <w:color w:val="000000"/>
          <w:sz w:val="30"/>
          <w:szCs w:val="30"/>
        </w:rPr>
        <w:t>1</w:t>
      </w:r>
      <w:r w:rsidR="001A2067" w:rsidRPr="00C160C7">
        <w:rPr>
          <w:color w:val="000000"/>
          <w:sz w:val="30"/>
          <w:szCs w:val="30"/>
        </w:rPr>
        <w:t>86</w:t>
      </w:r>
      <w:r w:rsidR="004D3942" w:rsidRPr="00C160C7">
        <w:rPr>
          <w:color w:val="000000"/>
          <w:sz w:val="30"/>
          <w:szCs w:val="30"/>
        </w:rPr>
        <w:t>.7. </w:t>
      </w:r>
      <w:r w:rsidR="0054633A" w:rsidRPr="00C160C7">
        <w:rPr>
          <w:color w:val="000000"/>
          <w:sz w:val="30"/>
          <w:szCs w:val="30"/>
        </w:rPr>
        <w:t xml:space="preserve">затраты на разработку и приобретение системных и специализированных компьютерных программ и баз данных, связанных с инновационной деятельностью: затраты на разработку и приобретение компьютерного программного обеспечения, описаний программ и вспомогательных материалов, включая как системное, так и прикладное программное обеспечение общего и специального назначения (готовое программное обеспечение, индивидуальные программные решения и встроенное программное обеспечение, которое не является неотъемлемой частью оборудования, а приобретается в дополнение к другой установленной оболочке), необходимое для внедрения новых или усовершенствованных продуктов, услуг или методов их производства </w:t>
      </w:r>
      <w:r w:rsidR="0054633A" w:rsidRPr="00C160C7">
        <w:rPr>
          <w:color w:val="000000"/>
          <w:sz w:val="30"/>
          <w:szCs w:val="30"/>
        </w:rPr>
        <w:lastRenderedPageBreak/>
        <w:t xml:space="preserve">(передачи), новых или значительно усовершенствованных бизнес-процессов. </w:t>
      </w:r>
    </w:p>
    <w:p w:rsidR="00B1158F" w:rsidRPr="00C160C7" w:rsidRDefault="00B1158F" w:rsidP="00C6287F">
      <w:pPr>
        <w:ind w:firstLine="709"/>
        <w:jc w:val="both"/>
        <w:rPr>
          <w:color w:val="000000"/>
          <w:sz w:val="30"/>
          <w:szCs w:val="30"/>
        </w:rPr>
      </w:pPr>
      <w:r w:rsidRPr="00C160C7">
        <w:rPr>
          <w:color w:val="000000"/>
          <w:sz w:val="30"/>
          <w:szCs w:val="30"/>
        </w:rPr>
        <w:t>Не включаются затраты на обновления существующего программного обеспечения и баз данных как разработанных внутри организации, так и приобретенных;</w:t>
      </w:r>
    </w:p>
    <w:p w:rsidR="0054633A" w:rsidRPr="00C160C7" w:rsidRDefault="00351657" w:rsidP="00C6287F">
      <w:pPr>
        <w:ind w:firstLine="709"/>
        <w:jc w:val="both"/>
        <w:rPr>
          <w:color w:val="000000"/>
          <w:spacing w:val="-4"/>
          <w:sz w:val="30"/>
          <w:szCs w:val="30"/>
        </w:rPr>
      </w:pPr>
      <w:r w:rsidRPr="00C160C7">
        <w:rPr>
          <w:color w:val="000000"/>
          <w:spacing w:val="-4"/>
          <w:sz w:val="30"/>
          <w:szCs w:val="30"/>
        </w:rPr>
        <w:t>1</w:t>
      </w:r>
      <w:r w:rsidR="001A2067" w:rsidRPr="00C160C7">
        <w:rPr>
          <w:color w:val="000000"/>
          <w:spacing w:val="-4"/>
          <w:sz w:val="30"/>
          <w:szCs w:val="30"/>
        </w:rPr>
        <w:t>86</w:t>
      </w:r>
      <w:r w:rsidR="004D3942" w:rsidRPr="00C160C7">
        <w:rPr>
          <w:color w:val="000000"/>
          <w:spacing w:val="-4"/>
          <w:sz w:val="30"/>
          <w:szCs w:val="30"/>
        </w:rPr>
        <w:t>.8. </w:t>
      </w:r>
      <w:r w:rsidR="0054633A" w:rsidRPr="00C160C7">
        <w:rPr>
          <w:color w:val="000000"/>
          <w:spacing w:val="-4"/>
          <w:sz w:val="30"/>
          <w:szCs w:val="30"/>
        </w:rPr>
        <w:t>затраты на приобретение исключительного права на изобретения, полезные модели, промышленные образцы, топологии интегральных микросхем по договору уступки исключительного права, права их использования по лицензионному договору, договору комплексной предпринимательской лицензии (франчайзинга), затраты на получение охранных документов (патентов, свидетельств) на изобретения, полезные модели, промышленные образцы, топологии интегральных микросхем</w:t>
      </w:r>
      <w:r w:rsidR="00996DAF" w:rsidRPr="00C160C7">
        <w:rPr>
          <w:color w:val="000000"/>
          <w:spacing w:val="-4"/>
          <w:sz w:val="30"/>
          <w:szCs w:val="30"/>
        </w:rPr>
        <w:t>;</w:t>
      </w:r>
    </w:p>
    <w:p w:rsidR="00BE47D7" w:rsidRPr="00C160C7" w:rsidRDefault="00351657" w:rsidP="00C6287F">
      <w:pPr>
        <w:ind w:firstLine="709"/>
        <w:jc w:val="both"/>
        <w:rPr>
          <w:color w:val="000000"/>
          <w:spacing w:val="-2"/>
          <w:sz w:val="30"/>
          <w:szCs w:val="30"/>
        </w:rPr>
      </w:pPr>
      <w:r w:rsidRPr="00C160C7">
        <w:rPr>
          <w:color w:val="000000"/>
          <w:spacing w:val="-2"/>
          <w:sz w:val="30"/>
          <w:szCs w:val="30"/>
        </w:rPr>
        <w:t>1</w:t>
      </w:r>
      <w:r w:rsidR="001A2067" w:rsidRPr="00C160C7">
        <w:rPr>
          <w:color w:val="000000"/>
          <w:spacing w:val="-2"/>
          <w:sz w:val="30"/>
          <w:szCs w:val="30"/>
        </w:rPr>
        <w:t>86</w:t>
      </w:r>
      <w:r w:rsidR="004D3942" w:rsidRPr="00C160C7">
        <w:rPr>
          <w:color w:val="000000"/>
          <w:spacing w:val="-2"/>
          <w:sz w:val="30"/>
          <w:szCs w:val="30"/>
        </w:rPr>
        <w:t>.9. </w:t>
      </w:r>
      <w:r w:rsidR="00BE47D7" w:rsidRPr="00C160C7">
        <w:rPr>
          <w:color w:val="000000"/>
          <w:spacing w:val="-2"/>
          <w:sz w:val="30"/>
          <w:szCs w:val="30"/>
        </w:rPr>
        <w:t>затраты, связанные с планированием, разработкой и внедрением новых методов ведения бизнеса, организации рабочих мест и внешних связей</w:t>
      </w:r>
      <w:r w:rsidR="00996DAF" w:rsidRPr="00C160C7">
        <w:rPr>
          <w:color w:val="000000"/>
          <w:spacing w:val="-2"/>
          <w:sz w:val="30"/>
          <w:szCs w:val="30"/>
        </w:rPr>
        <w:t>. В их состав входят затраты на внедрение новых систем управления рационализацией производства и производством в целом, современных систем контроля качества и сертификации продукции (работ, услуг), нового программного обеспечения для технического обслуживания</w:t>
      </w:r>
      <w:r w:rsidR="001F5156" w:rsidRPr="00C160C7">
        <w:rPr>
          <w:color w:val="000000"/>
          <w:spacing w:val="-2"/>
          <w:sz w:val="30"/>
          <w:szCs w:val="30"/>
        </w:rPr>
        <w:t>;</w:t>
      </w:r>
    </w:p>
    <w:p w:rsidR="00BE47D7" w:rsidRPr="00C160C7" w:rsidRDefault="00351657" w:rsidP="00C6287F">
      <w:pPr>
        <w:ind w:firstLine="709"/>
        <w:jc w:val="both"/>
        <w:rPr>
          <w:color w:val="000000"/>
          <w:sz w:val="30"/>
          <w:szCs w:val="30"/>
        </w:rPr>
      </w:pPr>
      <w:r w:rsidRPr="00C160C7">
        <w:rPr>
          <w:color w:val="000000"/>
          <w:sz w:val="30"/>
          <w:szCs w:val="30"/>
        </w:rPr>
        <w:t>1</w:t>
      </w:r>
      <w:r w:rsidR="001A2067" w:rsidRPr="00C160C7">
        <w:rPr>
          <w:color w:val="000000"/>
          <w:sz w:val="30"/>
          <w:szCs w:val="30"/>
        </w:rPr>
        <w:t>86</w:t>
      </w:r>
      <w:r w:rsidR="004D3942" w:rsidRPr="00C160C7">
        <w:rPr>
          <w:color w:val="000000"/>
          <w:sz w:val="30"/>
          <w:szCs w:val="30"/>
        </w:rPr>
        <w:t>.10. </w:t>
      </w:r>
      <w:r w:rsidR="00BE47D7" w:rsidRPr="00C160C7">
        <w:rPr>
          <w:color w:val="000000"/>
          <w:sz w:val="30"/>
          <w:szCs w:val="30"/>
        </w:rPr>
        <w:t>прочие затраты, связанные с осуществлением инновационной деятельности: на оплату консультаций привлеченных квалифицированных специалистов, на регистрацию и сертификацию продукции (работ, услуг), другие работы (услуги), в том числе технологического содержания, не</w:t>
      </w:r>
      <w:r w:rsidR="00204F1E" w:rsidRPr="00C160C7">
        <w:rPr>
          <w:color w:val="000000"/>
          <w:sz w:val="30"/>
          <w:szCs w:val="30"/>
        </w:rPr>
        <w:t> </w:t>
      </w:r>
      <w:r w:rsidR="00BE47D7" w:rsidRPr="00C160C7">
        <w:rPr>
          <w:color w:val="000000"/>
          <w:sz w:val="30"/>
          <w:szCs w:val="30"/>
        </w:rPr>
        <w:t>перечисленные выше.</w:t>
      </w:r>
    </w:p>
    <w:p w:rsidR="00127568" w:rsidRPr="006F14F2" w:rsidRDefault="003E03F4" w:rsidP="00C6287F">
      <w:pPr>
        <w:autoSpaceDE w:val="0"/>
        <w:autoSpaceDN w:val="0"/>
        <w:adjustRightInd w:val="0"/>
        <w:ind w:firstLine="709"/>
        <w:jc w:val="both"/>
        <w:outlineLvl w:val="1"/>
        <w:rPr>
          <w:b/>
          <w:color w:val="000000"/>
          <w:spacing w:val="-4"/>
          <w:sz w:val="30"/>
          <w:szCs w:val="30"/>
        </w:rPr>
      </w:pPr>
      <w:r w:rsidRPr="00C160C7">
        <w:rPr>
          <w:color w:val="000000"/>
          <w:spacing w:val="-4"/>
          <w:sz w:val="30"/>
          <w:szCs w:val="30"/>
        </w:rPr>
        <w:t>1</w:t>
      </w:r>
      <w:r w:rsidR="001A2067" w:rsidRPr="00C160C7">
        <w:rPr>
          <w:color w:val="000000"/>
          <w:spacing w:val="-4"/>
          <w:sz w:val="30"/>
          <w:szCs w:val="30"/>
        </w:rPr>
        <w:t>87</w:t>
      </w:r>
      <w:r w:rsidRPr="00C160C7">
        <w:rPr>
          <w:color w:val="000000"/>
          <w:spacing w:val="-4"/>
          <w:sz w:val="30"/>
          <w:szCs w:val="30"/>
        </w:rPr>
        <w:t>. </w:t>
      </w:r>
      <w:r w:rsidR="002F6C94" w:rsidRPr="006F14F2">
        <w:rPr>
          <w:b/>
          <w:color w:val="000000"/>
          <w:spacing w:val="-4"/>
          <w:sz w:val="30"/>
          <w:szCs w:val="30"/>
        </w:rPr>
        <w:t xml:space="preserve">При определении </w:t>
      </w:r>
      <w:r w:rsidR="003C1DC5" w:rsidRPr="006F14F2">
        <w:rPr>
          <w:b/>
          <w:color w:val="000000"/>
          <w:spacing w:val="-4"/>
          <w:sz w:val="30"/>
          <w:szCs w:val="30"/>
        </w:rPr>
        <w:t xml:space="preserve">осуществления </w:t>
      </w:r>
      <w:r w:rsidR="002F6C94" w:rsidRPr="006F14F2">
        <w:rPr>
          <w:b/>
          <w:color w:val="000000"/>
          <w:spacing w:val="-4"/>
          <w:sz w:val="30"/>
          <w:szCs w:val="30"/>
        </w:rPr>
        <w:t xml:space="preserve">отгрузки </w:t>
      </w:r>
      <w:r w:rsidR="006D7FB1" w:rsidRPr="006F14F2">
        <w:rPr>
          <w:b/>
          <w:color w:val="000000"/>
          <w:spacing w:val="-4"/>
          <w:sz w:val="30"/>
          <w:szCs w:val="30"/>
        </w:rPr>
        <w:t>и</w:t>
      </w:r>
      <w:r w:rsidR="006D7FB1" w:rsidRPr="006F14F2">
        <w:rPr>
          <w:b/>
          <w:color w:val="000000"/>
          <w:sz w:val="30"/>
          <w:szCs w:val="30"/>
        </w:rPr>
        <w:t xml:space="preserve">нновационной продукции (работ, услуг) </w:t>
      </w:r>
      <w:r w:rsidR="002F6C94" w:rsidRPr="006F14F2">
        <w:rPr>
          <w:b/>
          <w:color w:val="000000"/>
          <w:sz w:val="30"/>
          <w:szCs w:val="30"/>
        </w:rPr>
        <w:t xml:space="preserve">необходимо руководствоваться </w:t>
      </w:r>
      <w:r w:rsidR="008A4250" w:rsidRPr="006F14F2">
        <w:rPr>
          <w:b/>
          <w:color w:val="000000"/>
          <w:sz w:val="30"/>
          <w:szCs w:val="30"/>
        </w:rPr>
        <w:t>пунктам</w:t>
      </w:r>
      <w:r w:rsidR="002F6C94" w:rsidRPr="006F14F2">
        <w:rPr>
          <w:b/>
          <w:color w:val="000000"/>
          <w:sz w:val="30"/>
          <w:szCs w:val="30"/>
        </w:rPr>
        <w:t>и</w:t>
      </w:r>
      <w:r w:rsidR="008A4250" w:rsidRPr="006F14F2">
        <w:rPr>
          <w:b/>
          <w:color w:val="000000"/>
          <w:sz w:val="30"/>
          <w:szCs w:val="30"/>
        </w:rPr>
        <w:t xml:space="preserve"> 1</w:t>
      </w:r>
      <w:r w:rsidR="001F5B7B" w:rsidRPr="006F14F2">
        <w:rPr>
          <w:b/>
          <w:color w:val="000000"/>
          <w:sz w:val="30"/>
          <w:szCs w:val="30"/>
        </w:rPr>
        <w:t>74</w:t>
      </w:r>
      <w:r w:rsidR="008A4250" w:rsidRPr="006F14F2">
        <w:rPr>
          <w:b/>
          <w:color w:val="000000"/>
          <w:sz w:val="30"/>
          <w:szCs w:val="30"/>
        </w:rPr>
        <w:t xml:space="preserve"> </w:t>
      </w:r>
      <w:r w:rsidR="000477C4" w:rsidRPr="006F14F2">
        <w:rPr>
          <w:b/>
          <w:color w:val="000000"/>
          <w:sz w:val="30"/>
          <w:szCs w:val="30"/>
        </w:rPr>
        <w:t xml:space="preserve">– </w:t>
      </w:r>
      <w:r w:rsidR="008A4250" w:rsidRPr="006F14F2">
        <w:rPr>
          <w:b/>
          <w:color w:val="000000"/>
          <w:sz w:val="30"/>
          <w:szCs w:val="30"/>
        </w:rPr>
        <w:t>1</w:t>
      </w:r>
      <w:r w:rsidR="001F5B7B" w:rsidRPr="006F14F2">
        <w:rPr>
          <w:b/>
          <w:color w:val="000000"/>
          <w:sz w:val="30"/>
          <w:szCs w:val="30"/>
        </w:rPr>
        <w:t>77</w:t>
      </w:r>
      <w:r w:rsidR="008A4250" w:rsidRPr="006F14F2">
        <w:rPr>
          <w:b/>
          <w:color w:val="000000"/>
          <w:sz w:val="30"/>
          <w:szCs w:val="30"/>
        </w:rPr>
        <w:t xml:space="preserve"> настоящих Указаний. </w:t>
      </w:r>
    </w:p>
    <w:p w:rsidR="006D7FB1" w:rsidRPr="00C160C7" w:rsidRDefault="006D7FB1" w:rsidP="00C6287F">
      <w:pPr>
        <w:ind w:firstLine="709"/>
        <w:jc w:val="both"/>
        <w:rPr>
          <w:color w:val="000000"/>
          <w:sz w:val="30"/>
          <w:szCs w:val="30"/>
        </w:rPr>
      </w:pPr>
      <w:r w:rsidRPr="00C160C7">
        <w:rPr>
          <w:color w:val="000000"/>
          <w:sz w:val="30"/>
          <w:szCs w:val="30"/>
        </w:rPr>
        <w:t>1</w:t>
      </w:r>
      <w:r w:rsidR="001A2067" w:rsidRPr="00C160C7">
        <w:rPr>
          <w:color w:val="000000"/>
          <w:sz w:val="30"/>
          <w:szCs w:val="30"/>
        </w:rPr>
        <w:t>88</w:t>
      </w:r>
      <w:r w:rsidRPr="00C160C7">
        <w:rPr>
          <w:color w:val="000000"/>
          <w:sz w:val="30"/>
          <w:szCs w:val="30"/>
        </w:rPr>
        <w:t>. </w:t>
      </w:r>
      <w:r w:rsidRPr="00DB76F9">
        <w:rPr>
          <w:b/>
          <w:color w:val="000000"/>
          <w:sz w:val="30"/>
          <w:szCs w:val="30"/>
        </w:rPr>
        <w:t>По строке 176 код «1»</w:t>
      </w:r>
      <w:r w:rsidRPr="00C160C7">
        <w:rPr>
          <w:color w:val="000000"/>
          <w:sz w:val="30"/>
          <w:szCs w:val="30"/>
        </w:rPr>
        <w:t xml:space="preserve"> проставляется в случае участия организации в отчетном году в совместных проектах по осуществлению инновационной деятельности, в том числе участия в государственных научно-технических, целевых и международных программах (проектах), стимулирующих инновационную деятельность. </w:t>
      </w:r>
    </w:p>
    <w:p w:rsidR="0018759B" w:rsidRPr="00C160C7" w:rsidRDefault="0018759B" w:rsidP="002C76A0">
      <w:pPr>
        <w:spacing w:line="200" w:lineRule="exact"/>
        <w:ind w:firstLine="709"/>
        <w:jc w:val="both"/>
        <w:rPr>
          <w:color w:val="000000"/>
          <w:sz w:val="18"/>
          <w:szCs w:val="18"/>
        </w:rPr>
      </w:pPr>
    </w:p>
    <w:p w:rsidR="001A2067" w:rsidRPr="00C160C7" w:rsidRDefault="001A2067" w:rsidP="002C76A0">
      <w:pPr>
        <w:spacing w:line="200" w:lineRule="exact"/>
        <w:ind w:firstLine="709"/>
        <w:jc w:val="both"/>
        <w:rPr>
          <w:color w:val="000000"/>
          <w:sz w:val="18"/>
          <w:szCs w:val="18"/>
        </w:rPr>
      </w:pPr>
    </w:p>
    <w:p w:rsidR="001A2067" w:rsidRPr="00C160C7" w:rsidRDefault="001A2067" w:rsidP="002C76A0">
      <w:pPr>
        <w:spacing w:line="200" w:lineRule="exact"/>
        <w:ind w:firstLine="709"/>
        <w:jc w:val="both"/>
        <w:rPr>
          <w:color w:val="000000"/>
          <w:sz w:val="18"/>
          <w:szCs w:val="18"/>
        </w:rPr>
      </w:pPr>
    </w:p>
    <w:p w:rsidR="00613B6D" w:rsidRPr="00C160C7" w:rsidRDefault="00613B6D" w:rsidP="002C76A0">
      <w:pPr>
        <w:spacing w:line="200" w:lineRule="exact"/>
        <w:ind w:firstLine="709"/>
        <w:jc w:val="both"/>
        <w:rPr>
          <w:color w:val="000000"/>
          <w:sz w:val="18"/>
          <w:szCs w:val="18"/>
        </w:rPr>
      </w:pPr>
    </w:p>
    <w:p w:rsidR="00590CF2" w:rsidRPr="006F14F2" w:rsidRDefault="00574067" w:rsidP="00590CF2">
      <w:pPr>
        <w:spacing w:before="120" w:line="200" w:lineRule="exact"/>
        <w:ind w:firstLine="709"/>
        <w:jc w:val="both"/>
        <w:rPr>
          <w:b/>
          <w:color w:val="000000"/>
          <w:sz w:val="18"/>
          <w:szCs w:val="18"/>
        </w:rPr>
      </w:pPr>
      <w:r w:rsidRPr="006F14F2">
        <w:rPr>
          <w:b/>
          <w:color w:val="000000"/>
          <w:sz w:val="18"/>
          <w:szCs w:val="18"/>
        </w:rPr>
        <w:t>Примечание. Терминология, применяемая в настоящих Указаниях, используется только для заполнения</w:t>
      </w:r>
      <w:r w:rsidR="00914EBE" w:rsidRPr="006F14F2">
        <w:rPr>
          <w:b/>
          <w:color w:val="000000"/>
          <w:sz w:val="18"/>
          <w:szCs w:val="18"/>
        </w:rPr>
        <w:t xml:space="preserve"> </w:t>
      </w:r>
      <w:r w:rsidR="00590CF2" w:rsidRPr="006F14F2">
        <w:rPr>
          <w:b/>
          <w:color w:val="000000"/>
          <w:sz w:val="18"/>
          <w:szCs w:val="18"/>
        </w:rPr>
        <w:t>отчета</w:t>
      </w:r>
      <w:r w:rsidR="00A07454" w:rsidRPr="006F14F2">
        <w:rPr>
          <w:b/>
          <w:color w:val="000000"/>
          <w:sz w:val="18"/>
          <w:szCs w:val="18"/>
        </w:rPr>
        <w:t>.</w:t>
      </w:r>
    </w:p>
    <w:p w:rsidR="00590CF2" w:rsidRPr="00C160C7" w:rsidRDefault="00590CF2" w:rsidP="00590CF2">
      <w:pPr>
        <w:pStyle w:val="af0"/>
        <w:ind w:firstLine="709"/>
        <w:rPr>
          <w:color w:val="000000"/>
          <w:sz w:val="18"/>
          <w:szCs w:val="18"/>
        </w:rPr>
      </w:pPr>
    </w:p>
    <w:p w:rsidR="00AE2E21" w:rsidRPr="00C160C7" w:rsidRDefault="00AE2E21" w:rsidP="00896055">
      <w:pPr>
        <w:spacing w:before="120" w:line="200" w:lineRule="exact"/>
        <w:ind w:firstLine="709"/>
        <w:jc w:val="both"/>
        <w:rPr>
          <w:color w:val="000000"/>
          <w:sz w:val="18"/>
          <w:szCs w:val="18"/>
        </w:rPr>
        <w:sectPr w:rsidR="00AE2E21" w:rsidRPr="00C160C7" w:rsidSect="002F7807">
          <w:headerReference w:type="default" r:id="rId13"/>
          <w:pgSz w:w="11907" w:h="16840" w:code="9"/>
          <w:pgMar w:top="1134" w:right="567" w:bottom="1134" w:left="1701" w:header="720" w:footer="720" w:gutter="0"/>
          <w:cols w:space="720"/>
          <w:titlePg/>
        </w:sectPr>
      </w:pPr>
    </w:p>
    <w:p w:rsidR="00EE3D11" w:rsidRPr="00293BA2" w:rsidRDefault="00EE3D11" w:rsidP="00EE3D11">
      <w:pPr>
        <w:pStyle w:val="af0"/>
        <w:spacing w:after="0" w:line="280" w:lineRule="exact"/>
        <w:ind w:left="4394"/>
        <w:jc w:val="both"/>
        <w:rPr>
          <w:b/>
          <w:color w:val="000000"/>
          <w:sz w:val="30"/>
          <w:szCs w:val="30"/>
        </w:rPr>
      </w:pPr>
      <w:r w:rsidRPr="00293BA2">
        <w:rPr>
          <w:b/>
          <w:color w:val="000000"/>
          <w:sz w:val="30"/>
          <w:szCs w:val="30"/>
        </w:rPr>
        <w:lastRenderedPageBreak/>
        <w:t>Приложение 1</w:t>
      </w:r>
    </w:p>
    <w:p w:rsidR="00EE3D11" w:rsidRPr="00C160C7" w:rsidRDefault="00EE3D11" w:rsidP="00EE3D11">
      <w:pPr>
        <w:pStyle w:val="af0"/>
        <w:spacing w:after="0" w:line="280" w:lineRule="exact"/>
        <w:ind w:left="4394"/>
        <w:jc w:val="both"/>
        <w:rPr>
          <w:color w:val="000000"/>
          <w:sz w:val="30"/>
          <w:szCs w:val="30"/>
        </w:rPr>
      </w:pPr>
      <w:r w:rsidRPr="00C160C7">
        <w:rPr>
          <w:color w:val="000000"/>
          <w:sz w:val="30"/>
          <w:szCs w:val="30"/>
        </w:rPr>
        <w:t xml:space="preserve">к Указаниям по заполнению формы государственной статистической отчетности 1-мп «Отчет о финансово-хозяйственной деятельности малой организации» </w:t>
      </w:r>
    </w:p>
    <w:p w:rsidR="00EE3D11" w:rsidRPr="00C160C7" w:rsidRDefault="00EE3D11" w:rsidP="00EE3D11">
      <w:pPr>
        <w:widowControl w:val="0"/>
        <w:ind w:firstLine="720"/>
        <w:jc w:val="center"/>
        <w:rPr>
          <w:caps/>
          <w:color w:val="000000"/>
          <w:sz w:val="30"/>
          <w:szCs w:val="30"/>
        </w:rPr>
      </w:pPr>
    </w:p>
    <w:p w:rsidR="00EE3D11" w:rsidRPr="00293BA2" w:rsidRDefault="00EE3D11" w:rsidP="00EE3D11">
      <w:pPr>
        <w:widowControl w:val="0"/>
        <w:tabs>
          <w:tab w:val="left" w:pos="9639"/>
          <w:tab w:val="left" w:pos="11482"/>
        </w:tabs>
        <w:spacing w:line="280" w:lineRule="exact"/>
        <w:ind w:right="4110"/>
        <w:rPr>
          <w:b/>
          <w:color w:val="000000"/>
          <w:sz w:val="30"/>
          <w:szCs w:val="30"/>
        </w:rPr>
      </w:pPr>
      <w:r w:rsidRPr="00293BA2">
        <w:rPr>
          <w:b/>
          <w:color w:val="000000"/>
          <w:sz w:val="30"/>
          <w:szCs w:val="30"/>
        </w:rPr>
        <w:t xml:space="preserve">ПЕРЕЧЕНЬ </w:t>
      </w:r>
      <w:r w:rsidRPr="00293BA2">
        <w:rPr>
          <w:b/>
          <w:color w:val="000000"/>
          <w:sz w:val="30"/>
          <w:szCs w:val="30"/>
        </w:rPr>
        <w:br/>
        <w:t xml:space="preserve">видов экономической деятельности, относящихся к сектору информационно-коммуникационных технологий </w:t>
      </w:r>
    </w:p>
    <w:p w:rsidR="00EE3D11" w:rsidRPr="00C160C7" w:rsidRDefault="00EE3D11" w:rsidP="00EE3D11">
      <w:pPr>
        <w:widowControl w:val="0"/>
        <w:tabs>
          <w:tab w:val="left" w:pos="9639"/>
          <w:tab w:val="left" w:pos="11482"/>
        </w:tabs>
        <w:spacing w:line="280" w:lineRule="exact"/>
        <w:ind w:right="4110"/>
        <w:rPr>
          <w:color w:val="000000"/>
          <w:sz w:val="30"/>
          <w:szCs w:val="3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8"/>
        <w:gridCol w:w="1701"/>
      </w:tblGrid>
      <w:tr w:rsidR="00EE3D11" w:rsidRPr="00C160C7" w:rsidTr="001D674F">
        <w:trPr>
          <w:trHeight w:val="284"/>
          <w:tblHeader/>
        </w:trPr>
        <w:tc>
          <w:tcPr>
            <w:tcW w:w="7938" w:type="dxa"/>
            <w:tcBorders>
              <w:bottom w:val="single" w:sz="4" w:space="0" w:color="000000"/>
            </w:tcBorders>
          </w:tcPr>
          <w:p w:rsidR="00EE3D11" w:rsidRPr="00C160C7" w:rsidRDefault="00EE3D11" w:rsidP="001D674F">
            <w:pPr>
              <w:spacing w:before="40" w:after="40" w:line="200" w:lineRule="exact"/>
              <w:jc w:val="center"/>
              <w:rPr>
                <w:color w:val="000000"/>
                <w:sz w:val="24"/>
                <w:szCs w:val="24"/>
              </w:rPr>
            </w:pPr>
            <w:r w:rsidRPr="00C160C7">
              <w:rPr>
                <w:color w:val="000000"/>
                <w:sz w:val="24"/>
                <w:szCs w:val="24"/>
              </w:rPr>
              <w:t xml:space="preserve">Наименование вида экономической деятельности </w:t>
            </w:r>
            <w:r w:rsidRPr="00C160C7">
              <w:rPr>
                <w:color w:val="000000"/>
                <w:sz w:val="24"/>
                <w:szCs w:val="24"/>
              </w:rPr>
              <w:br/>
              <w:t>по ОКРБ 005-2011</w:t>
            </w:r>
          </w:p>
        </w:tc>
        <w:tc>
          <w:tcPr>
            <w:tcW w:w="1701" w:type="dxa"/>
            <w:tcBorders>
              <w:bottom w:val="single" w:sz="4" w:space="0" w:color="000000"/>
            </w:tcBorders>
          </w:tcPr>
          <w:p w:rsidR="00EE3D11" w:rsidRPr="00C160C7" w:rsidRDefault="00EE3D11" w:rsidP="001D674F">
            <w:pPr>
              <w:spacing w:before="40" w:after="40" w:line="200" w:lineRule="exact"/>
              <w:ind w:left="-57" w:right="-57"/>
              <w:jc w:val="center"/>
              <w:rPr>
                <w:color w:val="000000"/>
                <w:spacing w:val="-4"/>
                <w:sz w:val="24"/>
                <w:szCs w:val="24"/>
              </w:rPr>
            </w:pPr>
            <w:r w:rsidRPr="00C160C7">
              <w:rPr>
                <w:color w:val="000000"/>
                <w:spacing w:val="-4"/>
                <w:sz w:val="24"/>
                <w:szCs w:val="24"/>
              </w:rPr>
              <w:t>Код по ОКРБ 005-2011</w:t>
            </w:r>
          </w:p>
        </w:tc>
      </w:tr>
      <w:tr w:rsidR="00EE3D11" w:rsidRPr="00C160C7" w:rsidTr="001D674F">
        <w:trPr>
          <w:trHeight w:val="284"/>
        </w:trPr>
        <w:tc>
          <w:tcPr>
            <w:tcW w:w="7938" w:type="dxa"/>
            <w:tcBorders>
              <w:top w:val="nil"/>
              <w:bottom w:val="nil"/>
            </w:tcBorders>
            <w:vAlign w:val="bottom"/>
          </w:tcPr>
          <w:p w:rsidR="00EE3D11" w:rsidRPr="00C160C7" w:rsidRDefault="00527C44" w:rsidP="001D674F">
            <w:pPr>
              <w:spacing w:before="40" w:after="40"/>
              <w:rPr>
                <w:bCs/>
                <w:color w:val="000000"/>
                <w:sz w:val="24"/>
                <w:szCs w:val="24"/>
              </w:rPr>
            </w:pPr>
            <w:r w:rsidRPr="00C160C7">
              <w:rPr>
                <w:bCs/>
                <w:color w:val="000000"/>
                <w:sz w:val="24"/>
                <w:szCs w:val="24"/>
              </w:rPr>
              <w:t>Производство электронных элементов</w:t>
            </w:r>
          </w:p>
        </w:tc>
        <w:tc>
          <w:tcPr>
            <w:tcW w:w="1701" w:type="dxa"/>
            <w:tcBorders>
              <w:top w:val="nil"/>
              <w:bottom w:val="nil"/>
            </w:tcBorders>
            <w:vAlign w:val="bottom"/>
          </w:tcPr>
          <w:p w:rsidR="00EE3D11" w:rsidRPr="00C160C7" w:rsidRDefault="001D674F" w:rsidP="001D674F">
            <w:pPr>
              <w:spacing w:before="40" w:after="40"/>
              <w:jc w:val="center"/>
              <w:rPr>
                <w:color w:val="000000"/>
                <w:sz w:val="24"/>
                <w:szCs w:val="24"/>
              </w:rPr>
            </w:pPr>
            <w:r w:rsidRPr="00C160C7">
              <w:rPr>
                <w:color w:val="000000"/>
                <w:sz w:val="24"/>
                <w:szCs w:val="24"/>
              </w:rPr>
              <w:t>26110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Производство электронных плат</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26120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Производство компьютеров и периферийного оборудования</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26200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Производство коммуникационного оборудования</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26300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Производство электронной бытовой техники</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26400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Производство магнитных и оптических носителей информации</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26800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Оптовая торговля компьютерами, периферийным компьютерным оборудованием и программным обеспечением</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46510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Оптовая торговля электронным и коммуникационным оборудованием и их частями</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46520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Издание компьютерных игр</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58210</w:t>
            </w:r>
          </w:p>
        </w:tc>
      </w:tr>
      <w:tr w:rsidR="00EE3D11" w:rsidRPr="00C160C7" w:rsidTr="001D674F">
        <w:trPr>
          <w:trHeight w:val="284"/>
        </w:trPr>
        <w:tc>
          <w:tcPr>
            <w:tcW w:w="7938" w:type="dxa"/>
            <w:tcBorders>
              <w:top w:val="nil"/>
              <w:bottom w:val="nil"/>
            </w:tcBorders>
            <w:vAlign w:val="bottom"/>
          </w:tcPr>
          <w:p w:rsidR="00EE3D11" w:rsidRPr="00C160C7" w:rsidRDefault="00527C44" w:rsidP="001D674F">
            <w:pPr>
              <w:spacing w:before="40" w:after="40"/>
              <w:rPr>
                <w:color w:val="000000"/>
                <w:sz w:val="24"/>
                <w:szCs w:val="24"/>
              </w:rPr>
            </w:pPr>
            <w:r w:rsidRPr="00C160C7">
              <w:rPr>
                <w:bCs/>
                <w:color w:val="000000"/>
                <w:sz w:val="24"/>
                <w:szCs w:val="24"/>
              </w:rPr>
              <w:t>Издание прочего программного обеспечения</w:t>
            </w:r>
          </w:p>
        </w:tc>
        <w:tc>
          <w:tcPr>
            <w:tcW w:w="1701" w:type="dxa"/>
            <w:tcBorders>
              <w:top w:val="nil"/>
              <w:bottom w:val="nil"/>
            </w:tcBorders>
            <w:vAlign w:val="bottom"/>
          </w:tcPr>
          <w:p w:rsidR="00EE3D11" w:rsidRPr="00C160C7" w:rsidRDefault="001D674F" w:rsidP="001D674F">
            <w:pPr>
              <w:spacing w:before="40" w:after="40"/>
              <w:jc w:val="center"/>
              <w:rPr>
                <w:color w:val="000000"/>
                <w:sz w:val="24"/>
                <w:szCs w:val="24"/>
              </w:rPr>
            </w:pPr>
            <w:r w:rsidRPr="00C160C7">
              <w:rPr>
                <w:color w:val="000000"/>
                <w:sz w:val="24"/>
                <w:szCs w:val="24"/>
              </w:rPr>
              <w:t>58290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color w:val="000000"/>
                <w:sz w:val="24"/>
                <w:szCs w:val="24"/>
              </w:rPr>
            </w:pPr>
            <w:r w:rsidRPr="00C160C7">
              <w:rPr>
                <w:bCs/>
                <w:color w:val="000000"/>
                <w:sz w:val="24"/>
                <w:szCs w:val="24"/>
              </w:rPr>
              <w:t>Деятельность в области проводной связи</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61100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color w:val="000000"/>
                <w:sz w:val="24"/>
                <w:szCs w:val="24"/>
              </w:rPr>
            </w:pPr>
            <w:r w:rsidRPr="00C160C7">
              <w:rPr>
                <w:bCs/>
                <w:color w:val="000000"/>
                <w:sz w:val="24"/>
                <w:szCs w:val="24"/>
              </w:rPr>
              <w:t>Деятельность в области беспроводной связи</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61200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color w:val="000000"/>
                <w:sz w:val="24"/>
                <w:szCs w:val="24"/>
              </w:rPr>
            </w:pPr>
            <w:r w:rsidRPr="00C160C7">
              <w:rPr>
                <w:bCs/>
                <w:color w:val="000000"/>
                <w:sz w:val="24"/>
                <w:szCs w:val="24"/>
              </w:rPr>
              <w:t>Деятельность в области спутниковой связи</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61300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color w:val="000000"/>
                <w:sz w:val="24"/>
                <w:szCs w:val="24"/>
              </w:rPr>
            </w:pPr>
            <w:r w:rsidRPr="00C160C7">
              <w:rPr>
                <w:bCs/>
                <w:color w:val="000000"/>
                <w:sz w:val="24"/>
                <w:szCs w:val="24"/>
              </w:rPr>
              <w:t>Прочая деятельность в области телекоммуникаций</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61900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color w:val="000000"/>
                <w:sz w:val="24"/>
                <w:szCs w:val="24"/>
              </w:rPr>
            </w:pPr>
            <w:r w:rsidRPr="00C160C7">
              <w:rPr>
                <w:bCs/>
                <w:color w:val="000000"/>
                <w:sz w:val="24"/>
                <w:szCs w:val="24"/>
              </w:rPr>
              <w:t>Деятельность в области компьютерного программирования</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62010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color w:val="000000"/>
                <w:sz w:val="24"/>
                <w:szCs w:val="24"/>
              </w:rPr>
            </w:pPr>
            <w:r w:rsidRPr="00C160C7">
              <w:rPr>
                <w:bCs/>
                <w:color w:val="000000"/>
                <w:sz w:val="24"/>
                <w:szCs w:val="24"/>
              </w:rPr>
              <w:t>Консультационные услуги в области компьютерных технологий</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62020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color w:val="000000"/>
                <w:sz w:val="24"/>
                <w:szCs w:val="24"/>
              </w:rPr>
            </w:pPr>
            <w:r w:rsidRPr="00C160C7">
              <w:rPr>
                <w:bCs/>
                <w:color w:val="000000"/>
                <w:sz w:val="24"/>
                <w:szCs w:val="24"/>
              </w:rPr>
              <w:t>Деятельность по управлению компьютерными системами</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62030</w:t>
            </w:r>
          </w:p>
        </w:tc>
      </w:tr>
      <w:tr w:rsidR="00EE3D11" w:rsidRPr="00C160C7" w:rsidTr="001D674F">
        <w:trPr>
          <w:trHeight w:val="284"/>
        </w:trPr>
        <w:tc>
          <w:tcPr>
            <w:tcW w:w="7938" w:type="dxa"/>
            <w:tcBorders>
              <w:top w:val="nil"/>
              <w:bottom w:val="nil"/>
            </w:tcBorders>
            <w:vAlign w:val="bottom"/>
          </w:tcPr>
          <w:p w:rsidR="00EE3D11" w:rsidRPr="00C160C7" w:rsidRDefault="00527C44" w:rsidP="001D674F">
            <w:pPr>
              <w:spacing w:before="40" w:after="40"/>
              <w:rPr>
                <w:bCs/>
                <w:color w:val="000000"/>
                <w:sz w:val="24"/>
                <w:szCs w:val="24"/>
              </w:rPr>
            </w:pPr>
            <w:r w:rsidRPr="00C160C7">
              <w:rPr>
                <w:bCs/>
                <w:color w:val="000000"/>
                <w:sz w:val="24"/>
                <w:szCs w:val="24"/>
              </w:rPr>
              <w:t>Прочие виды деятельности в области информационных технологий и обслуживания компьютерной техники</w:t>
            </w:r>
          </w:p>
        </w:tc>
        <w:tc>
          <w:tcPr>
            <w:tcW w:w="1701" w:type="dxa"/>
            <w:tcBorders>
              <w:top w:val="nil"/>
              <w:bottom w:val="nil"/>
            </w:tcBorders>
            <w:vAlign w:val="bottom"/>
          </w:tcPr>
          <w:p w:rsidR="00EE3D11" w:rsidRPr="00C160C7" w:rsidRDefault="001D674F" w:rsidP="001D674F">
            <w:pPr>
              <w:spacing w:before="40" w:after="40"/>
              <w:jc w:val="center"/>
              <w:rPr>
                <w:color w:val="000000"/>
                <w:sz w:val="24"/>
                <w:szCs w:val="24"/>
              </w:rPr>
            </w:pPr>
            <w:r w:rsidRPr="00C160C7">
              <w:rPr>
                <w:color w:val="000000"/>
                <w:sz w:val="24"/>
                <w:szCs w:val="24"/>
              </w:rPr>
              <w:t>62090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autoSpaceDE w:val="0"/>
              <w:autoSpaceDN w:val="0"/>
              <w:adjustRightInd w:val="0"/>
              <w:spacing w:before="40" w:after="40"/>
              <w:rPr>
                <w:bCs/>
                <w:color w:val="000000"/>
                <w:sz w:val="24"/>
                <w:szCs w:val="24"/>
              </w:rPr>
            </w:pPr>
            <w:r w:rsidRPr="00C160C7">
              <w:rPr>
                <w:color w:val="000000"/>
                <w:sz w:val="24"/>
                <w:szCs w:val="24"/>
              </w:rPr>
              <w:t xml:space="preserve">Деятельность по </w:t>
            </w:r>
            <w:proofErr w:type="spellStart"/>
            <w:r w:rsidRPr="00C160C7">
              <w:rPr>
                <w:color w:val="000000"/>
                <w:sz w:val="24"/>
                <w:szCs w:val="24"/>
              </w:rPr>
              <w:t>майнингу</w:t>
            </w:r>
            <w:proofErr w:type="spellEnd"/>
            <w:r w:rsidRPr="00C160C7">
              <w:rPr>
                <w:color w:val="000000"/>
                <w:sz w:val="24"/>
                <w:szCs w:val="24"/>
              </w:rPr>
              <w:t xml:space="preserve"> цифровых знаков (</w:t>
            </w:r>
            <w:proofErr w:type="spellStart"/>
            <w:r w:rsidRPr="00C160C7">
              <w:rPr>
                <w:color w:val="000000"/>
                <w:sz w:val="24"/>
                <w:szCs w:val="24"/>
              </w:rPr>
              <w:t>токенов</w:t>
            </w:r>
            <w:proofErr w:type="spellEnd"/>
            <w:r w:rsidRPr="00C160C7">
              <w:rPr>
                <w:color w:val="000000"/>
                <w:sz w:val="24"/>
                <w:szCs w:val="24"/>
              </w:rPr>
              <w:t>)</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63111</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Прочая обработка данных, предоставление услуг по размещению информации и связанная с этим деятельность</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63119</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Деятельность веб-порталов</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63120</w:t>
            </w:r>
          </w:p>
        </w:tc>
      </w:tr>
      <w:tr w:rsidR="00527C44" w:rsidRPr="00C160C7" w:rsidTr="001D674F">
        <w:trPr>
          <w:trHeight w:val="284"/>
        </w:trPr>
        <w:tc>
          <w:tcPr>
            <w:tcW w:w="7938" w:type="dxa"/>
            <w:tcBorders>
              <w:top w:val="nil"/>
              <w:bottom w:val="nil"/>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Ремонт компьютеров и периферийного оборудования</w:t>
            </w:r>
          </w:p>
        </w:tc>
        <w:tc>
          <w:tcPr>
            <w:tcW w:w="1701" w:type="dxa"/>
            <w:tcBorders>
              <w:top w:val="nil"/>
              <w:bottom w:val="nil"/>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95110</w:t>
            </w:r>
          </w:p>
        </w:tc>
      </w:tr>
      <w:tr w:rsidR="00527C44" w:rsidRPr="00C160C7" w:rsidTr="001D674F">
        <w:trPr>
          <w:trHeight w:val="284"/>
        </w:trPr>
        <w:tc>
          <w:tcPr>
            <w:tcW w:w="7938" w:type="dxa"/>
            <w:tcBorders>
              <w:top w:val="nil"/>
              <w:bottom w:val="single" w:sz="4" w:space="0" w:color="auto"/>
            </w:tcBorders>
            <w:vAlign w:val="bottom"/>
          </w:tcPr>
          <w:p w:rsidR="00527C44" w:rsidRPr="00C160C7" w:rsidRDefault="00527C44" w:rsidP="001D674F">
            <w:pPr>
              <w:spacing w:before="40" w:after="40"/>
              <w:rPr>
                <w:bCs/>
                <w:color w:val="000000"/>
                <w:sz w:val="24"/>
                <w:szCs w:val="24"/>
              </w:rPr>
            </w:pPr>
            <w:r w:rsidRPr="00C160C7">
              <w:rPr>
                <w:bCs/>
                <w:color w:val="000000"/>
                <w:sz w:val="24"/>
                <w:szCs w:val="24"/>
              </w:rPr>
              <w:t>Ремонт коммуникационного оборудования</w:t>
            </w:r>
          </w:p>
        </w:tc>
        <w:tc>
          <w:tcPr>
            <w:tcW w:w="1701" w:type="dxa"/>
            <w:tcBorders>
              <w:top w:val="nil"/>
              <w:bottom w:val="single" w:sz="4" w:space="0" w:color="auto"/>
            </w:tcBorders>
            <w:vAlign w:val="bottom"/>
          </w:tcPr>
          <w:p w:rsidR="00527C44" w:rsidRPr="00C160C7" w:rsidRDefault="001D674F" w:rsidP="001D674F">
            <w:pPr>
              <w:spacing w:before="40" w:after="40"/>
              <w:jc w:val="center"/>
              <w:rPr>
                <w:color w:val="000000"/>
                <w:sz w:val="24"/>
                <w:szCs w:val="24"/>
              </w:rPr>
            </w:pPr>
            <w:r w:rsidRPr="00C160C7">
              <w:rPr>
                <w:color w:val="000000"/>
                <w:sz w:val="24"/>
                <w:szCs w:val="24"/>
              </w:rPr>
              <w:t>95120</w:t>
            </w:r>
          </w:p>
        </w:tc>
      </w:tr>
    </w:tbl>
    <w:p w:rsidR="00EE3D11" w:rsidRPr="00C160C7" w:rsidRDefault="00EE3D11" w:rsidP="009C490D">
      <w:pPr>
        <w:pStyle w:val="af0"/>
        <w:spacing w:after="0" w:line="280" w:lineRule="exact"/>
        <w:ind w:left="4395"/>
        <w:jc w:val="both"/>
        <w:rPr>
          <w:color w:val="000000"/>
          <w:sz w:val="30"/>
          <w:szCs w:val="30"/>
        </w:rPr>
      </w:pPr>
    </w:p>
    <w:p w:rsidR="00EE3D11" w:rsidRPr="00C160C7" w:rsidRDefault="00EE3D11" w:rsidP="009C490D">
      <w:pPr>
        <w:pStyle w:val="af0"/>
        <w:spacing w:after="0" w:line="280" w:lineRule="exact"/>
        <w:ind w:left="4395"/>
        <w:jc w:val="both"/>
        <w:rPr>
          <w:color w:val="000000"/>
          <w:sz w:val="30"/>
          <w:szCs w:val="30"/>
        </w:rPr>
      </w:pPr>
    </w:p>
    <w:p w:rsidR="00EE3D11" w:rsidRPr="00C160C7" w:rsidRDefault="00EE3D11" w:rsidP="009C490D">
      <w:pPr>
        <w:pStyle w:val="af0"/>
        <w:spacing w:after="0" w:line="280" w:lineRule="exact"/>
        <w:ind w:left="4395"/>
        <w:jc w:val="both"/>
        <w:rPr>
          <w:color w:val="000000"/>
          <w:sz w:val="30"/>
          <w:szCs w:val="30"/>
        </w:rPr>
        <w:sectPr w:rsidR="00EE3D11" w:rsidRPr="00C160C7" w:rsidSect="00AE2E21">
          <w:pgSz w:w="11907" w:h="16840" w:code="9"/>
          <w:pgMar w:top="1134" w:right="567" w:bottom="1134" w:left="1701" w:header="720" w:footer="720" w:gutter="0"/>
          <w:pgNumType w:start="1"/>
          <w:cols w:space="720"/>
          <w:titlePg/>
        </w:sectPr>
      </w:pPr>
    </w:p>
    <w:p w:rsidR="009C490D" w:rsidRPr="00293BA2" w:rsidRDefault="009C490D" w:rsidP="009C490D">
      <w:pPr>
        <w:pStyle w:val="af0"/>
        <w:spacing w:after="0" w:line="280" w:lineRule="exact"/>
        <w:ind w:left="4395"/>
        <w:jc w:val="both"/>
        <w:rPr>
          <w:b/>
          <w:color w:val="000000"/>
          <w:sz w:val="30"/>
          <w:szCs w:val="30"/>
        </w:rPr>
      </w:pPr>
      <w:r w:rsidRPr="00293BA2">
        <w:rPr>
          <w:b/>
          <w:color w:val="000000"/>
          <w:sz w:val="30"/>
          <w:szCs w:val="30"/>
        </w:rPr>
        <w:lastRenderedPageBreak/>
        <w:t xml:space="preserve">Приложение </w:t>
      </w:r>
      <w:r w:rsidR="00EE3D11" w:rsidRPr="00293BA2">
        <w:rPr>
          <w:b/>
          <w:color w:val="000000"/>
          <w:sz w:val="30"/>
          <w:szCs w:val="30"/>
        </w:rPr>
        <w:t>2</w:t>
      </w:r>
    </w:p>
    <w:p w:rsidR="009C490D" w:rsidRPr="00C160C7" w:rsidRDefault="009C490D" w:rsidP="009C490D">
      <w:pPr>
        <w:pStyle w:val="af0"/>
        <w:spacing w:after="0" w:line="280" w:lineRule="exact"/>
        <w:ind w:left="4395"/>
        <w:jc w:val="both"/>
        <w:rPr>
          <w:strike/>
          <w:color w:val="000000"/>
          <w:sz w:val="30"/>
          <w:szCs w:val="30"/>
        </w:rPr>
      </w:pPr>
      <w:r w:rsidRPr="00C160C7">
        <w:rPr>
          <w:color w:val="000000"/>
          <w:sz w:val="30"/>
          <w:szCs w:val="30"/>
        </w:rPr>
        <w:t xml:space="preserve">к Указаниям по заполнению </w:t>
      </w:r>
      <w:r w:rsidR="00E2228F" w:rsidRPr="00C160C7">
        <w:rPr>
          <w:color w:val="000000"/>
          <w:sz w:val="30"/>
          <w:szCs w:val="30"/>
        </w:rPr>
        <w:t xml:space="preserve">формы </w:t>
      </w:r>
      <w:r w:rsidRPr="00C160C7">
        <w:rPr>
          <w:color w:val="000000"/>
          <w:sz w:val="30"/>
          <w:szCs w:val="30"/>
        </w:rPr>
        <w:t>государственной статистической отчетности 1-мп «Отчет о финансово-хозяйственной деятельности малой организации»</w:t>
      </w:r>
    </w:p>
    <w:p w:rsidR="000E7FC6" w:rsidRPr="00C160C7" w:rsidRDefault="000E7FC6" w:rsidP="00CB05A5">
      <w:pPr>
        <w:widowControl w:val="0"/>
        <w:rPr>
          <w:color w:val="000000"/>
          <w:sz w:val="30"/>
          <w:szCs w:val="30"/>
        </w:rPr>
      </w:pPr>
    </w:p>
    <w:p w:rsidR="00914EBE" w:rsidRPr="00C160C7" w:rsidRDefault="00914EBE" w:rsidP="00CB05A5">
      <w:pPr>
        <w:widowControl w:val="0"/>
        <w:rPr>
          <w:color w:val="000000"/>
          <w:sz w:val="30"/>
          <w:szCs w:val="30"/>
        </w:rPr>
      </w:pPr>
    </w:p>
    <w:tbl>
      <w:tblPr>
        <w:tblW w:w="7088" w:type="dxa"/>
        <w:tblInd w:w="-34" w:type="dxa"/>
        <w:tblBorders>
          <w:insideH w:val="single" w:sz="4" w:space="0" w:color="auto"/>
          <w:insideV w:val="single" w:sz="4" w:space="0" w:color="auto"/>
        </w:tblBorders>
        <w:tblLook w:val="0000" w:firstRow="0" w:lastRow="0" w:firstColumn="0" w:lastColumn="0" w:noHBand="0" w:noVBand="0"/>
      </w:tblPr>
      <w:tblGrid>
        <w:gridCol w:w="7088"/>
      </w:tblGrid>
      <w:tr w:rsidR="00AE4C1A" w:rsidRPr="00C160C7" w:rsidTr="00AE4C1A">
        <w:tc>
          <w:tcPr>
            <w:tcW w:w="7088" w:type="dxa"/>
            <w:tcBorders>
              <w:top w:val="nil"/>
              <w:bottom w:val="nil"/>
              <w:right w:val="nil"/>
            </w:tcBorders>
          </w:tcPr>
          <w:p w:rsidR="00AE4C1A" w:rsidRPr="00293BA2" w:rsidRDefault="00AE4C1A" w:rsidP="00C2694C">
            <w:pPr>
              <w:spacing w:line="280" w:lineRule="exact"/>
              <w:jc w:val="both"/>
              <w:rPr>
                <w:b/>
                <w:color w:val="000000"/>
                <w:sz w:val="30"/>
                <w:szCs w:val="30"/>
              </w:rPr>
            </w:pPr>
            <w:r w:rsidRPr="00293BA2">
              <w:rPr>
                <w:b/>
                <w:color w:val="000000"/>
                <w:sz w:val="30"/>
                <w:szCs w:val="30"/>
              </w:rPr>
              <w:t>КАТЕГОРИИ РАБОТНИКОВ (ЛИЦ),</w:t>
            </w:r>
          </w:p>
          <w:p w:rsidR="00AE4C1A" w:rsidRPr="00C160C7" w:rsidRDefault="00AE4C1A" w:rsidP="00AE4C1A">
            <w:pPr>
              <w:widowControl w:val="0"/>
              <w:tabs>
                <w:tab w:val="left" w:pos="6804"/>
              </w:tabs>
              <w:spacing w:line="280" w:lineRule="exact"/>
              <w:jc w:val="both"/>
              <w:rPr>
                <w:color w:val="000000"/>
                <w:spacing w:val="-6"/>
                <w:sz w:val="30"/>
                <w:szCs w:val="30"/>
              </w:rPr>
            </w:pPr>
            <w:r w:rsidRPr="00293BA2">
              <w:rPr>
                <w:b/>
                <w:color w:val="000000"/>
                <w:sz w:val="30"/>
                <w:szCs w:val="30"/>
              </w:rPr>
              <w:t xml:space="preserve">включаемые или не включаемые в расчет среднесписочной численности работников </w:t>
            </w:r>
            <w:r w:rsidR="000A24F7" w:rsidRPr="00293BA2">
              <w:rPr>
                <w:b/>
                <w:color w:val="000000"/>
                <w:sz w:val="30"/>
                <w:szCs w:val="30"/>
              </w:rPr>
              <w:t xml:space="preserve">за год (месяц) </w:t>
            </w:r>
            <w:r w:rsidRPr="00293BA2">
              <w:rPr>
                <w:b/>
                <w:color w:val="000000"/>
                <w:sz w:val="30"/>
                <w:szCs w:val="30"/>
              </w:rPr>
              <w:t>и списочной численности работников в среднем за год</w:t>
            </w:r>
          </w:p>
        </w:tc>
      </w:tr>
    </w:tbl>
    <w:p w:rsidR="005E2C73" w:rsidRPr="00C160C7" w:rsidRDefault="005E2C73" w:rsidP="005E2C73">
      <w:pPr>
        <w:widowControl w:val="0"/>
        <w:jc w:val="center"/>
        <w:rPr>
          <w:color w:val="000000"/>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02"/>
        <w:gridCol w:w="2127"/>
        <w:gridCol w:w="1843"/>
      </w:tblGrid>
      <w:tr w:rsidR="000A7EE9" w:rsidRPr="00C160C7" w:rsidTr="00D453DD">
        <w:trPr>
          <w:trHeight w:val="284"/>
          <w:tblHeader/>
        </w:trPr>
        <w:tc>
          <w:tcPr>
            <w:tcW w:w="567" w:type="dxa"/>
            <w:vMerge w:val="restart"/>
          </w:tcPr>
          <w:p w:rsidR="000A7EE9" w:rsidRPr="00C160C7" w:rsidRDefault="000A7EE9" w:rsidP="007170D1">
            <w:pPr>
              <w:autoSpaceDE w:val="0"/>
              <w:autoSpaceDN w:val="0"/>
              <w:adjustRightInd w:val="0"/>
              <w:spacing w:line="220" w:lineRule="exact"/>
              <w:ind w:left="-57" w:right="-57"/>
              <w:jc w:val="center"/>
              <w:rPr>
                <w:rFonts w:eastAsia="Calibri"/>
                <w:color w:val="000000"/>
                <w:sz w:val="24"/>
                <w:szCs w:val="24"/>
              </w:rPr>
            </w:pPr>
            <w:r w:rsidRPr="00C160C7">
              <w:rPr>
                <w:rFonts w:eastAsia="Calibri"/>
                <w:color w:val="000000"/>
                <w:sz w:val="24"/>
                <w:szCs w:val="24"/>
              </w:rPr>
              <w:t>№ п/п</w:t>
            </w:r>
          </w:p>
        </w:tc>
        <w:tc>
          <w:tcPr>
            <w:tcW w:w="5102" w:type="dxa"/>
            <w:vMerge w:val="restart"/>
          </w:tcPr>
          <w:p w:rsidR="000A7EE9" w:rsidRPr="00C160C7" w:rsidRDefault="000A7EE9" w:rsidP="007170D1">
            <w:pPr>
              <w:autoSpaceDE w:val="0"/>
              <w:autoSpaceDN w:val="0"/>
              <w:adjustRightInd w:val="0"/>
              <w:spacing w:line="220" w:lineRule="exact"/>
              <w:jc w:val="center"/>
              <w:rPr>
                <w:rFonts w:eastAsia="Calibri"/>
                <w:color w:val="000000"/>
                <w:sz w:val="24"/>
                <w:szCs w:val="24"/>
              </w:rPr>
            </w:pPr>
            <w:r w:rsidRPr="00C160C7">
              <w:rPr>
                <w:rFonts w:eastAsia="Calibri"/>
                <w:color w:val="000000"/>
                <w:sz w:val="24"/>
                <w:szCs w:val="24"/>
              </w:rPr>
              <w:t>Категории работников (лиц)</w:t>
            </w:r>
          </w:p>
        </w:tc>
        <w:tc>
          <w:tcPr>
            <w:tcW w:w="3970" w:type="dxa"/>
            <w:gridSpan w:val="2"/>
          </w:tcPr>
          <w:p w:rsidR="000A7EE9" w:rsidRPr="00293BA2" w:rsidRDefault="000A7EE9" w:rsidP="007170D1">
            <w:pPr>
              <w:autoSpaceDE w:val="0"/>
              <w:autoSpaceDN w:val="0"/>
              <w:adjustRightInd w:val="0"/>
              <w:spacing w:line="220" w:lineRule="exact"/>
              <w:jc w:val="center"/>
              <w:rPr>
                <w:rFonts w:eastAsia="Calibri"/>
                <w:b/>
                <w:color w:val="000000"/>
                <w:sz w:val="24"/>
                <w:szCs w:val="24"/>
              </w:rPr>
            </w:pPr>
            <w:r w:rsidRPr="00293BA2">
              <w:rPr>
                <w:rFonts w:eastAsia="Calibri"/>
                <w:b/>
                <w:color w:val="000000"/>
                <w:sz w:val="24"/>
                <w:szCs w:val="24"/>
              </w:rPr>
              <w:t xml:space="preserve">Включаются (да) или </w:t>
            </w:r>
            <w:r w:rsidRPr="00293BA2">
              <w:rPr>
                <w:rFonts w:eastAsia="Calibri"/>
                <w:b/>
                <w:color w:val="000000"/>
                <w:sz w:val="24"/>
                <w:szCs w:val="24"/>
              </w:rPr>
              <w:br/>
              <w:t>не включаются (нет) в расчет:</w:t>
            </w:r>
          </w:p>
        </w:tc>
      </w:tr>
      <w:tr w:rsidR="000A7EE9" w:rsidRPr="00C160C7" w:rsidTr="00D453DD">
        <w:trPr>
          <w:trHeight w:val="284"/>
          <w:tblHeader/>
        </w:trPr>
        <w:tc>
          <w:tcPr>
            <w:tcW w:w="567" w:type="dxa"/>
            <w:vMerge/>
            <w:tcBorders>
              <w:bottom w:val="single" w:sz="4" w:space="0" w:color="000000"/>
            </w:tcBorders>
          </w:tcPr>
          <w:p w:rsidR="000A7EE9" w:rsidRPr="00C160C7" w:rsidRDefault="000A7EE9" w:rsidP="007170D1">
            <w:pPr>
              <w:autoSpaceDE w:val="0"/>
              <w:autoSpaceDN w:val="0"/>
              <w:adjustRightInd w:val="0"/>
              <w:spacing w:line="220" w:lineRule="exact"/>
              <w:ind w:left="-57" w:right="-57"/>
              <w:jc w:val="center"/>
              <w:rPr>
                <w:rFonts w:eastAsia="Calibri"/>
                <w:color w:val="000000"/>
                <w:sz w:val="24"/>
                <w:szCs w:val="24"/>
              </w:rPr>
            </w:pPr>
          </w:p>
        </w:tc>
        <w:tc>
          <w:tcPr>
            <w:tcW w:w="5102" w:type="dxa"/>
            <w:vMerge/>
            <w:tcBorders>
              <w:bottom w:val="single" w:sz="4" w:space="0" w:color="000000"/>
            </w:tcBorders>
          </w:tcPr>
          <w:p w:rsidR="000A7EE9" w:rsidRPr="00C160C7" w:rsidRDefault="000A7EE9" w:rsidP="007170D1">
            <w:pPr>
              <w:autoSpaceDE w:val="0"/>
              <w:autoSpaceDN w:val="0"/>
              <w:adjustRightInd w:val="0"/>
              <w:spacing w:line="220" w:lineRule="exact"/>
              <w:jc w:val="center"/>
              <w:rPr>
                <w:rFonts w:eastAsia="Calibri"/>
                <w:color w:val="000000"/>
                <w:sz w:val="24"/>
                <w:szCs w:val="24"/>
              </w:rPr>
            </w:pPr>
          </w:p>
        </w:tc>
        <w:tc>
          <w:tcPr>
            <w:tcW w:w="2127" w:type="dxa"/>
            <w:tcBorders>
              <w:bottom w:val="single" w:sz="4" w:space="0" w:color="000000"/>
            </w:tcBorders>
          </w:tcPr>
          <w:p w:rsidR="000A7EE9" w:rsidRPr="00C160C7" w:rsidRDefault="000A7EE9" w:rsidP="007170D1">
            <w:pPr>
              <w:autoSpaceDE w:val="0"/>
              <w:autoSpaceDN w:val="0"/>
              <w:adjustRightInd w:val="0"/>
              <w:spacing w:line="220" w:lineRule="exact"/>
              <w:jc w:val="center"/>
              <w:rPr>
                <w:rFonts w:eastAsia="Calibri"/>
                <w:color w:val="000000"/>
                <w:sz w:val="24"/>
                <w:szCs w:val="24"/>
              </w:rPr>
            </w:pPr>
            <w:r w:rsidRPr="00C160C7">
              <w:rPr>
                <w:rFonts w:eastAsia="Calibri"/>
                <w:color w:val="000000"/>
                <w:sz w:val="24"/>
                <w:szCs w:val="24"/>
              </w:rPr>
              <w:t>среднесписочной численности</w:t>
            </w:r>
          </w:p>
        </w:tc>
        <w:tc>
          <w:tcPr>
            <w:tcW w:w="1843" w:type="dxa"/>
            <w:tcBorders>
              <w:bottom w:val="single" w:sz="4" w:space="0" w:color="000000"/>
            </w:tcBorders>
          </w:tcPr>
          <w:p w:rsidR="000A7EE9" w:rsidRPr="00C160C7" w:rsidRDefault="000A7EE9" w:rsidP="007170D1">
            <w:pPr>
              <w:autoSpaceDE w:val="0"/>
              <w:autoSpaceDN w:val="0"/>
              <w:adjustRightInd w:val="0"/>
              <w:spacing w:line="220" w:lineRule="exact"/>
              <w:jc w:val="center"/>
              <w:rPr>
                <w:rFonts w:eastAsia="Calibri"/>
                <w:color w:val="000000"/>
                <w:sz w:val="24"/>
                <w:szCs w:val="24"/>
              </w:rPr>
            </w:pPr>
            <w:r w:rsidRPr="00C160C7">
              <w:rPr>
                <w:rFonts w:eastAsia="Calibri"/>
                <w:color w:val="000000"/>
                <w:sz w:val="24"/>
                <w:szCs w:val="24"/>
              </w:rPr>
              <w:t>списочной численности</w:t>
            </w:r>
          </w:p>
        </w:tc>
      </w:tr>
      <w:tr w:rsidR="000A7EE9" w:rsidRPr="00C160C7" w:rsidTr="00D453DD">
        <w:trPr>
          <w:trHeight w:val="284"/>
        </w:trPr>
        <w:tc>
          <w:tcPr>
            <w:tcW w:w="567" w:type="dxa"/>
            <w:tcBorders>
              <w:bottom w:val="nil"/>
            </w:tcBorders>
          </w:tcPr>
          <w:p w:rsidR="000A7EE9" w:rsidRPr="00C160C7" w:rsidRDefault="000A7EE9" w:rsidP="00D453DD">
            <w:pPr>
              <w:autoSpaceDE w:val="0"/>
              <w:autoSpaceDN w:val="0"/>
              <w:adjustRightInd w:val="0"/>
              <w:spacing w:before="80" w:after="100" w:line="210" w:lineRule="exact"/>
              <w:ind w:left="-57" w:right="-57"/>
              <w:jc w:val="both"/>
              <w:rPr>
                <w:rFonts w:eastAsia="Calibri"/>
                <w:color w:val="000000"/>
                <w:sz w:val="24"/>
                <w:szCs w:val="24"/>
              </w:rPr>
            </w:pPr>
            <w:r w:rsidRPr="00C160C7">
              <w:rPr>
                <w:rFonts w:eastAsia="Calibri"/>
                <w:color w:val="000000"/>
                <w:sz w:val="24"/>
                <w:szCs w:val="24"/>
              </w:rPr>
              <w:t>1.</w:t>
            </w:r>
          </w:p>
        </w:tc>
        <w:tc>
          <w:tcPr>
            <w:tcW w:w="5102" w:type="dxa"/>
            <w:tcBorders>
              <w:bottom w:val="nil"/>
            </w:tcBorders>
          </w:tcPr>
          <w:p w:rsidR="000A7EE9" w:rsidRPr="00C160C7" w:rsidRDefault="000A7EE9" w:rsidP="00D453DD">
            <w:pPr>
              <w:autoSpaceDE w:val="0"/>
              <w:autoSpaceDN w:val="0"/>
              <w:adjustRightInd w:val="0"/>
              <w:spacing w:before="80" w:after="100" w:line="210" w:lineRule="exact"/>
              <w:jc w:val="both"/>
              <w:rPr>
                <w:rFonts w:eastAsia="Calibri"/>
                <w:color w:val="000000"/>
                <w:sz w:val="24"/>
                <w:szCs w:val="24"/>
              </w:rPr>
            </w:pPr>
            <w:r w:rsidRPr="00C160C7">
              <w:rPr>
                <w:rFonts w:eastAsia="Calibri"/>
                <w:color w:val="000000"/>
                <w:sz w:val="24"/>
                <w:szCs w:val="24"/>
              </w:rPr>
              <w:t>Работники, фактически явившиеся на работу, включая работников, которые не работали по причине простоя</w:t>
            </w:r>
          </w:p>
        </w:tc>
        <w:tc>
          <w:tcPr>
            <w:tcW w:w="2127" w:type="dxa"/>
            <w:tcBorders>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c>
          <w:tcPr>
            <w:tcW w:w="1843" w:type="dxa"/>
            <w:tcBorders>
              <w:bottom w:val="nil"/>
            </w:tcBorders>
          </w:tcPr>
          <w:p w:rsidR="000A7EE9" w:rsidRPr="00C160C7" w:rsidRDefault="00A63DE3" w:rsidP="00D453DD">
            <w:pPr>
              <w:spacing w:before="80" w:after="100" w:line="210" w:lineRule="exact"/>
              <w:jc w:val="center"/>
              <w:rPr>
                <w:color w:val="000000"/>
              </w:rPr>
            </w:pPr>
            <w:r w:rsidRPr="00C160C7">
              <w:rPr>
                <w:rFonts w:eastAsia="Calibri"/>
                <w:color w:val="000000"/>
                <w:sz w:val="24"/>
                <w:szCs w:val="24"/>
              </w:rPr>
              <w:t>д</w:t>
            </w:r>
            <w:r w:rsidR="000A7EE9" w:rsidRPr="00C160C7">
              <w:rPr>
                <w:rFonts w:eastAsia="Calibri"/>
                <w:color w:val="000000"/>
                <w:sz w:val="24"/>
                <w:szCs w:val="24"/>
              </w:rPr>
              <w:t>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80" w:after="100" w:line="210" w:lineRule="exact"/>
              <w:ind w:left="-57" w:right="-57"/>
              <w:jc w:val="both"/>
              <w:rPr>
                <w:rFonts w:eastAsia="Calibri"/>
                <w:color w:val="000000"/>
                <w:sz w:val="24"/>
                <w:szCs w:val="24"/>
              </w:rPr>
            </w:pPr>
            <w:r w:rsidRPr="00C160C7">
              <w:rPr>
                <w:rFonts w:eastAsia="Calibri"/>
                <w:color w:val="000000"/>
                <w:sz w:val="24"/>
                <w:szCs w:val="24"/>
              </w:rPr>
              <w:t>2.</w:t>
            </w:r>
          </w:p>
        </w:tc>
        <w:tc>
          <w:tcPr>
            <w:tcW w:w="5102" w:type="dxa"/>
            <w:tcBorders>
              <w:top w:val="nil"/>
              <w:bottom w:val="nil"/>
            </w:tcBorders>
          </w:tcPr>
          <w:p w:rsidR="000A7EE9" w:rsidRPr="00C160C7" w:rsidRDefault="000A7EE9" w:rsidP="00D453DD">
            <w:pPr>
              <w:autoSpaceDE w:val="0"/>
              <w:autoSpaceDN w:val="0"/>
              <w:adjustRightInd w:val="0"/>
              <w:spacing w:before="80" w:after="100" w:line="210" w:lineRule="exact"/>
              <w:jc w:val="both"/>
              <w:rPr>
                <w:rFonts w:eastAsia="Calibri"/>
                <w:color w:val="000000"/>
                <w:sz w:val="24"/>
                <w:szCs w:val="24"/>
              </w:rPr>
            </w:pPr>
            <w:r w:rsidRPr="00C160C7">
              <w:rPr>
                <w:rFonts w:eastAsia="Calibri"/>
                <w:color w:val="000000"/>
                <w:sz w:val="24"/>
                <w:szCs w:val="24"/>
              </w:rPr>
              <w:t xml:space="preserve">Работники, принятые на работу </w:t>
            </w:r>
            <w:r w:rsidR="00E30183" w:rsidRPr="00C160C7">
              <w:rPr>
                <w:rFonts w:eastAsia="Calibri"/>
                <w:color w:val="000000"/>
                <w:sz w:val="24"/>
                <w:szCs w:val="24"/>
              </w:rPr>
              <w:t xml:space="preserve">по трудовому договору </w:t>
            </w:r>
            <w:r w:rsidRPr="00C160C7">
              <w:rPr>
                <w:rFonts w:eastAsia="Calibri"/>
                <w:color w:val="000000"/>
                <w:sz w:val="24"/>
                <w:szCs w:val="24"/>
              </w:rPr>
              <w:t>с предварительным испытанием</w:t>
            </w:r>
          </w:p>
        </w:tc>
        <w:tc>
          <w:tcPr>
            <w:tcW w:w="2127"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c>
          <w:tcPr>
            <w:tcW w:w="1843" w:type="dxa"/>
            <w:tcBorders>
              <w:top w:val="nil"/>
              <w:bottom w:val="nil"/>
            </w:tcBorders>
          </w:tcPr>
          <w:p w:rsidR="000A7EE9" w:rsidRPr="00C160C7" w:rsidRDefault="00A63DE3" w:rsidP="00D453DD">
            <w:pPr>
              <w:spacing w:before="80" w:after="100" w:line="210" w:lineRule="exact"/>
              <w:jc w:val="center"/>
              <w:rPr>
                <w:color w:val="000000"/>
              </w:rPr>
            </w:pPr>
            <w:r w:rsidRPr="00C160C7">
              <w:rPr>
                <w:rFonts w:eastAsia="Calibri"/>
                <w:color w:val="000000"/>
                <w:sz w:val="24"/>
                <w:szCs w:val="24"/>
              </w:rPr>
              <w:t>д</w:t>
            </w:r>
            <w:r w:rsidR="000A7EE9" w:rsidRPr="00C160C7">
              <w:rPr>
                <w:rFonts w:eastAsia="Calibri"/>
                <w:color w:val="000000"/>
                <w:sz w:val="24"/>
                <w:szCs w:val="24"/>
              </w:rPr>
              <w:t>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80" w:after="100" w:line="210" w:lineRule="exact"/>
              <w:ind w:left="-57" w:right="-57"/>
              <w:jc w:val="both"/>
              <w:rPr>
                <w:rFonts w:eastAsia="Calibri"/>
                <w:color w:val="000000"/>
                <w:sz w:val="24"/>
                <w:szCs w:val="24"/>
              </w:rPr>
            </w:pPr>
            <w:r w:rsidRPr="00C160C7">
              <w:rPr>
                <w:rFonts w:eastAsia="Calibri"/>
                <w:color w:val="000000"/>
                <w:sz w:val="24"/>
                <w:szCs w:val="24"/>
              </w:rPr>
              <w:t>3.</w:t>
            </w:r>
          </w:p>
        </w:tc>
        <w:tc>
          <w:tcPr>
            <w:tcW w:w="5102" w:type="dxa"/>
            <w:tcBorders>
              <w:top w:val="nil"/>
              <w:bottom w:val="nil"/>
            </w:tcBorders>
          </w:tcPr>
          <w:p w:rsidR="000A7EE9" w:rsidRPr="00C160C7" w:rsidRDefault="000A7EE9" w:rsidP="00D453DD">
            <w:pPr>
              <w:autoSpaceDE w:val="0"/>
              <w:autoSpaceDN w:val="0"/>
              <w:adjustRightInd w:val="0"/>
              <w:spacing w:before="80" w:after="100" w:line="210" w:lineRule="exact"/>
              <w:jc w:val="both"/>
              <w:rPr>
                <w:rFonts w:eastAsia="Calibri"/>
                <w:color w:val="000000"/>
                <w:sz w:val="24"/>
                <w:szCs w:val="24"/>
              </w:rPr>
            </w:pPr>
            <w:r w:rsidRPr="00C160C7">
              <w:rPr>
                <w:rFonts w:eastAsia="Calibri"/>
                <w:color w:val="000000"/>
                <w:sz w:val="24"/>
                <w:szCs w:val="24"/>
              </w:rPr>
              <w:t>Работники, принятые на работу на условиях работы с неполным рабочим временем (принятые на неполную ставку) в соответствии с трудовым договором (контрактом)</w:t>
            </w:r>
            <w:r w:rsidR="00056B4B" w:rsidRPr="00C160C7">
              <w:rPr>
                <w:rFonts w:eastAsia="Calibri"/>
                <w:color w:val="000000"/>
                <w:sz w:val="24"/>
                <w:szCs w:val="24"/>
              </w:rPr>
              <w:t xml:space="preserve"> </w:t>
            </w:r>
          </w:p>
        </w:tc>
        <w:tc>
          <w:tcPr>
            <w:tcW w:w="2127"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80" w:after="100" w:line="210" w:lineRule="exact"/>
              <w:ind w:left="-57" w:right="-57"/>
              <w:jc w:val="both"/>
              <w:rPr>
                <w:rFonts w:eastAsia="Calibri"/>
                <w:color w:val="000000"/>
                <w:sz w:val="24"/>
                <w:szCs w:val="24"/>
              </w:rPr>
            </w:pPr>
            <w:r w:rsidRPr="00C160C7">
              <w:rPr>
                <w:rFonts w:eastAsia="Calibri"/>
                <w:color w:val="000000"/>
                <w:sz w:val="24"/>
                <w:szCs w:val="24"/>
              </w:rPr>
              <w:t>4.</w:t>
            </w:r>
          </w:p>
        </w:tc>
        <w:tc>
          <w:tcPr>
            <w:tcW w:w="5102" w:type="dxa"/>
            <w:tcBorders>
              <w:top w:val="nil"/>
              <w:bottom w:val="nil"/>
            </w:tcBorders>
          </w:tcPr>
          <w:p w:rsidR="000A7EE9" w:rsidRPr="00C160C7" w:rsidRDefault="000A7EE9" w:rsidP="00D453DD">
            <w:pPr>
              <w:autoSpaceDE w:val="0"/>
              <w:autoSpaceDN w:val="0"/>
              <w:adjustRightInd w:val="0"/>
              <w:spacing w:before="80" w:after="100" w:line="210" w:lineRule="exact"/>
              <w:jc w:val="both"/>
              <w:rPr>
                <w:rFonts w:eastAsia="Calibri"/>
                <w:color w:val="000000"/>
                <w:sz w:val="24"/>
                <w:szCs w:val="24"/>
              </w:rPr>
            </w:pPr>
            <w:r w:rsidRPr="00C160C7">
              <w:rPr>
                <w:rFonts w:eastAsia="Calibri"/>
                <w:color w:val="000000"/>
                <w:sz w:val="24"/>
                <w:szCs w:val="24"/>
              </w:rPr>
              <w:t>Работники, направленные в служебные командировки, включая работников, направленных в служебные командировки за границу</w:t>
            </w:r>
            <w:r w:rsidR="0065167E" w:rsidRPr="00C160C7">
              <w:rPr>
                <w:rFonts w:eastAsia="Calibri"/>
                <w:color w:val="000000"/>
                <w:sz w:val="24"/>
                <w:szCs w:val="24"/>
              </w:rPr>
              <w:t>; работники, выполняющие работы вахтовым методом</w:t>
            </w:r>
          </w:p>
        </w:tc>
        <w:tc>
          <w:tcPr>
            <w:tcW w:w="2127"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80" w:after="100" w:line="210" w:lineRule="exact"/>
              <w:ind w:left="-57" w:right="-57"/>
              <w:jc w:val="both"/>
              <w:rPr>
                <w:rFonts w:eastAsia="Calibri"/>
                <w:color w:val="000000"/>
                <w:sz w:val="24"/>
                <w:szCs w:val="24"/>
              </w:rPr>
            </w:pPr>
            <w:r w:rsidRPr="00C160C7">
              <w:rPr>
                <w:rFonts w:eastAsia="Calibri"/>
                <w:color w:val="000000"/>
                <w:sz w:val="24"/>
                <w:szCs w:val="24"/>
              </w:rPr>
              <w:t>5.</w:t>
            </w:r>
          </w:p>
        </w:tc>
        <w:tc>
          <w:tcPr>
            <w:tcW w:w="5102" w:type="dxa"/>
            <w:tcBorders>
              <w:top w:val="nil"/>
              <w:bottom w:val="nil"/>
            </w:tcBorders>
          </w:tcPr>
          <w:p w:rsidR="000A7EE9" w:rsidRPr="00C160C7" w:rsidRDefault="000A7EE9" w:rsidP="00D453DD">
            <w:pPr>
              <w:autoSpaceDE w:val="0"/>
              <w:autoSpaceDN w:val="0"/>
              <w:adjustRightInd w:val="0"/>
              <w:spacing w:before="80" w:after="100" w:line="210" w:lineRule="exact"/>
              <w:jc w:val="both"/>
              <w:rPr>
                <w:rFonts w:eastAsia="Calibri"/>
                <w:color w:val="000000"/>
                <w:sz w:val="24"/>
                <w:szCs w:val="24"/>
              </w:rPr>
            </w:pPr>
            <w:r w:rsidRPr="00C160C7">
              <w:rPr>
                <w:rFonts w:eastAsia="Calibri"/>
                <w:color w:val="000000"/>
                <w:sz w:val="24"/>
                <w:szCs w:val="24"/>
              </w:rPr>
              <w:t>Работники</w:t>
            </w:r>
            <w:r w:rsidR="00E30183" w:rsidRPr="00C160C7">
              <w:rPr>
                <w:rFonts w:eastAsia="Calibri"/>
                <w:color w:val="000000"/>
                <w:sz w:val="24"/>
                <w:szCs w:val="24"/>
              </w:rPr>
              <w:t xml:space="preserve">-надомники, работники, заключившие трудовой договор с </w:t>
            </w:r>
            <w:r w:rsidRPr="00C160C7">
              <w:rPr>
                <w:rFonts w:eastAsia="Calibri"/>
                <w:color w:val="000000"/>
                <w:sz w:val="24"/>
                <w:szCs w:val="24"/>
              </w:rPr>
              <w:t>на</w:t>
            </w:r>
            <w:r w:rsidR="00E30183" w:rsidRPr="00C160C7">
              <w:rPr>
                <w:rFonts w:eastAsia="Calibri"/>
                <w:color w:val="000000"/>
                <w:sz w:val="24"/>
                <w:szCs w:val="24"/>
              </w:rPr>
              <w:t>нимателем о выполнении дистанционной работы</w:t>
            </w:r>
          </w:p>
        </w:tc>
        <w:tc>
          <w:tcPr>
            <w:tcW w:w="2127"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80" w:after="100" w:line="210" w:lineRule="exact"/>
              <w:ind w:left="-57" w:right="-57"/>
              <w:jc w:val="both"/>
              <w:rPr>
                <w:rFonts w:eastAsia="Calibri"/>
                <w:color w:val="000000"/>
                <w:sz w:val="24"/>
                <w:szCs w:val="24"/>
              </w:rPr>
            </w:pPr>
            <w:r w:rsidRPr="00C160C7">
              <w:rPr>
                <w:rFonts w:eastAsia="Calibri"/>
                <w:color w:val="000000"/>
                <w:sz w:val="24"/>
                <w:szCs w:val="24"/>
              </w:rPr>
              <w:t>6.</w:t>
            </w:r>
          </w:p>
        </w:tc>
        <w:tc>
          <w:tcPr>
            <w:tcW w:w="5102" w:type="dxa"/>
            <w:tcBorders>
              <w:top w:val="nil"/>
              <w:bottom w:val="nil"/>
            </w:tcBorders>
          </w:tcPr>
          <w:p w:rsidR="000A7EE9" w:rsidRPr="00C160C7" w:rsidRDefault="000A7EE9" w:rsidP="00D453DD">
            <w:pPr>
              <w:autoSpaceDE w:val="0"/>
              <w:autoSpaceDN w:val="0"/>
              <w:adjustRightInd w:val="0"/>
              <w:spacing w:before="80" w:after="100" w:line="210" w:lineRule="exact"/>
              <w:jc w:val="both"/>
              <w:rPr>
                <w:rFonts w:eastAsia="Calibri"/>
                <w:color w:val="000000"/>
                <w:sz w:val="24"/>
                <w:szCs w:val="24"/>
              </w:rPr>
            </w:pPr>
            <w:r w:rsidRPr="00C160C7">
              <w:rPr>
                <w:rFonts w:eastAsia="Calibri"/>
                <w:color w:val="000000"/>
                <w:sz w:val="24"/>
                <w:szCs w:val="24"/>
              </w:rPr>
              <w:t xml:space="preserve">Работники, принятые </w:t>
            </w:r>
            <w:r w:rsidR="00E30183" w:rsidRPr="00C160C7">
              <w:rPr>
                <w:rFonts w:eastAsia="Calibri"/>
                <w:color w:val="000000"/>
                <w:sz w:val="24"/>
                <w:szCs w:val="24"/>
              </w:rPr>
              <w:t xml:space="preserve">на время исполнения обязанностей временно </w:t>
            </w:r>
            <w:r w:rsidRPr="00C160C7">
              <w:rPr>
                <w:rFonts w:eastAsia="Calibri"/>
                <w:color w:val="000000"/>
                <w:sz w:val="24"/>
                <w:szCs w:val="24"/>
              </w:rPr>
              <w:t xml:space="preserve">отсутствующих работников </w:t>
            </w:r>
          </w:p>
        </w:tc>
        <w:tc>
          <w:tcPr>
            <w:tcW w:w="2127"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80" w:after="100" w:line="210" w:lineRule="exact"/>
              <w:ind w:left="-57" w:right="-57"/>
              <w:jc w:val="both"/>
              <w:rPr>
                <w:rFonts w:eastAsia="Calibri"/>
                <w:color w:val="000000"/>
                <w:sz w:val="24"/>
                <w:szCs w:val="24"/>
              </w:rPr>
            </w:pPr>
            <w:r w:rsidRPr="00C160C7">
              <w:rPr>
                <w:rFonts w:eastAsia="Calibri"/>
                <w:color w:val="000000"/>
                <w:sz w:val="24"/>
                <w:szCs w:val="24"/>
              </w:rPr>
              <w:t>7.</w:t>
            </w:r>
          </w:p>
        </w:tc>
        <w:tc>
          <w:tcPr>
            <w:tcW w:w="5102" w:type="dxa"/>
            <w:tcBorders>
              <w:top w:val="nil"/>
              <w:bottom w:val="nil"/>
            </w:tcBorders>
          </w:tcPr>
          <w:p w:rsidR="000A7EE9" w:rsidRPr="00C160C7" w:rsidRDefault="000A7EE9" w:rsidP="00D453DD">
            <w:pPr>
              <w:autoSpaceDE w:val="0"/>
              <w:autoSpaceDN w:val="0"/>
              <w:adjustRightInd w:val="0"/>
              <w:spacing w:before="80" w:after="100" w:line="210" w:lineRule="exact"/>
              <w:jc w:val="both"/>
              <w:rPr>
                <w:rFonts w:eastAsia="Calibri"/>
                <w:color w:val="000000"/>
                <w:sz w:val="24"/>
                <w:szCs w:val="24"/>
              </w:rPr>
            </w:pPr>
            <w:r w:rsidRPr="00C160C7">
              <w:rPr>
                <w:rFonts w:eastAsia="Calibri"/>
                <w:color w:val="000000"/>
                <w:sz w:val="24"/>
                <w:szCs w:val="24"/>
              </w:rPr>
              <w:t xml:space="preserve">Работники, временно привлекаемые на работу из других организаций, если за ними </w:t>
            </w:r>
            <w:r w:rsidR="00E30183" w:rsidRPr="00C160C7">
              <w:rPr>
                <w:rFonts w:eastAsia="Calibri"/>
                <w:color w:val="000000"/>
                <w:sz w:val="24"/>
                <w:szCs w:val="24"/>
              </w:rPr>
              <w:br/>
            </w:r>
            <w:r w:rsidRPr="00C160C7">
              <w:rPr>
                <w:rFonts w:eastAsia="Calibri"/>
                <w:color w:val="000000"/>
                <w:sz w:val="24"/>
                <w:szCs w:val="24"/>
              </w:rPr>
              <w:t>не сохраняется заработная плата по месту основной работы</w:t>
            </w:r>
          </w:p>
        </w:tc>
        <w:tc>
          <w:tcPr>
            <w:tcW w:w="2127"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80" w:after="100" w:line="210" w:lineRule="exact"/>
              <w:ind w:left="-57" w:right="-57"/>
              <w:jc w:val="both"/>
              <w:rPr>
                <w:rFonts w:eastAsia="Calibri"/>
                <w:color w:val="000000"/>
                <w:sz w:val="24"/>
                <w:szCs w:val="24"/>
              </w:rPr>
            </w:pPr>
            <w:r w:rsidRPr="00C160C7">
              <w:rPr>
                <w:rFonts w:eastAsia="Calibri"/>
                <w:color w:val="000000"/>
                <w:sz w:val="24"/>
                <w:szCs w:val="24"/>
              </w:rPr>
              <w:t>8.</w:t>
            </w:r>
          </w:p>
        </w:tc>
        <w:tc>
          <w:tcPr>
            <w:tcW w:w="5102" w:type="dxa"/>
            <w:tcBorders>
              <w:top w:val="nil"/>
              <w:bottom w:val="nil"/>
            </w:tcBorders>
          </w:tcPr>
          <w:p w:rsidR="000A7EE9" w:rsidRPr="00C160C7" w:rsidRDefault="000D2FEC" w:rsidP="00D453DD">
            <w:pPr>
              <w:autoSpaceDE w:val="0"/>
              <w:autoSpaceDN w:val="0"/>
              <w:adjustRightInd w:val="0"/>
              <w:spacing w:before="80" w:after="100" w:line="210" w:lineRule="exact"/>
              <w:jc w:val="both"/>
              <w:rPr>
                <w:rFonts w:eastAsia="Calibri"/>
                <w:color w:val="000000"/>
                <w:sz w:val="24"/>
                <w:szCs w:val="24"/>
              </w:rPr>
            </w:pPr>
            <w:r w:rsidRPr="00C160C7">
              <w:rPr>
                <w:rFonts w:eastAsia="Calibri"/>
                <w:color w:val="000000"/>
                <w:sz w:val="24"/>
                <w:szCs w:val="24"/>
              </w:rPr>
              <w:t xml:space="preserve">Лица, обучающиеся в </w:t>
            </w:r>
            <w:r w:rsidR="000A7EE9" w:rsidRPr="00C160C7">
              <w:rPr>
                <w:rFonts w:eastAsia="Calibri"/>
                <w:color w:val="000000"/>
                <w:sz w:val="24"/>
                <w:szCs w:val="24"/>
              </w:rPr>
              <w:t>учреждени</w:t>
            </w:r>
            <w:r w:rsidRPr="00C160C7">
              <w:rPr>
                <w:rFonts w:eastAsia="Calibri"/>
                <w:color w:val="000000"/>
                <w:sz w:val="24"/>
                <w:szCs w:val="24"/>
              </w:rPr>
              <w:t>ях</w:t>
            </w:r>
            <w:r w:rsidR="000A7EE9" w:rsidRPr="00C160C7">
              <w:rPr>
                <w:rFonts w:eastAsia="Calibri"/>
                <w:color w:val="000000"/>
                <w:sz w:val="24"/>
                <w:szCs w:val="24"/>
              </w:rPr>
              <w:t xml:space="preserve"> образования, работающие в организации в период прохождения производственной практики, если они приняты на рабо</w:t>
            </w:r>
            <w:r w:rsidR="00B72B9D" w:rsidRPr="00C160C7">
              <w:rPr>
                <w:rFonts w:eastAsia="Calibri"/>
                <w:color w:val="000000"/>
                <w:sz w:val="24"/>
                <w:szCs w:val="24"/>
              </w:rPr>
              <w:t>ту</w:t>
            </w:r>
            <w:r w:rsidR="000A7EE9" w:rsidRPr="00C160C7">
              <w:rPr>
                <w:rFonts w:eastAsia="Calibri"/>
                <w:color w:val="000000"/>
                <w:sz w:val="24"/>
                <w:szCs w:val="24"/>
              </w:rPr>
              <w:t xml:space="preserve"> </w:t>
            </w:r>
            <w:r w:rsidR="00E30183" w:rsidRPr="00C160C7">
              <w:rPr>
                <w:rFonts w:eastAsia="Calibri"/>
                <w:color w:val="000000"/>
                <w:sz w:val="24"/>
                <w:szCs w:val="24"/>
              </w:rPr>
              <w:t xml:space="preserve">по трудовому договору (контракту) </w:t>
            </w:r>
            <w:r w:rsidR="000A7EE9" w:rsidRPr="00C160C7">
              <w:rPr>
                <w:rFonts w:eastAsia="Calibri"/>
                <w:color w:val="000000"/>
                <w:sz w:val="24"/>
                <w:szCs w:val="24"/>
              </w:rPr>
              <w:t>и заработную плату получают непосредственно</w:t>
            </w:r>
            <w:r w:rsidR="00E30183" w:rsidRPr="00C160C7">
              <w:rPr>
                <w:rFonts w:eastAsia="Calibri"/>
                <w:color w:val="000000"/>
                <w:sz w:val="24"/>
                <w:szCs w:val="24"/>
              </w:rPr>
              <w:t xml:space="preserve"> </w:t>
            </w:r>
            <w:r w:rsidR="000A7EE9" w:rsidRPr="00C160C7">
              <w:rPr>
                <w:rFonts w:eastAsia="Calibri"/>
                <w:color w:val="000000"/>
                <w:sz w:val="24"/>
                <w:szCs w:val="24"/>
              </w:rPr>
              <w:t>в организации</w:t>
            </w:r>
          </w:p>
        </w:tc>
        <w:tc>
          <w:tcPr>
            <w:tcW w:w="2127"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D453DD">
            <w:pPr>
              <w:spacing w:before="80" w:after="100" w:line="210" w:lineRule="exact"/>
              <w:jc w:val="center"/>
              <w:rPr>
                <w:color w:val="000000"/>
              </w:rPr>
            </w:pPr>
            <w:r w:rsidRPr="00C160C7">
              <w:rPr>
                <w:rFonts w:eastAsia="Calibri"/>
                <w:color w:val="000000"/>
                <w:sz w:val="24"/>
                <w:szCs w:val="24"/>
              </w:rPr>
              <w:t>да</w:t>
            </w:r>
          </w:p>
        </w:tc>
      </w:tr>
      <w:tr w:rsidR="000A7EE9" w:rsidRPr="00C160C7" w:rsidTr="00D453DD">
        <w:trPr>
          <w:trHeight w:val="284"/>
        </w:trPr>
        <w:tc>
          <w:tcPr>
            <w:tcW w:w="567" w:type="dxa"/>
            <w:tcBorders>
              <w:top w:val="nil"/>
              <w:bottom w:val="single" w:sz="4" w:space="0" w:color="auto"/>
            </w:tcBorders>
          </w:tcPr>
          <w:p w:rsidR="000A7EE9" w:rsidRPr="00C160C7" w:rsidRDefault="000A7EE9" w:rsidP="00D453DD">
            <w:pPr>
              <w:autoSpaceDE w:val="0"/>
              <w:autoSpaceDN w:val="0"/>
              <w:adjustRightInd w:val="0"/>
              <w:spacing w:before="80" w:after="100" w:line="210" w:lineRule="exact"/>
              <w:ind w:left="-57" w:right="-57"/>
              <w:jc w:val="both"/>
              <w:rPr>
                <w:rFonts w:eastAsia="Calibri"/>
                <w:color w:val="000000"/>
                <w:sz w:val="24"/>
                <w:szCs w:val="24"/>
              </w:rPr>
            </w:pPr>
            <w:r w:rsidRPr="00C160C7">
              <w:rPr>
                <w:rFonts w:eastAsia="Calibri"/>
                <w:color w:val="000000"/>
                <w:sz w:val="24"/>
                <w:szCs w:val="24"/>
              </w:rPr>
              <w:t>9.</w:t>
            </w:r>
          </w:p>
        </w:tc>
        <w:tc>
          <w:tcPr>
            <w:tcW w:w="5102" w:type="dxa"/>
            <w:tcBorders>
              <w:top w:val="nil"/>
              <w:bottom w:val="single" w:sz="4" w:space="0" w:color="auto"/>
            </w:tcBorders>
          </w:tcPr>
          <w:p w:rsidR="000A7EE9" w:rsidRPr="00C160C7" w:rsidRDefault="000A7EE9" w:rsidP="00D453DD">
            <w:pPr>
              <w:autoSpaceDE w:val="0"/>
              <w:autoSpaceDN w:val="0"/>
              <w:adjustRightInd w:val="0"/>
              <w:spacing w:before="80" w:after="100" w:line="210" w:lineRule="exact"/>
              <w:jc w:val="both"/>
              <w:rPr>
                <w:rFonts w:eastAsia="Calibri"/>
                <w:color w:val="000000"/>
                <w:sz w:val="24"/>
                <w:szCs w:val="24"/>
              </w:rPr>
            </w:pPr>
            <w:r w:rsidRPr="00C160C7">
              <w:rPr>
                <w:rFonts w:eastAsia="Calibri"/>
                <w:color w:val="000000"/>
                <w:sz w:val="24"/>
                <w:szCs w:val="24"/>
              </w:rPr>
              <w:t>Работники, не явившиеся на работу</w:t>
            </w:r>
            <w:r w:rsidR="00801576" w:rsidRPr="00C160C7">
              <w:rPr>
                <w:rFonts w:eastAsia="Calibri"/>
                <w:color w:val="000000"/>
                <w:sz w:val="24"/>
                <w:szCs w:val="24"/>
              </w:rPr>
              <w:t>,</w:t>
            </w:r>
            <w:r w:rsidRPr="00C160C7">
              <w:rPr>
                <w:rFonts w:eastAsia="Calibri"/>
                <w:color w:val="000000"/>
                <w:sz w:val="24"/>
                <w:szCs w:val="24"/>
              </w:rPr>
              <w:t xml:space="preserve"> неявки которых оформлены листками нетрудоспособности </w:t>
            </w:r>
            <w:r w:rsidR="00801576" w:rsidRPr="00C160C7">
              <w:rPr>
                <w:rFonts w:eastAsia="Calibri"/>
                <w:color w:val="000000"/>
                <w:sz w:val="24"/>
                <w:szCs w:val="24"/>
              </w:rPr>
              <w:t xml:space="preserve">или </w:t>
            </w:r>
            <w:r w:rsidRPr="00C160C7">
              <w:rPr>
                <w:rFonts w:eastAsia="Calibri"/>
                <w:color w:val="000000"/>
                <w:sz w:val="24"/>
                <w:szCs w:val="24"/>
              </w:rPr>
              <w:t>справками о временной нетрудоспособности</w:t>
            </w:r>
            <w:r w:rsidR="00801576" w:rsidRPr="00C160C7">
              <w:rPr>
                <w:rFonts w:eastAsia="Calibri"/>
                <w:color w:val="000000"/>
                <w:sz w:val="24"/>
                <w:szCs w:val="24"/>
              </w:rPr>
              <w:t xml:space="preserve"> (в течение всего периода нетрудоспособности до выхода на работу или до увольнения)</w:t>
            </w:r>
            <w:r w:rsidRPr="00C160C7">
              <w:rPr>
                <w:rFonts w:eastAsia="Calibri"/>
                <w:color w:val="000000"/>
                <w:sz w:val="24"/>
                <w:szCs w:val="24"/>
              </w:rPr>
              <w:t xml:space="preserve"> </w:t>
            </w:r>
          </w:p>
        </w:tc>
        <w:tc>
          <w:tcPr>
            <w:tcW w:w="2127" w:type="dxa"/>
            <w:tcBorders>
              <w:top w:val="nil"/>
              <w:bottom w:val="single" w:sz="4" w:space="0" w:color="auto"/>
            </w:tcBorders>
          </w:tcPr>
          <w:p w:rsidR="000A7EE9" w:rsidRPr="00C160C7" w:rsidRDefault="000A7EE9" w:rsidP="00D453DD">
            <w:pPr>
              <w:autoSpaceDE w:val="0"/>
              <w:autoSpaceDN w:val="0"/>
              <w:adjustRightInd w:val="0"/>
              <w:spacing w:before="80" w:after="100" w:line="21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single" w:sz="4" w:space="0" w:color="auto"/>
            </w:tcBorders>
          </w:tcPr>
          <w:p w:rsidR="000A7EE9" w:rsidRPr="00C160C7" w:rsidRDefault="000A7EE9" w:rsidP="00D453DD">
            <w:pPr>
              <w:autoSpaceDE w:val="0"/>
              <w:autoSpaceDN w:val="0"/>
              <w:adjustRightInd w:val="0"/>
              <w:spacing w:before="80" w:after="100" w:line="21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single" w:sz="4" w:space="0" w:color="auto"/>
              <w:bottom w:val="nil"/>
            </w:tcBorders>
          </w:tcPr>
          <w:p w:rsidR="000A7EE9" w:rsidRPr="00C160C7" w:rsidRDefault="000A7EE9" w:rsidP="00D453DD">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rPr>
              <w:lastRenderedPageBreak/>
              <w:t>10.</w:t>
            </w:r>
          </w:p>
        </w:tc>
        <w:tc>
          <w:tcPr>
            <w:tcW w:w="5102" w:type="dxa"/>
            <w:tcBorders>
              <w:top w:val="single" w:sz="4" w:space="0" w:color="auto"/>
              <w:bottom w:val="nil"/>
            </w:tcBorders>
          </w:tcPr>
          <w:p w:rsidR="000A7EE9" w:rsidRPr="00C160C7" w:rsidRDefault="000A7EE9" w:rsidP="00D453DD">
            <w:pPr>
              <w:autoSpaceDE w:val="0"/>
              <w:autoSpaceDN w:val="0"/>
              <w:adjustRightInd w:val="0"/>
              <w:spacing w:before="100" w:after="100" w:line="220" w:lineRule="exact"/>
              <w:jc w:val="both"/>
              <w:rPr>
                <w:rFonts w:eastAsia="Calibri"/>
                <w:color w:val="000000"/>
                <w:sz w:val="24"/>
                <w:szCs w:val="24"/>
              </w:rPr>
            </w:pPr>
            <w:r w:rsidRPr="00C160C7">
              <w:rPr>
                <w:rFonts w:eastAsia="Calibri"/>
                <w:color w:val="000000"/>
                <w:sz w:val="24"/>
                <w:szCs w:val="24"/>
              </w:rPr>
              <w:t xml:space="preserve">Работники, не явившиеся на работу в связи </w:t>
            </w:r>
            <w:r w:rsidR="00801576" w:rsidRPr="00C160C7">
              <w:rPr>
                <w:rFonts w:eastAsia="Calibri"/>
                <w:color w:val="000000"/>
                <w:sz w:val="24"/>
                <w:szCs w:val="24"/>
              </w:rPr>
              <w:br/>
            </w:r>
            <w:r w:rsidRPr="00C160C7">
              <w:rPr>
                <w:rFonts w:eastAsia="Calibri"/>
                <w:color w:val="000000"/>
                <w:sz w:val="24"/>
                <w:szCs w:val="24"/>
              </w:rPr>
              <w:t>с выполнением государственных или общественных обязанностей; направленные на устранение последствий стихийных бедствий</w:t>
            </w:r>
            <w:r w:rsidR="00801576" w:rsidRPr="00C160C7">
              <w:rPr>
                <w:rFonts w:eastAsia="Calibri"/>
                <w:color w:val="000000"/>
                <w:sz w:val="24"/>
                <w:szCs w:val="24"/>
              </w:rPr>
              <w:t xml:space="preserve">; предотвращения несчастных случаев </w:t>
            </w:r>
          </w:p>
        </w:tc>
        <w:tc>
          <w:tcPr>
            <w:tcW w:w="2127" w:type="dxa"/>
            <w:tcBorders>
              <w:top w:val="single" w:sz="4" w:space="0" w:color="auto"/>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single" w:sz="4" w:space="0" w:color="auto"/>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rPr>
              <w:t>11.</w:t>
            </w:r>
          </w:p>
        </w:tc>
        <w:tc>
          <w:tcPr>
            <w:tcW w:w="5102" w:type="dxa"/>
            <w:tcBorders>
              <w:top w:val="nil"/>
              <w:bottom w:val="nil"/>
            </w:tcBorders>
          </w:tcPr>
          <w:p w:rsidR="000A7EE9" w:rsidRPr="00C160C7" w:rsidRDefault="000A7EE9" w:rsidP="00D453DD">
            <w:pPr>
              <w:autoSpaceDE w:val="0"/>
              <w:autoSpaceDN w:val="0"/>
              <w:adjustRightInd w:val="0"/>
              <w:spacing w:before="100" w:after="100" w:line="220" w:lineRule="exact"/>
              <w:jc w:val="both"/>
              <w:rPr>
                <w:rFonts w:eastAsia="Calibri"/>
                <w:color w:val="000000"/>
                <w:sz w:val="24"/>
                <w:szCs w:val="24"/>
              </w:rPr>
            </w:pPr>
            <w:r w:rsidRPr="00C160C7">
              <w:rPr>
                <w:rFonts w:eastAsia="Calibri"/>
                <w:color w:val="000000"/>
                <w:sz w:val="24"/>
                <w:szCs w:val="24"/>
              </w:rPr>
              <w:t xml:space="preserve">Работники, </w:t>
            </w:r>
            <w:r w:rsidR="00801576" w:rsidRPr="00C160C7">
              <w:rPr>
                <w:rFonts w:eastAsia="Calibri"/>
                <w:color w:val="000000"/>
                <w:sz w:val="24"/>
                <w:szCs w:val="24"/>
              </w:rPr>
              <w:t xml:space="preserve">при </w:t>
            </w:r>
            <w:r w:rsidRPr="00C160C7">
              <w:rPr>
                <w:rFonts w:eastAsia="Calibri"/>
                <w:color w:val="000000"/>
                <w:sz w:val="24"/>
                <w:szCs w:val="24"/>
              </w:rPr>
              <w:t>временно</w:t>
            </w:r>
            <w:r w:rsidR="00801576" w:rsidRPr="00C160C7">
              <w:rPr>
                <w:rFonts w:eastAsia="Calibri"/>
                <w:color w:val="000000"/>
                <w:sz w:val="24"/>
                <w:szCs w:val="24"/>
              </w:rPr>
              <w:t>м</w:t>
            </w:r>
            <w:r w:rsidRPr="00C160C7">
              <w:rPr>
                <w:rFonts w:eastAsia="Calibri"/>
                <w:color w:val="000000"/>
                <w:sz w:val="24"/>
                <w:szCs w:val="24"/>
              </w:rPr>
              <w:t xml:space="preserve"> </w:t>
            </w:r>
            <w:r w:rsidR="00801576" w:rsidRPr="00C160C7">
              <w:rPr>
                <w:rFonts w:eastAsia="Calibri"/>
                <w:color w:val="000000"/>
                <w:sz w:val="24"/>
                <w:szCs w:val="24"/>
              </w:rPr>
              <w:t xml:space="preserve">переводе </w:t>
            </w:r>
            <w:r w:rsidR="00801576" w:rsidRPr="00C160C7">
              <w:rPr>
                <w:rFonts w:eastAsia="Calibri"/>
                <w:color w:val="000000"/>
                <w:sz w:val="24"/>
                <w:szCs w:val="24"/>
              </w:rPr>
              <w:br/>
            </w:r>
            <w:r w:rsidRPr="00C160C7">
              <w:rPr>
                <w:rFonts w:eastAsia="Calibri"/>
                <w:color w:val="000000"/>
                <w:sz w:val="24"/>
                <w:szCs w:val="24"/>
              </w:rPr>
              <w:t xml:space="preserve">на сельскохозяйственные и другие работы, </w:t>
            </w:r>
            <w:r w:rsidR="00801576" w:rsidRPr="00C160C7">
              <w:rPr>
                <w:rFonts w:eastAsia="Calibri"/>
                <w:color w:val="000000"/>
                <w:sz w:val="24"/>
                <w:szCs w:val="24"/>
              </w:rPr>
              <w:br/>
            </w:r>
            <w:r w:rsidRPr="00C160C7">
              <w:rPr>
                <w:rFonts w:eastAsia="Calibri"/>
                <w:color w:val="000000"/>
                <w:sz w:val="24"/>
                <w:szCs w:val="24"/>
              </w:rPr>
              <w:t>на работу в другую организацию, если за ними сохраняется заработная плата по месту их основной работы</w:t>
            </w:r>
          </w:p>
        </w:tc>
        <w:tc>
          <w:tcPr>
            <w:tcW w:w="2127"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rPr>
              <w:t>12.</w:t>
            </w:r>
          </w:p>
        </w:tc>
        <w:tc>
          <w:tcPr>
            <w:tcW w:w="5102" w:type="dxa"/>
            <w:tcBorders>
              <w:top w:val="nil"/>
              <w:bottom w:val="nil"/>
            </w:tcBorders>
          </w:tcPr>
          <w:p w:rsidR="000A7EE9" w:rsidRPr="00C160C7" w:rsidRDefault="000A7EE9" w:rsidP="00D453DD">
            <w:pPr>
              <w:autoSpaceDE w:val="0"/>
              <w:autoSpaceDN w:val="0"/>
              <w:adjustRightInd w:val="0"/>
              <w:spacing w:before="100" w:after="100" w:line="220" w:lineRule="exact"/>
              <w:jc w:val="both"/>
              <w:rPr>
                <w:rFonts w:eastAsia="Calibri"/>
                <w:color w:val="000000"/>
                <w:sz w:val="24"/>
                <w:szCs w:val="24"/>
              </w:rPr>
            </w:pPr>
            <w:r w:rsidRPr="00C160C7">
              <w:rPr>
                <w:rFonts w:eastAsia="Calibri"/>
                <w:color w:val="000000"/>
                <w:sz w:val="24"/>
                <w:szCs w:val="24"/>
              </w:rPr>
              <w:t>Работники, находящиеся в трудовых отпусках</w:t>
            </w:r>
          </w:p>
        </w:tc>
        <w:tc>
          <w:tcPr>
            <w:tcW w:w="2127"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rPr>
              <w:t>13.</w:t>
            </w:r>
          </w:p>
        </w:tc>
        <w:tc>
          <w:tcPr>
            <w:tcW w:w="5102" w:type="dxa"/>
            <w:tcBorders>
              <w:top w:val="nil"/>
              <w:bottom w:val="nil"/>
            </w:tcBorders>
          </w:tcPr>
          <w:p w:rsidR="000A7EE9" w:rsidRPr="00C160C7" w:rsidRDefault="000A7EE9" w:rsidP="00D453DD">
            <w:pPr>
              <w:autoSpaceDE w:val="0"/>
              <w:autoSpaceDN w:val="0"/>
              <w:adjustRightInd w:val="0"/>
              <w:spacing w:before="100" w:after="100" w:line="220" w:lineRule="exact"/>
              <w:jc w:val="both"/>
              <w:rPr>
                <w:rFonts w:eastAsia="Calibri"/>
                <w:color w:val="000000"/>
                <w:sz w:val="24"/>
                <w:szCs w:val="24"/>
              </w:rPr>
            </w:pPr>
            <w:r w:rsidRPr="00C160C7">
              <w:rPr>
                <w:rFonts w:eastAsia="Calibri"/>
                <w:color w:val="000000"/>
                <w:sz w:val="24"/>
                <w:szCs w:val="24"/>
              </w:rPr>
              <w:t>Работники, находящиеся в отпусках, предоставляемых по инициативе нанимателя</w:t>
            </w:r>
          </w:p>
        </w:tc>
        <w:tc>
          <w:tcPr>
            <w:tcW w:w="2127"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rPr>
              <w:t>14.</w:t>
            </w:r>
          </w:p>
        </w:tc>
        <w:tc>
          <w:tcPr>
            <w:tcW w:w="5102" w:type="dxa"/>
            <w:tcBorders>
              <w:top w:val="nil"/>
              <w:bottom w:val="nil"/>
            </w:tcBorders>
          </w:tcPr>
          <w:p w:rsidR="000A7EE9" w:rsidRPr="00C160C7" w:rsidRDefault="000A7EE9" w:rsidP="00D453DD">
            <w:pPr>
              <w:autoSpaceDE w:val="0"/>
              <w:autoSpaceDN w:val="0"/>
              <w:adjustRightInd w:val="0"/>
              <w:spacing w:before="100" w:after="100" w:line="220" w:lineRule="exact"/>
              <w:jc w:val="both"/>
              <w:rPr>
                <w:rFonts w:eastAsia="Calibri"/>
                <w:color w:val="000000"/>
                <w:sz w:val="24"/>
                <w:szCs w:val="24"/>
              </w:rPr>
            </w:pPr>
            <w:r w:rsidRPr="00C160C7">
              <w:rPr>
                <w:rFonts w:eastAsia="Calibri"/>
                <w:color w:val="000000"/>
                <w:sz w:val="24"/>
                <w:szCs w:val="24"/>
              </w:rPr>
              <w:t>Работники, находящиеся в отпусках</w:t>
            </w:r>
            <w:r w:rsidR="00801576" w:rsidRPr="00C160C7">
              <w:rPr>
                <w:rFonts w:eastAsia="Calibri"/>
                <w:color w:val="000000"/>
                <w:sz w:val="24"/>
                <w:szCs w:val="24"/>
              </w:rPr>
              <w:t xml:space="preserve"> </w:t>
            </w:r>
            <w:r w:rsidR="00801576" w:rsidRPr="00C160C7">
              <w:rPr>
                <w:rFonts w:eastAsia="Calibri"/>
                <w:color w:val="000000"/>
                <w:sz w:val="24"/>
                <w:szCs w:val="24"/>
              </w:rPr>
              <w:br/>
            </w:r>
            <w:r w:rsidRPr="00C160C7">
              <w:rPr>
                <w:rFonts w:eastAsia="Calibri"/>
                <w:color w:val="000000"/>
                <w:sz w:val="24"/>
                <w:szCs w:val="24"/>
              </w:rPr>
              <w:t xml:space="preserve">без сохранения заработной платы по семейно-бытовым причинам, для работы над </w:t>
            </w:r>
            <w:r w:rsidR="00D453DD" w:rsidRPr="00C160C7">
              <w:rPr>
                <w:rFonts w:eastAsia="Calibri"/>
                <w:color w:val="000000"/>
                <w:sz w:val="24"/>
                <w:szCs w:val="24"/>
              </w:rPr>
              <w:t>квалификационной научной работой (диссертацией)</w:t>
            </w:r>
            <w:r w:rsidRPr="00C160C7">
              <w:rPr>
                <w:rFonts w:eastAsia="Calibri"/>
                <w:color w:val="000000"/>
                <w:sz w:val="24"/>
                <w:szCs w:val="24"/>
              </w:rPr>
              <w:t>, написания учебников и по другим уважительным причинам, предоставляемых по договоренности между работником и нанимателем</w:t>
            </w:r>
          </w:p>
        </w:tc>
        <w:tc>
          <w:tcPr>
            <w:tcW w:w="2127"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rPr>
              <w:t>15.</w:t>
            </w:r>
          </w:p>
        </w:tc>
        <w:tc>
          <w:tcPr>
            <w:tcW w:w="5102" w:type="dxa"/>
            <w:tcBorders>
              <w:top w:val="nil"/>
              <w:bottom w:val="nil"/>
            </w:tcBorders>
          </w:tcPr>
          <w:p w:rsidR="000A7EE9" w:rsidRPr="00C160C7" w:rsidRDefault="000A7EE9" w:rsidP="00D453DD">
            <w:pPr>
              <w:autoSpaceDE w:val="0"/>
              <w:autoSpaceDN w:val="0"/>
              <w:adjustRightInd w:val="0"/>
              <w:spacing w:before="100" w:after="100" w:line="220" w:lineRule="exact"/>
              <w:jc w:val="both"/>
              <w:rPr>
                <w:rFonts w:eastAsia="Calibri"/>
                <w:color w:val="000000"/>
                <w:sz w:val="24"/>
                <w:szCs w:val="24"/>
              </w:rPr>
            </w:pPr>
            <w:r w:rsidRPr="00C160C7">
              <w:rPr>
                <w:rFonts w:eastAsia="Calibri"/>
                <w:color w:val="000000"/>
                <w:sz w:val="24"/>
                <w:szCs w:val="24"/>
              </w:rPr>
              <w:t>Работники, находящиеся в кратковременных отпусках без сохранения заработной платы, которые наниматель обязан предоставить работнику</w:t>
            </w:r>
          </w:p>
        </w:tc>
        <w:tc>
          <w:tcPr>
            <w:tcW w:w="2127"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rPr>
              <w:t>16.</w:t>
            </w:r>
          </w:p>
        </w:tc>
        <w:tc>
          <w:tcPr>
            <w:tcW w:w="5102" w:type="dxa"/>
            <w:tcBorders>
              <w:top w:val="nil"/>
              <w:bottom w:val="nil"/>
            </w:tcBorders>
          </w:tcPr>
          <w:p w:rsidR="000A7EE9" w:rsidRPr="00C160C7" w:rsidRDefault="000A7EE9" w:rsidP="00D453DD">
            <w:pPr>
              <w:autoSpaceDE w:val="0"/>
              <w:autoSpaceDN w:val="0"/>
              <w:adjustRightInd w:val="0"/>
              <w:spacing w:before="100" w:after="100" w:line="220" w:lineRule="exact"/>
              <w:jc w:val="both"/>
              <w:rPr>
                <w:rFonts w:eastAsia="Calibri"/>
                <w:color w:val="000000"/>
                <w:sz w:val="24"/>
                <w:szCs w:val="24"/>
              </w:rPr>
            </w:pPr>
            <w:r w:rsidRPr="00C160C7">
              <w:rPr>
                <w:rFonts w:eastAsia="Calibri"/>
                <w:color w:val="000000"/>
                <w:sz w:val="24"/>
                <w:szCs w:val="24"/>
              </w:rPr>
              <w:t>Работники, находящиеся в отпусках в связи</w:t>
            </w:r>
            <w:r w:rsidR="002F7F99" w:rsidRPr="00C160C7">
              <w:rPr>
                <w:rFonts w:eastAsia="Calibri"/>
                <w:color w:val="000000"/>
                <w:sz w:val="24"/>
                <w:szCs w:val="24"/>
              </w:rPr>
              <w:br/>
            </w:r>
            <w:r w:rsidRPr="00C160C7">
              <w:rPr>
                <w:rFonts w:eastAsia="Calibri"/>
                <w:color w:val="000000"/>
                <w:sz w:val="24"/>
                <w:szCs w:val="24"/>
              </w:rPr>
              <w:t>с получением образования в учреждениях</w:t>
            </w:r>
            <w:r w:rsidR="002F7F99" w:rsidRPr="00C160C7">
              <w:rPr>
                <w:rFonts w:eastAsia="Calibri"/>
                <w:color w:val="000000"/>
                <w:sz w:val="24"/>
                <w:szCs w:val="24"/>
              </w:rPr>
              <w:t xml:space="preserve"> </w:t>
            </w:r>
            <w:r w:rsidRPr="00C160C7">
              <w:rPr>
                <w:rFonts w:eastAsia="Calibri"/>
                <w:color w:val="000000"/>
                <w:sz w:val="24"/>
                <w:szCs w:val="24"/>
              </w:rPr>
              <w:t>образования в соответствии</w:t>
            </w:r>
            <w:r w:rsidR="002F7F99" w:rsidRPr="00C160C7">
              <w:rPr>
                <w:rFonts w:eastAsia="Calibri"/>
                <w:color w:val="000000"/>
                <w:sz w:val="24"/>
                <w:szCs w:val="24"/>
              </w:rPr>
              <w:t xml:space="preserve"> </w:t>
            </w:r>
            <w:r w:rsidRPr="00C160C7">
              <w:rPr>
                <w:rFonts w:eastAsia="Calibri"/>
                <w:color w:val="000000"/>
                <w:sz w:val="24"/>
                <w:szCs w:val="24"/>
              </w:rPr>
              <w:t>с законодательством о труде</w:t>
            </w:r>
            <w:r w:rsidR="00C7411B" w:rsidRPr="00C160C7">
              <w:rPr>
                <w:rFonts w:eastAsia="Calibri"/>
                <w:color w:val="000000"/>
                <w:sz w:val="24"/>
                <w:szCs w:val="24"/>
              </w:rPr>
              <w:t xml:space="preserve"> </w:t>
            </w:r>
          </w:p>
        </w:tc>
        <w:tc>
          <w:tcPr>
            <w:tcW w:w="2127"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D453DD" w:rsidRPr="00C160C7" w:rsidTr="00D453DD">
        <w:trPr>
          <w:trHeight w:val="284"/>
        </w:trPr>
        <w:tc>
          <w:tcPr>
            <w:tcW w:w="567" w:type="dxa"/>
            <w:tcBorders>
              <w:top w:val="nil"/>
              <w:bottom w:val="nil"/>
            </w:tcBorders>
          </w:tcPr>
          <w:p w:rsidR="00D453DD" w:rsidRPr="00C160C7" w:rsidRDefault="00D453DD" w:rsidP="00D453DD">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rPr>
              <w:t>17.</w:t>
            </w:r>
          </w:p>
        </w:tc>
        <w:tc>
          <w:tcPr>
            <w:tcW w:w="5102" w:type="dxa"/>
            <w:tcBorders>
              <w:top w:val="nil"/>
              <w:bottom w:val="nil"/>
            </w:tcBorders>
          </w:tcPr>
          <w:p w:rsidR="00D453DD" w:rsidRPr="00C160C7" w:rsidRDefault="00D453DD" w:rsidP="00D453DD">
            <w:pPr>
              <w:autoSpaceDE w:val="0"/>
              <w:autoSpaceDN w:val="0"/>
              <w:adjustRightInd w:val="0"/>
              <w:spacing w:before="100" w:after="100" w:line="220" w:lineRule="exact"/>
              <w:jc w:val="both"/>
              <w:rPr>
                <w:rFonts w:eastAsia="Calibri"/>
                <w:color w:val="000000"/>
                <w:sz w:val="24"/>
                <w:szCs w:val="24"/>
              </w:rPr>
            </w:pPr>
            <w:r w:rsidRPr="00C160C7">
              <w:rPr>
                <w:rFonts w:eastAsia="Calibri"/>
                <w:color w:val="000000"/>
                <w:sz w:val="24"/>
                <w:szCs w:val="24"/>
              </w:rPr>
              <w:t>Работники, находящиеся в отпусках для прохождения вступительных испытаний при приеме в учреждения образования для получения среднего специального, высшего и научно-ориентированного образования, а также в организации, реализующие образовательные программы научно-ориентированного образования, для получения научно-ориентированного образования</w:t>
            </w:r>
          </w:p>
        </w:tc>
        <w:tc>
          <w:tcPr>
            <w:tcW w:w="2127" w:type="dxa"/>
            <w:tcBorders>
              <w:top w:val="nil"/>
              <w:bottom w:val="nil"/>
            </w:tcBorders>
          </w:tcPr>
          <w:p w:rsidR="00D453DD" w:rsidRPr="00C160C7" w:rsidRDefault="00D453DD"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 xml:space="preserve">нет </w:t>
            </w:r>
            <w:r w:rsidRPr="00C160C7">
              <w:rPr>
                <w:rFonts w:eastAsia="Calibri"/>
                <w:color w:val="000000"/>
                <w:sz w:val="24"/>
                <w:szCs w:val="24"/>
              </w:rPr>
              <w:br/>
              <w:t>(</w:t>
            </w:r>
            <w:r w:rsidRPr="00C160C7">
              <w:rPr>
                <w:rFonts w:eastAsia="Calibri"/>
                <w:color w:val="000000"/>
                <w:spacing w:val="-4"/>
                <w:sz w:val="24"/>
                <w:szCs w:val="24"/>
              </w:rPr>
              <w:t xml:space="preserve">работники исключаются </w:t>
            </w:r>
            <w:r w:rsidRPr="00C160C7">
              <w:rPr>
                <w:rFonts w:eastAsia="Calibri"/>
                <w:color w:val="000000"/>
                <w:spacing w:val="-4"/>
                <w:sz w:val="24"/>
                <w:szCs w:val="24"/>
              </w:rPr>
              <w:br/>
              <w:t xml:space="preserve">за все календарные дни неявок </w:t>
            </w:r>
            <w:r w:rsidRPr="00C160C7">
              <w:rPr>
                <w:rFonts w:eastAsia="Calibri"/>
                <w:color w:val="000000"/>
                <w:spacing w:val="-4"/>
                <w:sz w:val="24"/>
                <w:szCs w:val="24"/>
              </w:rPr>
              <w:br/>
              <w:t>на работу</w:t>
            </w:r>
            <w:r w:rsidRPr="00C160C7">
              <w:rPr>
                <w:rFonts w:eastAsia="Calibri"/>
                <w:color w:val="000000"/>
                <w:sz w:val="24"/>
                <w:szCs w:val="24"/>
              </w:rPr>
              <w:t>)</w:t>
            </w:r>
          </w:p>
        </w:tc>
        <w:tc>
          <w:tcPr>
            <w:tcW w:w="1843" w:type="dxa"/>
            <w:tcBorders>
              <w:top w:val="nil"/>
              <w:bottom w:val="nil"/>
            </w:tcBorders>
          </w:tcPr>
          <w:p w:rsidR="00D453DD" w:rsidRPr="00C160C7" w:rsidRDefault="00D453DD"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D453DD">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rPr>
              <w:t>18.</w:t>
            </w:r>
          </w:p>
        </w:tc>
        <w:tc>
          <w:tcPr>
            <w:tcW w:w="5102" w:type="dxa"/>
            <w:tcBorders>
              <w:top w:val="nil"/>
              <w:bottom w:val="nil"/>
            </w:tcBorders>
          </w:tcPr>
          <w:p w:rsidR="000A7EE9" w:rsidRPr="00C160C7" w:rsidRDefault="000A7EE9" w:rsidP="00D453DD">
            <w:pPr>
              <w:autoSpaceDE w:val="0"/>
              <w:autoSpaceDN w:val="0"/>
              <w:adjustRightInd w:val="0"/>
              <w:spacing w:before="100" w:after="100" w:line="220" w:lineRule="exact"/>
              <w:jc w:val="both"/>
              <w:rPr>
                <w:rFonts w:eastAsia="Calibri"/>
                <w:color w:val="000000"/>
                <w:spacing w:val="-8"/>
                <w:sz w:val="24"/>
                <w:szCs w:val="24"/>
              </w:rPr>
            </w:pPr>
            <w:r w:rsidRPr="00C160C7">
              <w:rPr>
                <w:rFonts w:eastAsia="Calibri"/>
                <w:color w:val="000000"/>
                <w:spacing w:val="-6"/>
                <w:sz w:val="24"/>
                <w:szCs w:val="24"/>
              </w:rPr>
              <w:t>Работники, проходящие повышение квалификации,</w:t>
            </w:r>
            <w:r w:rsidRPr="00C160C7">
              <w:rPr>
                <w:rFonts w:eastAsia="Calibri"/>
                <w:color w:val="000000"/>
                <w:spacing w:val="-8"/>
                <w:sz w:val="24"/>
                <w:szCs w:val="24"/>
              </w:rPr>
              <w:t xml:space="preserve"> переподготовку, профессиональную </w:t>
            </w:r>
            <w:r w:rsidRPr="00C160C7">
              <w:rPr>
                <w:rFonts w:eastAsia="Calibri"/>
                <w:color w:val="000000"/>
                <w:sz w:val="24"/>
                <w:szCs w:val="24"/>
              </w:rPr>
              <w:t xml:space="preserve">подготовку и стажировку, если за ними сохраняется </w:t>
            </w:r>
            <w:r w:rsidR="002F7F99" w:rsidRPr="00C160C7">
              <w:rPr>
                <w:rFonts w:eastAsia="Calibri"/>
                <w:color w:val="000000"/>
                <w:sz w:val="24"/>
                <w:szCs w:val="24"/>
              </w:rPr>
              <w:t xml:space="preserve">средний заработок или </w:t>
            </w:r>
            <w:r w:rsidRPr="00C160C7">
              <w:rPr>
                <w:rFonts w:eastAsia="Calibri"/>
                <w:color w:val="000000"/>
                <w:sz w:val="24"/>
                <w:szCs w:val="24"/>
              </w:rPr>
              <w:t>заработная плата</w:t>
            </w:r>
          </w:p>
        </w:tc>
        <w:tc>
          <w:tcPr>
            <w:tcW w:w="2127"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D453DD" w:rsidRPr="00C160C7" w:rsidTr="00D453DD">
        <w:trPr>
          <w:trHeight w:val="284"/>
        </w:trPr>
        <w:tc>
          <w:tcPr>
            <w:tcW w:w="567" w:type="dxa"/>
            <w:tcBorders>
              <w:top w:val="nil"/>
              <w:bottom w:val="nil"/>
            </w:tcBorders>
          </w:tcPr>
          <w:p w:rsidR="00D453DD" w:rsidRPr="00C160C7" w:rsidRDefault="00D453DD" w:rsidP="000477C4">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rPr>
              <w:t>1</w:t>
            </w:r>
            <w:r w:rsidR="000477C4" w:rsidRPr="00C160C7">
              <w:rPr>
                <w:rFonts w:eastAsia="Calibri"/>
                <w:color w:val="000000"/>
                <w:sz w:val="24"/>
                <w:szCs w:val="24"/>
                <w:lang w:val="en-US"/>
              </w:rPr>
              <w:t>9</w:t>
            </w:r>
            <w:r w:rsidRPr="00C160C7">
              <w:rPr>
                <w:rFonts w:eastAsia="Calibri"/>
                <w:color w:val="000000"/>
                <w:sz w:val="24"/>
                <w:szCs w:val="24"/>
              </w:rPr>
              <w:t>.</w:t>
            </w:r>
          </w:p>
        </w:tc>
        <w:tc>
          <w:tcPr>
            <w:tcW w:w="5102" w:type="dxa"/>
            <w:tcBorders>
              <w:top w:val="nil"/>
              <w:bottom w:val="nil"/>
            </w:tcBorders>
          </w:tcPr>
          <w:p w:rsidR="00D453DD" w:rsidRPr="00C160C7" w:rsidRDefault="00D453DD" w:rsidP="00D453DD">
            <w:pPr>
              <w:autoSpaceDE w:val="0"/>
              <w:autoSpaceDN w:val="0"/>
              <w:adjustRightInd w:val="0"/>
              <w:spacing w:before="100" w:after="100" w:line="220" w:lineRule="exact"/>
              <w:jc w:val="both"/>
              <w:rPr>
                <w:rFonts w:eastAsia="Calibri"/>
                <w:color w:val="000000"/>
                <w:sz w:val="24"/>
                <w:szCs w:val="24"/>
              </w:rPr>
            </w:pPr>
            <w:r w:rsidRPr="00C160C7">
              <w:rPr>
                <w:rFonts w:eastAsia="Calibri"/>
                <w:color w:val="000000"/>
                <w:sz w:val="24"/>
                <w:szCs w:val="24"/>
              </w:rPr>
              <w:t>Работники, временно отсутствовавшие на работе при предоставлении им свободных от работы дней в связи с получением образования в учреждениях образования</w:t>
            </w:r>
          </w:p>
        </w:tc>
        <w:tc>
          <w:tcPr>
            <w:tcW w:w="2127" w:type="dxa"/>
            <w:tcBorders>
              <w:top w:val="nil"/>
              <w:bottom w:val="nil"/>
            </w:tcBorders>
          </w:tcPr>
          <w:p w:rsidR="00D453DD" w:rsidRPr="00C160C7" w:rsidRDefault="00D453DD"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r w:rsidRPr="00C160C7">
              <w:rPr>
                <w:rFonts w:eastAsia="Calibri"/>
                <w:color w:val="000000"/>
                <w:sz w:val="24"/>
                <w:szCs w:val="24"/>
              </w:rPr>
              <w:br/>
              <w:t>(если за ними сохраняется средний заработок или заработная плата</w:t>
            </w:r>
            <w:r w:rsidR="00B2380F" w:rsidRPr="00C160C7">
              <w:rPr>
                <w:rFonts w:eastAsia="Calibri"/>
                <w:color w:val="000000"/>
                <w:sz w:val="24"/>
                <w:szCs w:val="24"/>
              </w:rPr>
              <w:t>)</w:t>
            </w:r>
          </w:p>
        </w:tc>
        <w:tc>
          <w:tcPr>
            <w:tcW w:w="1843" w:type="dxa"/>
            <w:tcBorders>
              <w:top w:val="nil"/>
              <w:bottom w:val="nil"/>
            </w:tcBorders>
          </w:tcPr>
          <w:p w:rsidR="00D453DD" w:rsidRPr="00C160C7" w:rsidRDefault="00D453DD"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single" w:sz="4" w:space="0" w:color="auto"/>
            </w:tcBorders>
          </w:tcPr>
          <w:p w:rsidR="000A7EE9" w:rsidRPr="00C160C7" w:rsidRDefault="000477C4" w:rsidP="000477C4">
            <w:pPr>
              <w:autoSpaceDE w:val="0"/>
              <w:autoSpaceDN w:val="0"/>
              <w:adjustRightInd w:val="0"/>
              <w:spacing w:before="100" w:after="100" w:line="220" w:lineRule="exact"/>
              <w:ind w:left="-57" w:right="-57"/>
              <w:jc w:val="both"/>
              <w:rPr>
                <w:rFonts w:eastAsia="Calibri"/>
                <w:color w:val="000000"/>
                <w:sz w:val="24"/>
                <w:szCs w:val="24"/>
              </w:rPr>
            </w:pPr>
            <w:r w:rsidRPr="00C160C7">
              <w:rPr>
                <w:rFonts w:eastAsia="Calibri"/>
                <w:color w:val="000000"/>
                <w:sz w:val="24"/>
                <w:szCs w:val="24"/>
                <w:lang w:val="en-US"/>
              </w:rPr>
              <w:t>20</w:t>
            </w:r>
            <w:r w:rsidR="000A7EE9" w:rsidRPr="00C160C7">
              <w:rPr>
                <w:rFonts w:eastAsia="Calibri"/>
                <w:color w:val="000000"/>
                <w:sz w:val="24"/>
                <w:szCs w:val="24"/>
              </w:rPr>
              <w:t>.</w:t>
            </w:r>
          </w:p>
        </w:tc>
        <w:tc>
          <w:tcPr>
            <w:tcW w:w="5102" w:type="dxa"/>
            <w:tcBorders>
              <w:top w:val="nil"/>
              <w:bottom w:val="single" w:sz="4" w:space="0" w:color="auto"/>
            </w:tcBorders>
          </w:tcPr>
          <w:p w:rsidR="000A7EE9" w:rsidRPr="00C160C7" w:rsidRDefault="000A7EE9" w:rsidP="00D453DD">
            <w:pPr>
              <w:autoSpaceDE w:val="0"/>
              <w:autoSpaceDN w:val="0"/>
              <w:adjustRightInd w:val="0"/>
              <w:spacing w:before="100" w:after="100" w:line="220" w:lineRule="exact"/>
              <w:jc w:val="both"/>
              <w:rPr>
                <w:rFonts w:eastAsia="Calibri"/>
                <w:color w:val="000000"/>
                <w:sz w:val="24"/>
                <w:szCs w:val="24"/>
              </w:rPr>
            </w:pPr>
            <w:r w:rsidRPr="00C160C7">
              <w:rPr>
                <w:rFonts w:eastAsia="Calibri"/>
                <w:color w:val="000000"/>
                <w:sz w:val="24"/>
                <w:szCs w:val="24"/>
              </w:rPr>
              <w:t xml:space="preserve">Работники, работающие при сокращенной продолжительности рабочего времени </w:t>
            </w:r>
          </w:p>
        </w:tc>
        <w:tc>
          <w:tcPr>
            <w:tcW w:w="2127" w:type="dxa"/>
            <w:tcBorders>
              <w:top w:val="nil"/>
              <w:bottom w:val="single" w:sz="4" w:space="0" w:color="auto"/>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single" w:sz="4" w:space="0" w:color="auto"/>
            </w:tcBorders>
          </w:tcPr>
          <w:p w:rsidR="000A7EE9" w:rsidRPr="00C160C7" w:rsidRDefault="000A7EE9" w:rsidP="00D453DD">
            <w:pPr>
              <w:autoSpaceDE w:val="0"/>
              <w:autoSpaceDN w:val="0"/>
              <w:adjustRightInd w:val="0"/>
              <w:spacing w:before="10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single" w:sz="4" w:space="0" w:color="auto"/>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lastRenderedPageBreak/>
              <w:t>2</w:t>
            </w:r>
            <w:r w:rsidR="000477C4" w:rsidRPr="00C160C7">
              <w:rPr>
                <w:rFonts w:eastAsia="Calibri"/>
                <w:color w:val="000000"/>
                <w:sz w:val="24"/>
                <w:szCs w:val="24"/>
                <w:lang w:val="en-US"/>
              </w:rPr>
              <w:t>1</w:t>
            </w:r>
            <w:r w:rsidRPr="00C160C7">
              <w:rPr>
                <w:rFonts w:eastAsia="Calibri"/>
                <w:color w:val="000000"/>
                <w:sz w:val="24"/>
                <w:szCs w:val="24"/>
              </w:rPr>
              <w:t>.</w:t>
            </w:r>
          </w:p>
        </w:tc>
        <w:tc>
          <w:tcPr>
            <w:tcW w:w="5102" w:type="dxa"/>
            <w:tcBorders>
              <w:top w:val="single" w:sz="4" w:space="0" w:color="auto"/>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 xml:space="preserve">Работники, не явившиеся на работу в связи </w:t>
            </w:r>
            <w:r w:rsidR="002F7F99" w:rsidRPr="00C160C7">
              <w:rPr>
                <w:rFonts w:eastAsia="Calibri"/>
                <w:color w:val="000000"/>
                <w:sz w:val="24"/>
                <w:szCs w:val="24"/>
              </w:rPr>
              <w:br/>
            </w:r>
            <w:r w:rsidRPr="00C160C7">
              <w:rPr>
                <w:rFonts w:eastAsia="Calibri"/>
                <w:color w:val="000000"/>
                <w:sz w:val="24"/>
                <w:szCs w:val="24"/>
              </w:rPr>
              <w:t>с выходным днем согласно графику работы</w:t>
            </w:r>
            <w:r w:rsidR="00F36220" w:rsidRPr="00C160C7">
              <w:rPr>
                <w:rFonts w:eastAsia="Calibri"/>
                <w:color w:val="000000"/>
                <w:sz w:val="24"/>
                <w:szCs w:val="24"/>
              </w:rPr>
              <w:t xml:space="preserve"> </w:t>
            </w:r>
            <w:r w:rsidRPr="00C160C7">
              <w:rPr>
                <w:rFonts w:eastAsia="Calibri"/>
                <w:color w:val="000000"/>
                <w:sz w:val="24"/>
                <w:szCs w:val="24"/>
              </w:rPr>
              <w:t xml:space="preserve">организации, а также </w:t>
            </w:r>
            <w:r w:rsidR="002F7F99" w:rsidRPr="00C160C7">
              <w:rPr>
                <w:rFonts w:eastAsia="Calibri"/>
                <w:color w:val="000000"/>
                <w:sz w:val="24"/>
                <w:szCs w:val="24"/>
              </w:rPr>
              <w:t>в день отдыха, предоставленного за работу в сверхурочное время или в выходной день</w:t>
            </w:r>
          </w:p>
        </w:tc>
        <w:tc>
          <w:tcPr>
            <w:tcW w:w="2127" w:type="dxa"/>
            <w:tcBorders>
              <w:top w:val="single" w:sz="4" w:space="0" w:color="auto"/>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single" w:sz="4" w:space="0" w:color="auto"/>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2</w:t>
            </w:r>
            <w:r w:rsidR="000477C4" w:rsidRPr="00C160C7">
              <w:rPr>
                <w:rFonts w:eastAsia="Calibri"/>
                <w:color w:val="000000"/>
                <w:sz w:val="24"/>
                <w:szCs w:val="24"/>
                <w:lang w:val="en-US"/>
              </w:rPr>
              <w:t>2</w:t>
            </w:r>
            <w:r w:rsidRPr="00C160C7">
              <w:rPr>
                <w:rFonts w:eastAsia="Calibri"/>
                <w:color w:val="000000"/>
                <w:sz w:val="24"/>
                <w:szCs w:val="24"/>
              </w:rPr>
              <w:t>.</w:t>
            </w:r>
          </w:p>
        </w:tc>
        <w:tc>
          <w:tcPr>
            <w:tcW w:w="5102" w:type="dxa"/>
            <w:tcBorders>
              <w:top w:val="nil"/>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Работники, не явившиеся на работу в день отдыха, п</w:t>
            </w:r>
            <w:r w:rsidR="00B479DD" w:rsidRPr="00C160C7">
              <w:rPr>
                <w:rFonts w:eastAsia="Calibri"/>
                <w:color w:val="000000"/>
                <w:sz w:val="24"/>
                <w:szCs w:val="24"/>
              </w:rPr>
              <w:t xml:space="preserve">редоставленного </w:t>
            </w:r>
            <w:r w:rsidRPr="00C160C7">
              <w:rPr>
                <w:rFonts w:eastAsia="Calibri"/>
                <w:color w:val="000000"/>
                <w:sz w:val="24"/>
                <w:szCs w:val="24"/>
              </w:rPr>
              <w:t xml:space="preserve">за работу в </w:t>
            </w:r>
            <w:r w:rsidR="00CB69C9" w:rsidRPr="00C160C7">
              <w:rPr>
                <w:rFonts w:eastAsia="Calibri"/>
                <w:color w:val="000000"/>
                <w:sz w:val="24"/>
                <w:szCs w:val="24"/>
              </w:rPr>
              <w:t xml:space="preserve">нерабочий </w:t>
            </w:r>
            <w:r w:rsidRPr="00C160C7">
              <w:rPr>
                <w:rFonts w:eastAsia="Calibri"/>
                <w:color w:val="000000"/>
                <w:sz w:val="24"/>
                <w:szCs w:val="24"/>
              </w:rPr>
              <w:t>праздничны</w:t>
            </w:r>
            <w:r w:rsidR="00B479DD" w:rsidRPr="00C160C7">
              <w:rPr>
                <w:rFonts w:eastAsia="Calibri"/>
                <w:color w:val="000000"/>
                <w:sz w:val="24"/>
                <w:szCs w:val="24"/>
              </w:rPr>
              <w:t>й</w:t>
            </w:r>
            <w:r w:rsidRPr="00C160C7">
              <w:rPr>
                <w:rFonts w:eastAsia="Calibri"/>
                <w:color w:val="000000"/>
                <w:sz w:val="24"/>
                <w:szCs w:val="24"/>
              </w:rPr>
              <w:t xml:space="preserve"> </w:t>
            </w:r>
            <w:r w:rsidR="00B479DD" w:rsidRPr="00C160C7">
              <w:rPr>
                <w:rFonts w:eastAsia="Calibri"/>
                <w:color w:val="000000"/>
                <w:sz w:val="24"/>
                <w:szCs w:val="24"/>
              </w:rPr>
              <w:t>день</w:t>
            </w:r>
            <w:r w:rsidRPr="00C160C7">
              <w:rPr>
                <w:rFonts w:eastAsia="Calibri"/>
                <w:color w:val="000000"/>
                <w:sz w:val="24"/>
                <w:szCs w:val="24"/>
              </w:rPr>
              <w:t xml:space="preserve"> </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2</w:t>
            </w:r>
            <w:r w:rsidR="000477C4" w:rsidRPr="00C160C7">
              <w:rPr>
                <w:rFonts w:eastAsia="Calibri"/>
                <w:color w:val="000000"/>
                <w:sz w:val="24"/>
                <w:szCs w:val="24"/>
                <w:lang w:val="en-US"/>
              </w:rPr>
              <w:t>3</w:t>
            </w:r>
            <w:r w:rsidRPr="00C160C7">
              <w:rPr>
                <w:rFonts w:eastAsia="Calibri"/>
                <w:color w:val="000000"/>
                <w:sz w:val="24"/>
                <w:szCs w:val="24"/>
              </w:rPr>
              <w:t>.</w:t>
            </w:r>
          </w:p>
        </w:tc>
        <w:tc>
          <w:tcPr>
            <w:tcW w:w="5102" w:type="dxa"/>
            <w:tcBorders>
              <w:top w:val="nil"/>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Работники, принимавшие участие в забастовках</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2</w:t>
            </w:r>
            <w:r w:rsidR="000477C4" w:rsidRPr="00C160C7">
              <w:rPr>
                <w:rFonts w:eastAsia="Calibri"/>
                <w:color w:val="000000"/>
                <w:sz w:val="24"/>
                <w:szCs w:val="24"/>
                <w:lang w:val="en-US"/>
              </w:rPr>
              <w:t>4</w:t>
            </w:r>
            <w:r w:rsidRPr="00C160C7">
              <w:rPr>
                <w:rFonts w:eastAsia="Calibri"/>
                <w:color w:val="000000"/>
                <w:sz w:val="24"/>
                <w:szCs w:val="24"/>
              </w:rPr>
              <w:t>.</w:t>
            </w:r>
          </w:p>
        </w:tc>
        <w:tc>
          <w:tcPr>
            <w:tcW w:w="5102" w:type="dxa"/>
            <w:tcBorders>
              <w:top w:val="nil"/>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pacing w:val="-4"/>
                <w:sz w:val="24"/>
                <w:szCs w:val="24"/>
              </w:rPr>
            </w:pPr>
            <w:r w:rsidRPr="00C160C7">
              <w:rPr>
                <w:rFonts w:eastAsia="Calibri"/>
                <w:color w:val="000000"/>
                <w:spacing w:val="-4"/>
                <w:sz w:val="24"/>
                <w:szCs w:val="24"/>
              </w:rPr>
              <w:t>Работники, совершившие прогулы; работники,</w:t>
            </w:r>
            <w:r w:rsidR="00374901" w:rsidRPr="00C160C7">
              <w:rPr>
                <w:rFonts w:eastAsia="Calibri"/>
                <w:strike/>
                <w:color w:val="000000"/>
                <w:spacing w:val="-4"/>
                <w:sz w:val="24"/>
                <w:szCs w:val="24"/>
              </w:rPr>
              <w:t xml:space="preserve"> </w:t>
            </w:r>
            <w:r w:rsidR="00374901" w:rsidRPr="00C160C7">
              <w:rPr>
                <w:rFonts w:eastAsia="Calibri"/>
                <w:color w:val="000000"/>
                <w:spacing w:val="-4"/>
                <w:sz w:val="24"/>
                <w:szCs w:val="24"/>
              </w:rPr>
              <w:t xml:space="preserve">отбывающие административное взыскание в виде административного ареста. </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2</w:t>
            </w:r>
            <w:r w:rsidR="000477C4" w:rsidRPr="00C160C7">
              <w:rPr>
                <w:rFonts w:eastAsia="Calibri"/>
                <w:color w:val="000000"/>
                <w:sz w:val="24"/>
                <w:szCs w:val="24"/>
                <w:lang w:val="en-US"/>
              </w:rPr>
              <w:t>5</w:t>
            </w:r>
            <w:r w:rsidRPr="00C160C7">
              <w:rPr>
                <w:rFonts w:eastAsia="Calibri"/>
                <w:color w:val="000000"/>
                <w:sz w:val="24"/>
                <w:szCs w:val="24"/>
              </w:rPr>
              <w:t>.</w:t>
            </w:r>
          </w:p>
        </w:tc>
        <w:tc>
          <w:tcPr>
            <w:tcW w:w="5102" w:type="dxa"/>
            <w:tcBorders>
              <w:top w:val="nil"/>
              <w:bottom w:val="nil"/>
            </w:tcBorders>
          </w:tcPr>
          <w:p w:rsidR="000A7EE9" w:rsidRPr="00C160C7" w:rsidRDefault="000A7EE9" w:rsidP="00CF2834">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 xml:space="preserve">Работники, отстраненные нанимателем </w:t>
            </w:r>
            <w:r w:rsidR="00B479DD" w:rsidRPr="00C160C7">
              <w:rPr>
                <w:rFonts w:eastAsia="Calibri"/>
                <w:color w:val="000000"/>
                <w:sz w:val="24"/>
                <w:szCs w:val="24"/>
              </w:rPr>
              <w:br/>
            </w:r>
            <w:r w:rsidRPr="00C160C7">
              <w:rPr>
                <w:rFonts w:eastAsia="Calibri"/>
                <w:color w:val="000000"/>
                <w:sz w:val="24"/>
                <w:szCs w:val="24"/>
              </w:rPr>
              <w:t xml:space="preserve">от работы по требованию уполномоченных государственных органов в случаях, предусмотренных законодательством, и других случаях, когда наниматель обязан </w:t>
            </w:r>
            <w:r w:rsidR="00B479DD" w:rsidRPr="00C160C7">
              <w:rPr>
                <w:rFonts w:eastAsia="Calibri"/>
                <w:color w:val="000000"/>
                <w:sz w:val="24"/>
                <w:szCs w:val="24"/>
              </w:rPr>
              <w:t xml:space="preserve">(имеет право) </w:t>
            </w:r>
            <w:r w:rsidRPr="00C160C7">
              <w:rPr>
                <w:rFonts w:eastAsia="Calibri"/>
                <w:color w:val="000000"/>
                <w:sz w:val="24"/>
                <w:szCs w:val="24"/>
              </w:rPr>
              <w:t>не допускать к работе (отстранить от работы) в соответствующий день (смену) работника</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2</w:t>
            </w:r>
            <w:r w:rsidR="000477C4" w:rsidRPr="00C160C7">
              <w:rPr>
                <w:rFonts w:eastAsia="Calibri"/>
                <w:color w:val="000000"/>
                <w:sz w:val="24"/>
                <w:szCs w:val="24"/>
                <w:lang w:val="en-US"/>
              </w:rPr>
              <w:t>6</w:t>
            </w:r>
            <w:r w:rsidRPr="00C160C7">
              <w:rPr>
                <w:rFonts w:eastAsia="Calibri"/>
                <w:color w:val="000000"/>
                <w:sz w:val="24"/>
                <w:szCs w:val="24"/>
              </w:rPr>
              <w:t>.</w:t>
            </w:r>
          </w:p>
        </w:tc>
        <w:tc>
          <w:tcPr>
            <w:tcW w:w="5102" w:type="dxa"/>
            <w:tcBorders>
              <w:top w:val="nil"/>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 xml:space="preserve">Работники, находящиеся </w:t>
            </w:r>
            <w:r w:rsidR="00374901" w:rsidRPr="00C160C7">
              <w:rPr>
                <w:rFonts w:eastAsia="Calibri"/>
                <w:color w:val="000000"/>
                <w:sz w:val="24"/>
                <w:szCs w:val="24"/>
              </w:rPr>
              <w:t xml:space="preserve">в судебно-психиатрическом экспертном стационаре, </w:t>
            </w:r>
            <w:r w:rsidRPr="00C160C7">
              <w:rPr>
                <w:rFonts w:eastAsia="Calibri"/>
                <w:color w:val="000000"/>
                <w:sz w:val="24"/>
                <w:szCs w:val="24"/>
              </w:rPr>
              <w:t xml:space="preserve">под </w:t>
            </w:r>
            <w:r w:rsidR="00374901" w:rsidRPr="00C160C7">
              <w:rPr>
                <w:rFonts w:eastAsia="Calibri"/>
                <w:color w:val="000000"/>
                <w:sz w:val="24"/>
                <w:szCs w:val="24"/>
              </w:rPr>
              <w:t xml:space="preserve">стражей, домашним арестом </w:t>
            </w:r>
            <w:r w:rsidRPr="00C160C7">
              <w:rPr>
                <w:rFonts w:eastAsia="Calibri"/>
                <w:color w:val="000000"/>
                <w:sz w:val="24"/>
                <w:szCs w:val="24"/>
              </w:rPr>
              <w:t xml:space="preserve">до </w:t>
            </w:r>
            <w:r w:rsidR="00374901" w:rsidRPr="00C160C7">
              <w:rPr>
                <w:rFonts w:eastAsia="Calibri"/>
                <w:color w:val="000000"/>
                <w:sz w:val="24"/>
                <w:szCs w:val="24"/>
              </w:rPr>
              <w:t xml:space="preserve">вступления в законную силу </w:t>
            </w:r>
            <w:r w:rsidRPr="00C160C7">
              <w:rPr>
                <w:rFonts w:eastAsia="Calibri"/>
                <w:color w:val="000000"/>
                <w:sz w:val="24"/>
                <w:szCs w:val="24"/>
              </w:rPr>
              <w:t>приговора суда</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 xml:space="preserve">нет </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 xml:space="preserve">да </w:t>
            </w:r>
          </w:p>
        </w:tc>
      </w:tr>
      <w:tr w:rsidR="000A7EE9" w:rsidRPr="00C160C7" w:rsidTr="00D453DD">
        <w:trPr>
          <w:trHeight w:val="284"/>
        </w:trPr>
        <w:tc>
          <w:tcPr>
            <w:tcW w:w="567" w:type="dxa"/>
            <w:tcBorders>
              <w:top w:val="nil"/>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2</w:t>
            </w:r>
            <w:r w:rsidR="000477C4" w:rsidRPr="00C160C7">
              <w:rPr>
                <w:rFonts w:eastAsia="Calibri"/>
                <w:color w:val="000000"/>
                <w:sz w:val="24"/>
                <w:szCs w:val="24"/>
                <w:lang w:val="en-US"/>
              </w:rPr>
              <w:t>7</w:t>
            </w:r>
            <w:r w:rsidRPr="00C160C7">
              <w:rPr>
                <w:rFonts w:eastAsia="Calibri"/>
                <w:color w:val="000000"/>
                <w:sz w:val="24"/>
                <w:szCs w:val="24"/>
              </w:rPr>
              <w:t>.</w:t>
            </w:r>
          </w:p>
        </w:tc>
        <w:tc>
          <w:tcPr>
            <w:tcW w:w="5102" w:type="dxa"/>
            <w:tcBorders>
              <w:top w:val="nil"/>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 xml:space="preserve">Работники-доноры </w:t>
            </w:r>
            <w:r w:rsidR="00470DC6" w:rsidRPr="00C160C7">
              <w:rPr>
                <w:rFonts w:eastAsia="Calibri"/>
                <w:color w:val="000000"/>
                <w:sz w:val="24"/>
                <w:szCs w:val="24"/>
              </w:rPr>
              <w:t>за дни выполнения донорской функции</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 (кроме дней, когда сохранение среднего заработка осуществляется за счет нанимателя)</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2</w:t>
            </w:r>
            <w:r w:rsidR="000477C4" w:rsidRPr="00C160C7">
              <w:rPr>
                <w:rFonts w:eastAsia="Calibri"/>
                <w:color w:val="000000"/>
                <w:sz w:val="24"/>
                <w:szCs w:val="24"/>
                <w:lang w:val="en-US"/>
              </w:rPr>
              <w:t>8</w:t>
            </w:r>
            <w:r w:rsidRPr="00C160C7">
              <w:rPr>
                <w:rFonts w:eastAsia="Calibri"/>
                <w:color w:val="000000"/>
                <w:sz w:val="24"/>
                <w:szCs w:val="24"/>
              </w:rPr>
              <w:t>.</w:t>
            </w:r>
          </w:p>
        </w:tc>
        <w:tc>
          <w:tcPr>
            <w:tcW w:w="5102" w:type="dxa"/>
            <w:tcBorders>
              <w:top w:val="nil"/>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 xml:space="preserve">Работники, не явившиеся на работу по неустановленным причинам </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2</w:t>
            </w:r>
            <w:r w:rsidR="000477C4" w:rsidRPr="00C160C7">
              <w:rPr>
                <w:rFonts w:eastAsia="Calibri"/>
                <w:color w:val="000000"/>
                <w:sz w:val="24"/>
                <w:szCs w:val="24"/>
                <w:lang w:val="en-US"/>
              </w:rPr>
              <w:t>9</w:t>
            </w:r>
            <w:r w:rsidRPr="00C160C7">
              <w:rPr>
                <w:rFonts w:eastAsia="Calibri"/>
                <w:color w:val="000000"/>
                <w:sz w:val="24"/>
                <w:szCs w:val="24"/>
              </w:rPr>
              <w:t>.</w:t>
            </w:r>
          </w:p>
        </w:tc>
        <w:tc>
          <w:tcPr>
            <w:tcW w:w="5102" w:type="dxa"/>
            <w:tcBorders>
              <w:top w:val="nil"/>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 xml:space="preserve">Внешние совместители </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w:t>
            </w:r>
          </w:p>
        </w:tc>
      </w:tr>
      <w:tr w:rsidR="000A7EE9" w:rsidRPr="00C160C7" w:rsidTr="00D453DD">
        <w:trPr>
          <w:trHeight w:val="284"/>
        </w:trPr>
        <w:tc>
          <w:tcPr>
            <w:tcW w:w="567" w:type="dxa"/>
            <w:tcBorders>
              <w:top w:val="nil"/>
              <w:bottom w:val="nil"/>
            </w:tcBorders>
          </w:tcPr>
          <w:p w:rsidR="000A7EE9" w:rsidRPr="00C160C7" w:rsidRDefault="000477C4"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lang w:val="en-US"/>
              </w:rPr>
              <w:t>30</w:t>
            </w:r>
            <w:r w:rsidR="000A7EE9" w:rsidRPr="00C160C7">
              <w:rPr>
                <w:rFonts w:eastAsia="Calibri"/>
                <w:color w:val="000000"/>
                <w:sz w:val="24"/>
                <w:szCs w:val="24"/>
              </w:rPr>
              <w:t>.</w:t>
            </w:r>
          </w:p>
        </w:tc>
        <w:tc>
          <w:tcPr>
            <w:tcW w:w="5102" w:type="dxa"/>
            <w:tcBorders>
              <w:top w:val="nil"/>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 xml:space="preserve">Граждане, выполнявшие работу по гражданско-правовым договорам </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w:t>
            </w:r>
          </w:p>
        </w:tc>
      </w:tr>
      <w:tr w:rsidR="000A7EE9" w:rsidRPr="00C160C7" w:rsidTr="00D453DD">
        <w:trPr>
          <w:trHeight w:val="284"/>
        </w:trPr>
        <w:tc>
          <w:tcPr>
            <w:tcW w:w="567" w:type="dxa"/>
            <w:tcBorders>
              <w:top w:val="nil"/>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3</w:t>
            </w:r>
            <w:r w:rsidR="000477C4" w:rsidRPr="00C160C7">
              <w:rPr>
                <w:rFonts w:eastAsia="Calibri"/>
                <w:color w:val="000000"/>
                <w:sz w:val="24"/>
                <w:szCs w:val="24"/>
                <w:lang w:val="en-US"/>
              </w:rPr>
              <w:t>1</w:t>
            </w:r>
            <w:r w:rsidRPr="00C160C7">
              <w:rPr>
                <w:rFonts w:eastAsia="Calibri"/>
                <w:color w:val="000000"/>
                <w:sz w:val="24"/>
                <w:szCs w:val="24"/>
              </w:rPr>
              <w:t>.</w:t>
            </w:r>
          </w:p>
        </w:tc>
        <w:tc>
          <w:tcPr>
            <w:tcW w:w="5102" w:type="dxa"/>
            <w:tcBorders>
              <w:top w:val="nil"/>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 xml:space="preserve">Учащиеся, пенсионеры, работники других организаций, привлеченные на сельскохозяйственные работы без заключения </w:t>
            </w:r>
            <w:r w:rsidR="00B479DD" w:rsidRPr="00C160C7">
              <w:rPr>
                <w:rFonts w:eastAsia="Calibri"/>
                <w:color w:val="000000"/>
                <w:sz w:val="24"/>
                <w:szCs w:val="24"/>
              </w:rPr>
              <w:br/>
            </w:r>
            <w:r w:rsidRPr="00C160C7">
              <w:rPr>
                <w:rFonts w:eastAsia="Calibri"/>
                <w:color w:val="000000"/>
                <w:sz w:val="24"/>
                <w:szCs w:val="24"/>
              </w:rPr>
              <w:t>с ними трудового договора (контракта)</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w:t>
            </w:r>
          </w:p>
        </w:tc>
      </w:tr>
      <w:tr w:rsidR="000A7EE9" w:rsidRPr="00C160C7" w:rsidTr="004504A6">
        <w:trPr>
          <w:trHeight w:val="284"/>
        </w:trPr>
        <w:tc>
          <w:tcPr>
            <w:tcW w:w="567" w:type="dxa"/>
            <w:tcBorders>
              <w:top w:val="nil"/>
              <w:bottom w:val="nil"/>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3</w:t>
            </w:r>
            <w:r w:rsidR="000477C4" w:rsidRPr="00C160C7">
              <w:rPr>
                <w:rFonts w:eastAsia="Calibri"/>
                <w:color w:val="000000"/>
                <w:sz w:val="24"/>
                <w:szCs w:val="24"/>
                <w:lang w:val="en-US"/>
              </w:rPr>
              <w:t>2</w:t>
            </w:r>
            <w:r w:rsidRPr="00C160C7">
              <w:rPr>
                <w:rFonts w:eastAsia="Calibri"/>
                <w:color w:val="000000"/>
                <w:sz w:val="24"/>
                <w:szCs w:val="24"/>
              </w:rPr>
              <w:t>.</w:t>
            </w:r>
          </w:p>
        </w:tc>
        <w:tc>
          <w:tcPr>
            <w:tcW w:w="5102" w:type="dxa"/>
            <w:tcBorders>
              <w:top w:val="nil"/>
              <w:bottom w:val="nil"/>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Собственники имущества, учредители (участники) организации, не получающие в ней заработную плату</w:t>
            </w:r>
          </w:p>
        </w:tc>
        <w:tc>
          <w:tcPr>
            <w:tcW w:w="2127"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w:t>
            </w:r>
          </w:p>
        </w:tc>
      </w:tr>
      <w:tr w:rsidR="000A7EE9" w:rsidRPr="00C160C7" w:rsidTr="004504A6">
        <w:trPr>
          <w:trHeight w:val="284"/>
        </w:trPr>
        <w:tc>
          <w:tcPr>
            <w:tcW w:w="567" w:type="dxa"/>
            <w:tcBorders>
              <w:top w:val="nil"/>
              <w:bottom w:val="single" w:sz="4" w:space="0" w:color="auto"/>
            </w:tcBorders>
          </w:tcPr>
          <w:p w:rsidR="000A7EE9" w:rsidRPr="00C160C7" w:rsidRDefault="000A7EE9" w:rsidP="000477C4">
            <w:pPr>
              <w:autoSpaceDE w:val="0"/>
              <w:autoSpaceDN w:val="0"/>
              <w:adjustRightInd w:val="0"/>
              <w:spacing w:before="80" w:after="100" w:line="220" w:lineRule="exact"/>
              <w:ind w:left="-57" w:right="-57"/>
              <w:jc w:val="both"/>
              <w:rPr>
                <w:rFonts w:eastAsia="Calibri"/>
                <w:color w:val="000000"/>
                <w:sz w:val="24"/>
                <w:szCs w:val="24"/>
              </w:rPr>
            </w:pPr>
            <w:r w:rsidRPr="00C160C7">
              <w:rPr>
                <w:rFonts w:eastAsia="Calibri"/>
                <w:color w:val="000000"/>
                <w:sz w:val="24"/>
                <w:szCs w:val="24"/>
              </w:rPr>
              <w:t>3</w:t>
            </w:r>
            <w:r w:rsidR="000477C4" w:rsidRPr="00C160C7">
              <w:rPr>
                <w:rFonts w:eastAsia="Calibri"/>
                <w:color w:val="000000"/>
                <w:sz w:val="24"/>
                <w:szCs w:val="24"/>
                <w:lang w:val="en-US"/>
              </w:rPr>
              <w:t>3</w:t>
            </w:r>
            <w:r w:rsidRPr="00C160C7">
              <w:rPr>
                <w:rFonts w:eastAsia="Calibri"/>
                <w:color w:val="000000"/>
                <w:sz w:val="24"/>
                <w:szCs w:val="24"/>
              </w:rPr>
              <w:t>.</w:t>
            </w:r>
          </w:p>
        </w:tc>
        <w:tc>
          <w:tcPr>
            <w:tcW w:w="5102" w:type="dxa"/>
            <w:tcBorders>
              <w:top w:val="nil"/>
              <w:bottom w:val="single" w:sz="4" w:space="0" w:color="auto"/>
            </w:tcBorders>
          </w:tcPr>
          <w:p w:rsidR="000A7EE9" w:rsidRPr="00C160C7" w:rsidRDefault="000A7EE9" w:rsidP="004504A6">
            <w:pPr>
              <w:autoSpaceDE w:val="0"/>
              <w:autoSpaceDN w:val="0"/>
              <w:adjustRightInd w:val="0"/>
              <w:spacing w:before="80" w:after="100" w:line="220" w:lineRule="exact"/>
              <w:jc w:val="both"/>
              <w:rPr>
                <w:rFonts w:eastAsia="Calibri"/>
                <w:color w:val="000000"/>
                <w:sz w:val="24"/>
                <w:szCs w:val="24"/>
              </w:rPr>
            </w:pPr>
            <w:r w:rsidRPr="00C160C7">
              <w:rPr>
                <w:rFonts w:eastAsia="Calibri"/>
                <w:color w:val="000000"/>
                <w:sz w:val="24"/>
                <w:szCs w:val="24"/>
              </w:rPr>
              <w:t>Работники, находящиеся в отпусках по беременности и родам</w:t>
            </w:r>
            <w:r w:rsidR="005C6809" w:rsidRPr="00C160C7">
              <w:rPr>
                <w:rFonts w:eastAsia="Calibri"/>
                <w:color w:val="000000"/>
                <w:sz w:val="24"/>
                <w:szCs w:val="24"/>
              </w:rPr>
              <w:t>,</w:t>
            </w:r>
            <w:r w:rsidRPr="00C160C7">
              <w:rPr>
                <w:rFonts w:eastAsia="Calibri"/>
                <w:color w:val="000000"/>
                <w:sz w:val="24"/>
                <w:szCs w:val="24"/>
              </w:rPr>
              <w:t xml:space="preserve"> по уходу за ребенком до достижения им возраста трех лет</w:t>
            </w:r>
          </w:p>
        </w:tc>
        <w:tc>
          <w:tcPr>
            <w:tcW w:w="2127" w:type="dxa"/>
            <w:tcBorders>
              <w:top w:val="nil"/>
              <w:bottom w:val="single" w:sz="4" w:space="0" w:color="auto"/>
            </w:tcBorders>
          </w:tcPr>
          <w:p w:rsidR="000A7EE9" w:rsidRPr="00C160C7" w:rsidRDefault="00D453DD"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 (кроме дней работы как внутренний совместитель на условиях неполного рабочего времени)</w:t>
            </w:r>
          </w:p>
        </w:tc>
        <w:tc>
          <w:tcPr>
            <w:tcW w:w="1843" w:type="dxa"/>
            <w:tcBorders>
              <w:top w:val="nil"/>
              <w:bottom w:val="single" w:sz="4" w:space="0" w:color="auto"/>
            </w:tcBorders>
          </w:tcPr>
          <w:p w:rsidR="000A7EE9" w:rsidRPr="00C160C7" w:rsidRDefault="000A7EE9" w:rsidP="004504A6">
            <w:pPr>
              <w:autoSpaceDE w:val="0"/>
              <w:autoSpaceDN w:val="0"/>
              <w:adjustRightInd w:val="0"/>
              <w:spacing w:before="80" w:after="100" w:line="220" w:lineRule="exact"/>
              <w:jc w:val="center"/>
              <w:rPr>
                <w:rFonts w:eastAsia="Calibri"/>
                <w:color w:val="000000"/>
                <w:sz w:val="24"/>
                <w:szCs w:val="24"/>
              </w:rPr>
            </w:pPr>
            <w:r w:rsidRPr="00C160C7">
              <w:rPr>
                <w:rFonts w:eastAsia="Calibri"/>
                <w:color w:val="000000"/>
                <w:sz w:val="24"/>
                <w:szCs w:val="24"/>
              </w:rPr>
              <w:t>нет</w:t>
            </w:r>
          </w:p>
        </w:tc>
      </w:tr>
      <w:tr w:rsidR="000A7EE9" w:rsidRPr="00C160C7" w:rsidTr="004504A6">
        <w:trPr>
          <w:trHeight w:val="284"/>
        </w:trPr>
        <w:tc>
          <w:tcPr>
            <w:tcW w:w="567" w:type="dxa"/>
            <w:tcBorders>
              <w:top w:val="single" w:sz="4" w:space="0" w:color="auto"/>
              <w:bottom w:val="nil"/>
            </w:tcBorders>
          </w:tcPr>
          <w:p w:rsidR="000A7EE9" w:rsidRPr="00C160C7" w:rsidRDefault="000A7EE9" w:rsidP="000F7D3A">
            <w:pPr>
              <w:autoSpaceDE w:val="0"/>
              <w:autoSpaceDN w:val="0"/>
              <w:adjustRightInd w:val="0"/>
              <w:spacing w:before="120" w:after="120" w:line="230" w:lineRule="exact"/>
              <w:ind w:left="-57" w:right="-57"/>
              <w:jc w:val="both"/>
              <w:rPr>
                <w:rFonts w:eastAsia="Calibri"/>
                <w:color w:val="000000"/>
                <w:sz w:val="24"/>
                <w:szCs w:val="24"/>
              </w:rPr>
            </w:pPr>
            <w:r w:rsidRPr="00C160C7">
              <w:rPr>
                <w:rFonts w:eastAsia="Calibri"/>
                <w:color w:val="000000"/>
                <w:sz w:val="24"/>
                <w:szCs w:val="24"/>
              </w:rPr>
              <w:lastRenderedPageBreak/>
              <w:t>3</w:t>
            </w:r>
            <w:r w:rsidR="000477C4" w:rsidRPr="00C160C7">
              <w:rPr>
                <w:rFonts w:eastAsia="Calibri"/>
                <w:color w:val="000000"/>
                <w:sz w:val="24"/>
                <w:szCs w:val="24"/>
                <w:lang w:val="en-US"/>
              </w:rPr>
              <w:t>4</w:t>
            </w:r>
            <w:r w:rsidRPr="00C160C7">
              <w:rPr>
                <w:rFonts w:eastAsia="Calibri"/>
                <w:color w:val="000000"/>
                <w:sz w:val="24"/>
                <w:szCs w:val="24"/>
              </w:rPr>
              <w:t>.</w:t>
            </w:r>
          </w:p>
        </w:tc>
        <w:tc>
          <w:tcPr>
            <w:tcW w:w="5102" w:type="dxa"/>
            <w:tcBorders>
              <w:top w:val="single" w:sz="4" w:space="0" w:color="auto"/>
              <w:bottom w:val="nil"/>
            </w:tcBorders>
          </w:tcPr>
          <w:p w:rsidR="000A7EE9" w:rsidRPr="00C160C7" w:rsidRDefault="000A7EE9" w:rsidP="000F7D3A">
            <w:pPr>
              <w:autoSpaceDE w:val="0"/>
              <w:autoSpaceDN w:val="0"/>
              <w:adjustRightInd w:val="0"/>
              <w:spacing w:before="120" w:after="120" w:line="230" w:lineRule="exact"/>
              <w:jc w:val="both"/>
              <w:rPr>
                <w:rFonts w:eastAsia="Calibri"/>
                <w:color w:val="000000"/>
                <w:sz w:val="24"/>
                <w:szCs w:val="24"/>
              </w:rPr>
            </w:pPr>
            <w:r w:rsidRPr="00C160C7">
              <w:rPr>
                <w:rFonts w:eastAsia="Calibri"/>
                <w:color w:val="000000"/>
                <w:sz w:val="24"/>
                <w:szCs w:val="24"/>
              </w:rPr>
              <w:t xml:space="preserve">Работники, временно направленные на работу </w:t>
            </w:r>
            <w:r w:rsidR="005C6809" w:rsidRPr="00C160C7">
              <w:rPr>
                <w:rFonts w:eastAsia="Calibri"/>
                <w:color w:val="000000"/>
                <w:sz w:val="24"/>
                <w:szCs w:val="24"/>
              </w:rPr>
              <w:br/>
            </w:r>
            <w:r w:rsidRPr="00C160C7">
              <w:rPr>
                <w:rFonts w:eastAsia="Calibri"/>
                <w:color w:val="000000"/>
                <w:sz w:val="24"/>
                <w:szCs w:val="24"/>
              </w:rPr>
              <w:t xml:space="preserve">в другую организацию, если за ними </w:t>
            </w:r>
            <w:r w:rsidR="005C6809" w:rsidRPr="00C160C7">
              <w:rPr>
                <w:rFonts w:eastAsia="Calibri"/>
                <w:color w:val="000000"/>
                <w:sz w:val="24"/>
                <w:szCs w:val="24"/>
              </w:rPr>
              <w:br/>
            </w:r>
            <w:r w:rsidRPr="00C160C7">
              <w:rPr>
                <w:rFonts w:eastAsia="Calibri"/>
                <w:color w:val="000000"/>
                <w:sz w:val="24"/>
                <w:szCs w:val="24"/>
              </w:rPr>
              <w:t>не сохраняется заработная плата по месту основной работы</w:t>
            </w:r>
          </w:p>
        </w:tc>
        <w:tc>
          <w:tcPr>
            <w:tcW w:w="2127" w:type="dxa"/>
            <w:tcBorders>
              <w:top w:val="single" w:sz="4" w:space="0" w:color="auto"/>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single" w:sz="4" w:space="0" w:color="auto"/>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r>
      <w:tr w:rsidR="000A7EE9" w:rsidRPr="00C160C7" w:rsidTr="004504A6">
        <w:trPr>
          <w:trHeight w:val="284"/>
        </w:trPr>
        <w:tc>
          <w:tcPr>
            <w:tcW w:w="567" w:type="dxa"/>
            <w:tcBorders>
              <w:top w:val="nil"/>
              <w:bottom w:val="nil"/>
            </w:tcBorders>
          </w:tcPr>
          <w:p w:rsidR="000A7EE9" w:rsidRPr="00C160C7" w:rsidRDefault="000A7EE9" w:rsidP="000F7D3A">
            <w:pPr>
              <w:autoSpaceDE w:val="0"/>
              <w:autoSpaceDN w:val="0"/>
              <w:adjustRightInd w:val="0"/>
              <w:spacing w:before="120" w:after="120" w:line="230" w:lineRule="exact"/>
              <w:ind w:left="-57" w:right="-57"/>
              <w:jc w:val="both"/>
              <w:rPr>
                <w:rFonts w:eastAsia="Calibri"/>
                <w:color w:val="000000"/>
                <w:sz w:val="24"/>
                <w:szCs w:val="24"/>
              </w:rPr>
            </w:pPr>
            <w:r w:rsidRPr="00C160C7">
              <w:rPr>
                <w:rFonts w:eastAsia="Calibri"/>
                <w:color w:val="000000"/>
                <w:sz w:val="24"/>
                <w:szCs w:val="24"/>
              </w:rPr>
              <w:t>3</w:t>
            </w:r>
            <w:r w:rsidR="000477C4" w:rsidRPr="00C160C7">
              <w:rPr>
                <w:rFonts w:eastAsia="Calibri"/>
                <w:color w:val="000000"/>
                <w:sz w:val="24"/>
                <w:szCs w:val="24"/>
                <w:lang w:val="en-US"/>
              </w:rPr>
              <w:t>5</w:t>
            </w:r>
            <w:r w:rsidRPr="00C160C7">
              <w:rPr>
                <w:rFonts w:eastAsia="Calibri"/>
                <w:color w:val="000000"/>
                <w:sz w:val="24"/>
                <w:szCs w:val="24"/>
              </w:rPr>
              <w:t>.</w:t>
            </w:r>
          </w:p>
        </w:tc>
        <w:tc>
          <w:tcPr>
            <w:tcW w:w="5102" w:type="dxa"/>
            <w:tcBorders>
              <w:top w:val="nil"/>
              <w:bottom w:val="nil"/>
            </w:tcBorders>
          </w:tcPr>
          <w:p w:rsidR="000A7EE9" w:rsidRPr="00C160C7" w:rsidRDefault="000A7EE9" w:rsidP="000F7D3A">
            <w:pPr>
              <w:autoSpaceDE w:val="0"/>
              <w:autoSpaceDN w:val="0"/>
              <w:adjustRightInd w:val="0"/>
              <w:spacing w:before="120" w:after="120" w:line="230" w:lineRule="exact"/>
              <w:jc w:val="both"/>
              <w:rPr>
                <w:rFonts w:eastAsia="Calibri"/>
                <w:color w:val="000000"/>
                <w:sz w:val="24"/>
                <w:szCs w:val="24"/>
              </w:rPr>
            </w:pPr>
            <w:r w:rsidRPr="00C160C7">
              <w:rPr>
                <w:rFonts w:eastAsia="Calibri"/>
                <w:color w:val="000000"/>
                <w:sz w:val="24"/>
                <w:szCs w:val="24"/>
              </w:rPr>
              <w:t>Работники, направленные организацией для получения образования в учреждения образования с отрывом от производства, получающие стипендию за счет средств организации</w:t>
            </w:r>
          </w:p>
        </w:tc>
        <w:tc>
          <w:tcPr>
            <w:tcW w:w="2127"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r>
      <w:tr w:rsidR="000A7EE9" w:rsidRPr="00C160C7" w:rsidTr="004504A6">
        <w:trPr>
          <w:trHeight w:val="284"/>
        </w:trPr>
        <w:tc>
          <w:tcPr>
            <w:tcW w:w="567" w:type="dxa"/>
            <w:tcBorders>
              <w:top w:val="nil"/>
              <w:bottom w:val="nil"/>
            </w:tcBorders>
          </w:tcPr>
          <w:p w:rsidR="000A7EE9" w:rsidRPr="00C160C7" w:rsidRDefault="000A7EE9" w:rsidP="000F7D3A">
            <w:pPr>
              <w:autoSpaceDE w:val="0"/>
              <w:autoSpaceDN w:val="0"/>
              <w:adjustRightInd w:val="0"/>
              <w:spacing w:before="120" w:after="120" w:line="230" w:lineRule="exact"/>
              <w:ind w:left="-57" w:right="-57"/>
              <w:jc w:val="both"/>
              <w:rPr>
                <w:rFonts w:eastAsia="Calibri"/>
                <w:color w:val="000000"/>
                <w:sz w:val="24"/>
                <w:szCs w:val="24"/>
              </w:rPr>
            </w:pPr>
            <w:r w:rsidRPr="00C160C7">
              <w:rPr>
                <w:rFonts w:eastAsia="Calibri"/>
                <w:color w:val="000000"/>
                <w:sz w:val="24"/>
                <w:szCs w:val="24"/>
              </w:rPr>
              <w:t>3</w:t>
            </w:r>
            <w:r w:rsidR="000477C4" w:rsidRPr="00C160C7">
              <w:rPr>
                <w:rFonts w:eastAsia="Calibri"/>
                <w:color w:val="000000"/>
                <w:sz w:val="24"/>
                <w:szCs w:val="24"/>
                <w:lang w:val="en-US"/>
              </w:rPr>
              <w:t>6</w:t>
            </w:r>
            <w:r w:rsidRPr="00C160C7">
              <w:rPr>
                <w:rFonts w:eastAsia="Calibri"/>
                <w:color w:val="000000"/>
                <w:sz w:val="24"/>
                <w:szCs w:val="24"/>
              </w:rPr>
              <w:t>.</w:t>
            </w:r>
          </w:p>
        </w:tc>
        <w:tc>
          <w:tcPr>
            <w:tcW w:w="5102" w:type="dxa"/>
            <w:tcBorders>
              <w:top w:val="nil"/>
              <w:bottom w:val="nil"/>
            </w:tcBorders>
          </w:tcPr>
          <w:p w:rsidR="000A7EE9" w:rsidRPr="00C160C7" w:rsidRDefault="000A7EE9" w:rsidP="000F7D3A">
            <w:pPr>
              <w:autoSpaceDE w:val="0"/>
              <w:autoSpaceDN w:val="0"/>
              <w:adjustRightInd w:val="0"/>
              <w:spacing w:before="120" w:after="120" w:line="230" w:lineRule="exact"/>
              <w:jc w:val="both"/>
              <w:rPr>
                <w:rFonts w:eastAsia="Calibri"/>
                <w:color w:val="000000"/>
                <w:sz w:val="24"/>
                <w:szCs w:val="24"/>
              </w:rPr>
            </w:pPr>
            <w:r w:rsidRPr="00C160C7">
              <w:rPr>
                <w:rFonts w:eastAsia="Calibri"/>
                <w:color w:val="000000"/>
                <w:sz w:val="24"/>
                <w:szCs w:val="24"/>
              </w:rPr>
              <w:t>Молодые рабочие (служащие), молодые специалисты, выпускники учреждений образования в период отдыха после окончания учреждения</w:t>
            </w:r>
            <w:r w:rsidR="001C7AE5" w:rsidRPr="00C160C7">
              <w:rPr>
                <w:rFonts w:eastAsia="Calibri"/>
                <w:color w:val="000000"/>
                <w:sz w:val="24"/>
                <w:szCs w:val="24"/>
              </w:rPr>
              <w:t xml:space="preserve"> образования, реализующего образовательные программы</w:t>
            </w:r>
            <w:r w:rsidRPr="00C160C7">
              <w:rPr>
                <w:rFonts w:eastAsia="Calibri"/>
                <w:color w:val="000000"/>
                <w:sz w:val="24"/>
                <w:szCs w:val="24"/>
              </w:rPr>
              <w:t xml:space="preserve"> профессионально-технического, среднего специального и высшего образования</w:t>
            </w:r>
          </w:p>
        </w:tc>
        <w:tc>
          <w:tcPr>
            <w:tcW w:w="2127"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r>
      <w:tr w:rsidR="000A7EE9" w:rsidRPr="00C160C7" w:rsidTr="00D453DD">
        <w:trPr>
          <w:trHeight w:val="284"/>
        </w:trPr>
        <w:tc>
          <w:tcPr>
            <w:tcW w:w="567" w:type="dxa"/>
            <w:tcBorders>
              <w:top w:val="nil"/>
              <w:bottom w:val="nil"/>
            </w:tcBorders>
          </w:tcPr>
          <w:p w:rsidR="000A7EE9" w:rsidRPr="00C160C7" w:rsidRDefault="000A7EE9" w:rsidP="000F7D3A">
            <w:pPr>
              <w:autoSpaceDE w:val="0"/>
              <w:autoSpaceDN w:val="0"/>
              <w:adjustRightInd w:val="0"/>
              <w:spacing w:before="120" w:after="120" w:line="230" w:lineRule="exact"/>
              <w:ind w:left="-57" w:right="-57"/>
              <w:jc w:val="both"/>
              <w:rPr>
                <w:rFonts w:eastAsia="Calibri"/>
                <w:color w:val="000000"/>
                <w:sz w:val="24"/>
                <w:szCs w:val="24"/>
              </w:rPr>
            </w:pPr>
            <w:r w:rsidRPr="00C160C7">
              <w:rPr>
                <w:rFonts w:eastAsia="Calibri"/>
                <w:color w:val="000000"/>
                <w:sz w:val="24"/>
                <w:szCs w:val="24"/>
              </w:rPr>
              <w:t>3</w:t>
            </w:r>
            <w:r w:rsidR="000477C4" w:rsidRPr="00C160C7">
              <w:rPr>
                <w:rFonts w:eastAsia="Calibri"/>
                <w:color w:val="000000"/>
                <w:sz w:val="24"/>
                <w:szCs w:val="24"/>
                <w:lang w:val="en-US"/>
              </w:rPr>
              <w:t>7</w:t>
            </w:r>
            <w:r w:rsidRPr="00C160C7">
              <w:rPr>
                <w:rFonts w:eastAsia="Calibri"/>
                <w:color w:val="000000"/>
                <w:sz w:val="24"/>
                <w:szCs w:val="24"/>
              </w:rPr>
              <w:t>.</w:t>
            </w:r>
          </w:p>
        </w:tc>
        <w:tc>
          <w:tcPr>
            <w:tcW w:w="5102" w:type="dxa"/>
            <w:tcBorders>
              <w:top w:val="nil"/>
              <w:bottom w:val="nil"/>
            </w:tcBorders>
          </w:tcPr>
          <w:p w:rsidR="000A7EE9" w:rsidRPr="00C160C7" w:rsidRDefault="000A7EE9" w:rsidP="000F7D3A">
            <w:pPr>
              <w:autoSpaceDE w:val="0"/>
              <w:autoSpaceDN w:val="0"/>
              <w:adjustRightInd w:val="0"/>
              <w:spacing w:before="120" w:after="120" w:line="230" w:lineRule="exact"/>
              <w:jc w:val="both"/>
              <w:rPr>
                <w:rFonts w:eastAsia="Calibri"/>
                <w:color w:val="000000"/>
                <w:sz w:val="24"/>
                <w:szCs w:val="24"/>
              </w:rPr>
            </w:pPr>
            <w:r w:rsidRPr="00C160C7">
              <w:rPr>
                <w:rFonts w:eastAsia="Calibri"/>
                <w:color w:val="000000"/>
                <w:sz w:val="24"/>
                <w:szCs w:val="24"/>
              </w:rPr>
              <w:t>Работники, подавшие заявление об увольнении и прекратившие работу без предупреждения нанимателя или не вышедшие на работу до истечения установленного законодательством срока этого предупреждения, а также работники, уволенные за прогул</w:t>
            </w:r>
          </w:p>
        </w:tc>
        <w:tc>
          <w:tcPr>
            <w:tcW w:w="2127"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r>
      <w:tr w:rsidR="000A7EE9" w:rsidRPr="00C160C7" w:rsidTr="00D453DD">
        <w:trPr>
          <w:trHeight w:val="284"/>
        </w:trPr>
        <w:tc>
          <w:tcPr>
            <w:tcW w:w="567" w:type="dxa"/>
            <w:tcBorders>
              <w:top w:val="nil"/>
              <w:bottom w:val="nil"/>
            </w:tcBorders>
          </w:tcPr>
          <w:p w:rsidR="000A7EE9" w:rsidRPr="00C160C7" w:rsidRDefault="000A7EE9" w:rsidP="000F7D3A">
            <w:pPr>
              <w:autoSpaceDE w:val="0"/>
              <w:autoSpaceDN w:val="0"/>
              <w:adjustRightInd w:val="0"/>
              <w:spacing w:before="120" w:after="120" w:line="230" w:lineRule="exact"/>
              <w:ind w:left="-57" w:right="-57"/>
              <w:jc w:val="both"/>
              <w:rPr>
                <w:rFonts w:eastAsia="Calibri"/>
                <w:color w:val="000000"/>
                <w:sz w:val="24"/>
                <w:szCs w:val="24"/>
              </w:rPr>
            </w:pPr>
            <w:r w:rsidRPr="00C160C7">
              <w:rPr>
                <w:rFonts w:eastAsia="Calibri"/>
                <w:color w:val="000000"/>
                <w:sz w:val="24"/>
                <w:szCs w:val="24"/>
              </w:rPr>
              <w:t>3</w:t>
            </w:r>
            <w:r w:rsidR="000477C4" w:rsidRPr="00C160C7">
              <w:rPr>
                <w:rFonts w:eastAsia="Calibri"/>
                <w:color w:val="000000"/>
                <w:sz w:val="24"/>
                <w:szCs w:val="24"/>
                <w:lang w:val="en-US"/>
              </w:rPr>
              <w:t>8</w:t>
            </w:r>
            <w:r w:rsidRPr="00C160C7">
              <w:rPr>
                <w:rFonts w:eastAsia="Calibri"/>
                <w:color w:val="000000"/>
                <w:sz w:val="24"/>
                <w:szCs w:val="24"/>
              </w:rPr>
              <w:t>.</w:t>
            </w:r>
          </w:p>
        </w:tc>
        <w:tc>
          <w:tcPr>
            <w:tcW w:w="5102" w:type="dxa"/>
            <w:tcBorders>
              <w:top w:val="nil"/>
              <w:bottom w:val="nil"/>
            </w:tcBorders>
          </w:tcPr>
          <w:p w:rsidR="000A7EE9" w:rsidRPr="00C160C7" w:rsidRDefault="000A7EE9" w:rsidP="000F7D3A">
            <w:pPr>
              <w:autoSpaceDE w:val="0"/>
              <w:autoSpaceDN w:val="0"/>
              <w:adjustRightInd w:val="0"/>
              <w:spacing w:before="120" w:after="120" w:line="230" w:lineRule="exact"/>
              <w:jc w:val="both"/>
              <w:rPr>
                <w:rFonts w:eastAsia="Calibri"/>
                <w:color w:val="000000"/>
                <w:sz w:val="24"/>
                <w:szCs w:val="24"/>
              </w:rPr>
            </w:pPr>
            <w:r w:rsidRPr="00C160C7">
              <w:rPr>
                <w:rFonts w:eastAsia="Calibri"/>
                <w:color w:val="000000"/>
                <w:sz w:val="24"/>
                <w:szCs w:val="24"/>
              </w:rPr>
              <w:t xml:space="preserve">Больные хроническим алкоголизмом, </w:t>
            </w:r>
            <w:r w:rsidR="00470DC6" w:rsidRPr="00C160C7">
              <w:rPr>
                <w:rFonts w:eastAsia="Calibri"/>
                <w:color w:val="000000"/>
                <w:sz w:val="24"/>
                <w:szCs w:val="24"/>
              </w:rPr>
              <w:t>наркоманией или токсикоманией, получающие специализированную медицинскую помощь</w:t>
            </w:r>
            <w:r w:rsidR="00470DC6" w:rsidRPr="00C160C7">
              <w:rPr>
                <w:rFonts w:eastAsia="Calibri"/>
                <w:color w:val="000000"/>
                <w:sz w:val="24"/>
                <w:szCs w:val="24"/>
              </w:rPr>
              <w:br/>
              <w:t>в стационарных условиях</w:t>
            </w:r>
          </w:p>
        </w:tc>
        <w:tc>
          <w:tcPr>
            <w:tcW w:w="2127"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c>
          <w:tcPr>
            <w:tcW w:w="1843"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да</w:t>
            </w:r>
          </w:p>
        </w:tc>
      </w:tr>
      <w:tr w:rsidR="000A7EE9" w:rsidRPr="00C160C7" w:rsidTr="00D453DD">
        <w:trPr>
          <w:trHeight w:val="284"/>
        </w:trPr>
        <w:tc>
          <w:tcPr>
            <w:tcW w:w="567" w:type="dxa"/>
            <w:tcBorders>
              <w:top w:val="nil"/>
              <w:bottom w:val="nil"/>
            </w:tcBorders>
          </w:tcPr>
          <w:p w:rsidR="000A7EE9" w:rsidRPr="00C160C7" w:rsidRDefault="000A7EE9" w:rsidP="000F7D3A">
            <w:pPr>
              <w:autoSpaceDE w:val="0"/>
              <w:autoSpaceDN w:val="0"/>
              <w:adjustRightInd w:val="0"/>
              <w:spacing w:before="120" w:after="120" w:line="230" w:lineRule="exact"/>
              <w:ind w:left="-57" w:right="-57"/>
              <w:jc w:val="both"/>
              <w:rPr>
                <w:rFonts w:eastAsia="Calibri"/>
                <w:color w:val="000000"/>
                <w:sz w:val="24"/>
                <w:szCs w:val="24"/>
              </w:rPr>
            </w:pPr>
            <w:r w:rsidRPr="00C160C7">
              <w:rPr>
                <w:rFonts w:eastAsia="Calibri"/>
                <w:color w:val="000000"/>
                <w:sz w:val="24"/>
                <w:szCs w:val="24"/>
              </w:rPr>
              <w:t>3</w:t>
            </w:r>
            <w:r w:rsidR="000477C4" w:rsidRPr="00C160C7">
              <w:rPr>
                <w:rFonts w:eastAsia="Calibri"/>
                <w:color w:val="000000"/>
                <w:sz w:val="24"/>
                <w:szCs w:val="24"/>
                <w:lang w:val="en-US"/>
              </w:rPr>
              <w:t>9</w:t>
            </w:r>
            <w:r w:rsidRPr="00C160C7">
              <w:rPr>
                <w:rFonts w:eastAsia="Calibri"/>
                <w:color w:val="000000"/>
                <w:sz w:val="24"/>
                <w:szCs w:val="24"/>
              </w:rPr>
              <w:t>.</w:t>
            </w:r>
          </w:p>
        </w:tc>
        <w:tc>
          <w:tcPr>
            <w:tcW w:w="5102" w:type="dxa"/>
            <w:tcBorders>
              <w:top w:val="nil"/>
              <w:bottom w:val="nil"/>
            </w:tcBorders>
          </w:tcPr>
          <w:p w:rsidR="000A7EE9" w:rsidRPr="00C160C7" w:rsidRDefault="00D22BE1" w:rsidP="000F7D3A">
            <w:pPr>
              <w:autoSpaceDE w:val="0"/>
              <w:autoSpaceDN w:val="0"/>
              <w:adjustRightInd w:val="0"/>
              <w:spacing w:before="120" w:after="120" w:line="230" w:lineRule="exact"/>
              <w:jc w:val="both"/>
              <w:rPr>
                <w:rFonts w:eastAsia="Calibri"/>
                <w:color w:val="000000"/>
                <w:spacing w:val="-2"/>
                <w:sz w:val="24"/>
                <w:szCs w:val="24"/>
              </w:rPr>
            </w:pPr>
            <w:r w:rsidRPr="00C160C7">
              <w:rPr>
                <w:rFonts w:eastAsia="Calibri"/>
                <w:color w:val="000000"/>
                <w:spacing w:val="-2"/>
                <w:sz w:val="24"/>
                <w:szCs w:val="24"/>
              </w:rPr>
              <w:t>Привлеченные для работы в организации лица, отбывающие наказание в виде лишения свободы, б</w:t>
            </w:r>
            <w:r w:rsidR="000A7EE9" w:rsidRPr="00C160C7">
              <w:rPr>
                <w:rFonts w:eastAsia="Calibri"/>
                <w:color w:val="000000"/>
                <w:spacing w:val="-2"/>
                <w:sz w:val="24"/>
                <w:szCs w:val="24"/>
              </w:rPr>
              <w:t xml:space="preserve">ольные хроническим алкоголизмом, </w:t>
            </w:r>
            <w:r w:rsidR="00C7411B" w:rsidRPr="00C160C7">
              <w:rPr>
                <w:rFonts w:eastAsia="Calibri"/>
                <w:color w:val="000000"/>
                <w:spacing w:val="-2"/>
                <w:sz w:val="24"/>
                <w:szCs w:val="24"/>
              </w:rPr>
              <w:t>наркоманией</w:t>
            </w:r>
            <w:r w:rsidRPr="00C160C7">
              <w:rPr>
                <w:rFonts w:eastAsia="Calibri"/>
                <w:color w:val="000000"/>
                <w:spacing w:val="-2"/>
                <w:sz w:val="24"/>
                <w:szCs w:val="24"/>
              </w:rPr>
              <w:t xml:space="preserve"> или токсикоманией, </w:t>
            </w:r>
            <w:r w:rsidR="000A7EE9" w:rsidRPr="00C160C7">
              <w:rPr>
                <w:rFonts w:eastAsia="Calibri"/>
                <w:color w:val="000000"/>
                <w:spacing w:val="-2"/>
                <w:sz w:val="24"/>
                <w:szCs w:val="24"/>
              </w:rPr>
              <w:t xml:space="preserve">помещенные </w:t>
            </w:r>
            <w:r w:rsidRPr="00C160C7">
              <w:rPr>
                <w:rFonts w:eastAsia="Calibri"/>
                <w:color w:val="000000"/>
                <w:spacing w:val="-2"/>
                <w:sz w:val="24"/>
                <w:szCs w:val="24"/>
              </w:rPr>
              <w:br/>
            </w:r>
            <w:r w:rsidR="000A7EE9" w:rsidRPr="00C160C7">
              <w:rPr>
                <w:rFonts w:eastAsia="Calibri"/>
                <w:color w:val="000000"/>
                <w:spacing w:val="-2"/>
                <w:sz w:val="24"/>
                <w:szCs w:val="24"/>
              </w:rPr>
              <w:t>в лечебно-трудовые профилактории и</w:t>
            </w:r>
            <w:r w:rsidRPr="00C160C7">
              <w:rPr>
                <w:rFonts w:eastAsia="Calibri"/>
                <w:color w:val="000000"/>
                <w:spacing w:val="-2"/>
                <w:sz w:val="24"/>
                <w:szCs w:val="24"/>
              </w:rPr>
              <w:t xml:space="preserve"> </w:t>
            </w:r>
            <w:r w:rsidR="000A7EE9" w:rsidRPr="00C160C7">
              <w:rPr>
                <w:rFonts w:eastAsia="Calibri"/>
                <w:color w:val="000000"/>
                <w:spacing w:val="-2"/>
                <w:sz w:val="24"/>
                <w:szCs w:val="24"/>
              </w:rPr>
              <w:t>привлеченные к труду</w:t>
            </w:r>
            <w:r w:rsidRPr="00C160C7">
              <w:rPr>
                <w:rFonts w:eastAsia="Calibri"/>
                <w:color w:val="000000"/>
                <w:spacing w:val="-2"/>
                <w:sz w:val="24"/>
                <w:szCs w:val="24"/>
              </w:rPr>
              <w:t xml:space="preserve"> согласно договорам с организациями на предоставление рабочей силы</w:t>
            </w:r>
            <w:r w:rsidR="000A7EE9" w:rsidRPr="00C160C7">
              <w:rPr>
                <w:rFonts w:eastAsia="Calibri"/>
                <w:color w:val="000000"/>
                <w:spacing w:val="-2"/>
                <w:sz w:val="24"/>
                <w:szCs w:val="24"/>
              </w:rPr>
              <w:t xml:space="preserve"> </w:t>
            </w:r>
          </w:p>
        </w:tc>
        <w:tc>
          <w:tcPr>
            <w:tcW w:w="2127"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r>
      <w:tr w:rsidR="000A7EE9" w:rsidRPr="00C160C7" w:rsidTr="004504A6">
        <w:trPr>
          <w:trHeight w:val="284"/>
        </w:trPr>
        <w:tc>
          <w:tcPr>
            <w:tcW w:w="567" w:type="dxa"/>
            <w:tcBorders>
              <w:top w:val="nil"/>
              <w:bottom w:val="nil"/>
            </w:tcBorders>
          </w:tcPr>
          <w:p w:rsidR="000A7EE9" w:rsidRPr="00C160C7" w:rsidRDefault="000477C4" w:rsidP="000F7D3A">
            <w:pPr>
              <w:autoSpaceDE w:val="0"/>
              <w:autoSpaceDN w:val="0"/>
              <w:adjustRightInd w:val="0"/>
              <w:spacing w:before="120" w:after="120" w:line="230" w:lineRule="exact"/>
              <w:ind w:left="-57" w:right="-57"/>
              <w:jc w:val="both"/>
              <w:rPr>
                <w:rFonts w:eastAsia="Calibri"/>
                <w:color w:val="000000"/>
                <w:sz w:val="24"/>
                <w:szCs w:val="24"/>
              </w:rPr>
            </w:pPr>
            <w:r w:rsidRPr="00C160C7">
              <w:rPr>
                <w:rFonts w:eastAsia="Calibri"/>
                <w:color w:val="000000"/>
                <w:sz w:val="24"/>
                <w:szCs w:val="24"/>
                <w:lang w:val="en-US"/>
              </w:rPr>
              <w:t>40</w:t>
            </w:r>
            <w:r w:rsidR="000A7EE9" w:rsidRPr="00C160C7">
              <w:rPr>
                <w:rFonts w:eastAsia="Calibri"/>
                <w:color w:val="000000"/>
                <w:sz w:val="24"/>
                <w:szCs w:val="24"/>
              </w:rPr>
              <w:t>.</w:t>
            </w:r>
          </w:p>
        </w:tc>
        <w:tc>
          <w:tcPr>
            <w:tcW w:w="5102" w:type="dxa"/>
            <w:tcBorders>
              <w:top w:val="nil"/>
              <w:bottom w:val="nil"/>
            </w:tcBorders>
          </w:tcPr>
          <w:p w:rsidR="000A7EE9" w:rsidRPr="00C160C7" w:rsidRDefault="000A7EE9" w:rsidP="000F7D3A">
            <w:pPr>
              <w:autoSpaceDE w:val="0"/>
              <w:autoSpaceDN w:val="0"/>
              <w:adjustRightInd w:val="0"/>
              <w:spacing w:before="120" w:after="120" w:line="230" w:lineRule="exact"/>
              <w:jc w:val="both"/>
              <w:rPr>
                <w:rFonts w:eastAsia="Calibri"/>
                <w:color w:val="000000"/>
                <w:sz w:val="24"/>
                <w:szCs w:val="24"/>
              </w:rPr>
            </w:pPr>
            <w:r w:rsidRPr="00C160C7">
              <w:rPr>
                <w:rFonts w:eastAsia="Calibri"/>
                <w:color w:val="000000"/>
                <w:sz w:val="24"/>
                <w:szCs w:val="24"/>
              </w:rPr>
              <w:t xml:space="preserve">Граждане, зарегистрированные в органах </w:t>
            </w:r>
            <w:r w:rsidR="005C6809" w:rsidRPr="00C160C7">
              <w:rPr>
                <w:rFonts w:eastAsia="Calibri"/>
                <w:color w:val="000000"/>
                <w:sz w:val="24"/>
                <w:szCs w:val="24"/>
              </w:rPr>
              <w:br/>
            </w:r>
            <w:r w:rsidRPr="00C160C7">
              <w:rPr>
                <w:rFonts w:eastAsia="Calibri"/>
                <w:color w:val="000000"/>
                <w:sz w:val="24"/>
                <w:szCs w:val="24"/>
              </w:rPr>
              <w:t xml:space="preserve">по труду, занятости и социальной защите </w:t>
            </w:r>
            <w:r w:rsidR="005C6809" w:rsidRPr="00C160C7">
              <w:rPr>
                <w:rFonts w:eastAsia="Calibri"/>
                <w:color w:val="000000"/>
                <w:sz w:val="24"/>
                <w:szCs w:val="24"/>
              </w:rPr>
              <w:br/>
            </w:r>
            <w:r w:rsidRPr="00C160C7">
              <w:rPr>
                <w:rFonts w:eastAsia="Calibri"/>
                <w:color w:val="000000"/>
                <w:sz w:val="24"/>
                <w:szCs w:val="24"/>
              </w:rPr>
              <w:t xml:space="preserve">в качестве безработных, направленные </w:t>
            </w:r>
            <w:r w:rsidR="005C6809" w:rsidRPr="00C160C7">
              <w:rPr>
                <w:rFonts w:eastAsia="Calibri"/>
                <w:color w:val="000000"/>
                <w:sz w:val="24"/>
                <w:szCs w:val="24"/>
              </w:rPr>
              <w:br/>
            </w:r>
            <w:r w:rsidRPr="00C160C7">
              <w:rPr>
                <w:rFonts w:eastAsia="Calibri"/>
                <w:color w:val="000000"/>
                <w:sz w:val="24"/>
                <w:szCs w:val="24"/>
              </w:rPr>
              <w:t xml:space="preserve">на оплачиваемые </w:t>
            </w:r>
            <w:r w:rsidR="00CF2834" w:rsidRPr="00C160C7">
              <w:rPr>
                <w:rFonts w:eastAsia="Calibri"/>
                <w:color w:val="000000"/>
                <w:sz w:val="24"/>
                <w:szCs w:val="24"/>
              </w:rPr>
              <w:t xml:space="preserve">временные </w:t>
            </w:r>
            <w:r w:rsidRPr="00C160C7">
              <w:rPr>
                <w:rFonts w:eastAsia="Calibri"/>
                <w:color w:val="000000"/>
                <w:sz w:val="24"/>
                <w:szCs w:val="24"/>
              </w:rPr>
              <w:t xml:space="preserve">работы </w:t>
            </w:r>
          </w:p>
        </w:tc>
        <w:tc>
          <w:tcPr>
            <w:tcW w:w="2127" w:type="dxa"/>
            <w:tcBorders>
              <w:top w:val="nil"/>
              <w:bottom w:val="nil"/>
            </w:tcBorders>
          </w:tcPr>
          <w:p w:rsidR="000A7EE9" w:rsidRPr="00C160C7" w:rsidRDefault="000A7EE9" w:rsidP="000F7D3A">
            <w:pPr>
              <w:autoSpaceDE w:val="0"/>
              <w:autoSpaceDN w:val="0"/>
              <w:adjustRightInd w:val="0"/>
              <w:spacing w:before="120" w:after="120" w:line="230" w:lineRule="exact"/>
              <w:ind w:left="-57" w:right="-57"/>
              <w:jc w:val="center"/>
              <w:rPr>
                <w:rFonts w:eastAsia="Calibri"/>
                <w:color w:val="000000"/>
                <w:spacing w:val="-4"/>
                <w:sz w:val="24"/>
                <w:szCs w:val="24"/>
              </w:rPr>
            </w:pPr>
            <w:r w:rsidRPr="00C160C7">
              <w:rPr>
                <w:rFonts w:eastAsia="Calibri"/>
                <w:color w:val="000000"/>
                <w:spacing w:val="-4"/>
                <w:sz w:val="24"/>
                <w:szCs w:val="24"/>
              </w:rPr>
              <w:t>да (если с ними заключен срочный трудовой договор (контракт) и выплата заработной платы осуществляется организацией непосредственно работникам)</w:t>
            </w:r>
          </w:p>
        </w:tc>
        <w:tc>
          <w:tcPr>
            <w:tcW w:w="1843" w:type="dxa"/>
            <w:tcBorders>
              <w:top w:val="nil"/>
              <w:bottom w:val="nil"/>
            </w:tcBorders>
          </w:tcPr>
          <w:p w:rsidR="000A7EE9" w:rsidRPr="00C160C7" w:rsidRDefault="000A7EE9"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нет</w:t>
            </w:r>
          </w:p>
        </w:tc>
      </w:tr>
      <w:tr w:rsidR="00E740EF" w:rsidRPr="00C160C7" w:rsidTr="004504A6">
        <w:trPr>
          <w:trHeight w:val="284"/>
        </w:trPr>
        <w:tc>
          <w:tcPr>
            <w:tcW w:w="567" w:type="dxa"/>
            <w:tcBorders>
              <w:top w:val="nil"/>
              <w:bottom w:val="single" w:sz="4" w:space="0" w:color="auto"/>
            </w:tcBorders>
          </w:tcPr>
          <w:p w:rsidR="00E740EF" w:rsidRPr="00C160C7" w:rsidRDefault="00403BFD" w:rsidP="000F7D3A">
            <w:pPr>
              <w:autoSpaceDE w:val="0"/>
              <w:autoSpaceDN w:val="0"/>
              <w:adjustRightInd w:val="0"/>
              <w:spacing w:before="120" w:after="120" w:line="230" w:lineRule="exact"/>
              <w:ind w:left="-57" w:right="-57"/>
              <w:jc w:val="both"/>
              <w:rPr>
                <w:rFonts w:eastAsia="Calibri"/>
                <w:color w:val="000000"/>
                <w:sz w:val="24"/>
                <w:szCs w:val="24"/>
              </w:rPr>
            </w:pPr>
            <w:r w:rsidRPr="00C160C7">
              <w:rPr>
                <w:rFonts w:eastAsia="Calibri"/>
                <w:color w:val="000000"/>
                <w:sz w:val="24"/>
                <w:szCs w:val="24"/>
              </w:rPr>
              <w:t>4</w:t>
            </w:r>
            <w:r w:rsidR="000477C4" w:rsidRPr="00C160C7">
              <w:rPr>
                <w:rFonts w:eastAsia="Calibri"/>
                <w:color w:val="000000"/>
                <w:sz w:val="24"/>
                <w:szCs w:val="24"/>
                <w:lang w:val="en-US"/>
              </w:rPr>
              <w:t>1</w:t>
            </w:r>
            <w:r w:rsidRPr="00C160C7">
              <w:rPr>
                <w:rFonts w:eastAsia="Calibri"/>
                <w:color w:val="000000"/>
                <w:sz w:val="24"/>
                <w:szCs w:val="24"/>
              </w:rPr>
              <w:t>.</w:t>
            </w:r>
          </w:p>
        </w:tc>
        <w:tc>
          <w:tcPr>
            <w:tcW w:w="5102" w:type="dxa"/>
            <w:tcBorders>
              <w:top w:val="nil"/>
              <w:bottom w:val="single" w:sz="4" w:space="0" w:color="auto"/>
            </w:tcBorders>
          </w:tcPr>
          <w:p w:rsidR="00E740EF" w:rsidRPr="00C160C7" w:rsidRDefault="00E740EF" w:rsidP="000F7D3A">
            <w:pPr>
              <w:autoSpaceDE w:val="0"/>
              <w:autoSpaceDN w:val="0"/>
              <w:adjustRightInd w:val="0"/>
              <w:spacing w:before="120" w:after="120" w:line="230" w:lineRule="exact"/>
              <w:jc w:val="both"/>
              <w:rPr>
                <w:rFonts w:eastAsia="Calibri"/>
                <w:color w:val="000000"/>
                <w:sz w:val="24"/>
                <w:szCs w:val="24"/>
              </w:rPr>
            </w:pPr>
            <w:r w:rsidRPr="00C160C7">
              <w:rPr>
                <w:rFonts w:eastAsia="Calibri"/>
                <w:color w:val="000000"/>
                <w:sz w:val="24"/>
                <w:szCs w:val="24"/>
              </w:rPr>
              <w:t xml:space="preserve">Граждане, зарегистрированные в органах по труду, занятости и социальной защите в качестве безработных, принятые на работу по направлению указанных органов для приобретения опыта практической работы по полученной </w:t>
            </w:r>
            <w:r w:rsidR="00CF2834" w:rsidRPr="00C160C7">
              <w:rPr>
                <w:rFonts w:eastAsia="Calibri"/>
                <w:color w:val="000000"/>
                <w:sz w:val="24"/>
                <w:szCs w:val="24"/>
              </w:rPr>
              <w:t>должности служащего (</w:t>
            </w:r>
            <w:r w:rsidRPr="00C160C7">
              <w:rPr>
                <w:rFonts w:eastAsia="Calibri"/>
                <w:color w:val="000000"/>
                <w:sz w:val="24"/>
                <w:szCs w:val="24"/>
              </w:rPr>
              <w:t>профессии</w:t>
            </w:r>
            <w:r w:rsidR="00CF2834" w:rsidRPr="00C160C7">
              <w:rPr>
                <w:rFonts w:eastAsia="Calibri"/>
                <w:color w:val="000000"/>
                <w:sz w:val="24"/>
                <w:szCs w:val="24"/>
              </w:rPr>
              <w:t xml:space="preserve"> рабочего)</w:t>
            </w:r>
            <w:r w:rsidRPr="00C160C7">
              <w:rPr>
                <w:rFonts w:eastAsia="Calibri"/>
                <w:color w:val="000000"/>
                <w:sz w:val="24"/>
                <w:szCs w:val="24"/>
              </w:rPr>
              <w:t>, специальности, квалификации</w:t>
            </w:r>
          </w:p>
        </w:tc>
        <w:tc>
          <w:tcPr>
            <w:tcW w:w="2127" w:type="dxa"/>
            <w:tcBorders>
              <w:top w:val="nil"/>
              <w:bottom w:val="single" w:sz="4" w:space="0" w:color="auto"/>
            </w:tcBorders>
          </w:tcPr>
          <w:p w:rsidR="00E740EF" w:rsidRPr="00C160C7" w:rsidRDefault="00E740EF"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да</w:t>
            </w:r>
          </w:p>
        </w:tc>
        <w:tc>
          <w:tcPr>
            <w:tcW w:w="1843" w:type="dxa"/>
            <w:tcBorders>
              <w:top w:val="nil"/>
              <w:bottom w:val="single" w:sz="4" w:space="0" w:color="auto"/>
            </w:tcBorders>
          </w:tcPr>
          <w:p w:rsidR="00E740EF" w:rsidRPr="00C160C7" w:rsidRDefault="00E740EF" w:rsidP="000F7D3A">
            <w:pPr>
              <w:autoSpaceDE w:val="0"/>
              <w:autoSpaceDN w:val="0"/>
              <w:adjustRightInd w:val="0"/>
              <w:spacing w:before="120" w:after="120" w:line="230" w:lineRule="exact"/>
              <w:jc w:val="center"/>
              <w:rPr>
                <w:rFonts w:eastAsia="Calibri"/>
                <w:color w:val="000000"/>
                <w:sz w:val="24"/>
                <w:szCs w:val="24"/>
              </w:rPr>
            </w:pPr>
            <w:r w:rsidRPr="00C160C7">
              <w:rPr>
                <w:rFonts w:eastAsia="Calibri"/>
                <w:color w:val="000000"/>
                <w:sz w:val="24"/>
                <w:szCs w:val="24"/>
              </w:rPr>
              <w:t>да</w:t>
            </w:r>
          </w:p>
        </w:tc>
      </w:tr>
      <w:tr w:rsidR="00E740EF" w:rsidRPr="00C160C7" w:rsidTr="004504A6">
        <w:trPr>
          <w:trHeight w:val="284"/>
        </w:trPr>
        <w:tc>
          <w:tcPr>
            <w:tcW w:w="567" w:type="dxa"/>
            <w:tcBorders>
              <w:top w:val="single" w:sz="4" w:space="0" w:color="auto"/>
              <w:bottom w:val="nil"/>
            </w:tcBorders>
          </w:tcPr>
          <w:p w:rsidR="00E740EF" w:rsidRPr="00C160C7" w:rsidRDefault="00403BFD" w:rsidP="000477C4">
            <w:pPr>
              <w:autoSpaceDE w:val="0"/>
              <w:autoSpaceDN w:val="0"/>
              <w:adjustRightInd w:val="0"/>
              <w:spacing w:before="120" w:after="120" w:line="220" w:lineRule="exact"/>
              <w:ind w:left="-57" w:right="-57"/>
              <w:jc w:val="both"/>
              <w:rPr>
                <w:rFonts w:eastAsia="Calibri"/>
                <w:color w:val="000000"/>
                <w:sz w:val="24"/>
                <w:szCs w:val="24"/>
              </w:rPr>
            </w:pPr>
            <w:r w:rsidRPr="00C160C7">
              <w:rPr>
                <w:rFonts w:eastAsia="Calibri"/>
                <w:color w:val="000000"/>
                <w:sz w:val="24"/>
                <w:szCs w:val="24"/>
              </w:rPr>
              <w:lastRenderedPageBreak/>
              <w:t>4</w:t>
            </w:r>
            <w:r w:rsidR="000477C4" w:rsidRPr="00C160C7">
              <w:rPr>
                <w:rFonts w:eastAsia="Calibri"/>
                <w:color w:val="000000"/>
                <w:sz w:val="24"/>
                <w:szCs w:val="24"/>
                <w:lang w:val="en-US"/>
              </w:rPr>
              <w:t>2</w:t>
            </w:r>
            <w:r w:rsidRPr="00C160C7">
              <w:rPr>
                <w:rFonts w:eastAsia="Calibri"/>
                <w:color w:val="000000"/>
                <w:sz w:val="24"/>
                <w:szCs w:val="24"/>
              </w:rPr>
              <w:t>.</w:t>
            </w:r>
          </w:p>
        </w:tc>
        <w:tc>
          <w:tcPr>
            <w:tcW w:w="5102" w:type="dxa"/>
            <w:tcBorders>
              <w:top w:val="single" w:sz="4" w:space="0" w:color="auto"/>
              <w:bottom w:val="nil"/>
            </w:tcBorders>
          </w:tcPr>
          <w:p w:rsidR="00E740EF" w:rsidRPr="00C160C7" w:rsidRDefault="00E740EF" w:rsidP="004504A6">
            <w:pPr>
              <w:autoSpaceDE w:val="0"/>
              <w:autoSpaceDN w:val="0"/>
              <w:adjustRightInd w:val="0"/>
              <w:spacing w:before="120" w:after="120" w:line="220" w:lineRule="exact"/>
              <w:jc w:val="both"/>
              <w:rPr>
                <w:rFonts w:eastAsia="Calibri"/>
                <w:color w:val="000000"/>
                <w:spacing w:val="-2"/>
                <w:sz w:val="24"/>
                <w:szCs w:val="24"/>
              </w:rPr>
            </w:pPr>
            <w:r w:rsidRPr="00C160C7">
              <w:rPr>
                <w:rFonts w:eastAsia="Calibri"/>
                <w:color w:val="000000"/>
                <w:spacing w:val="-2"/>
                <w:sz w:val="24"/>
                <w:szCs w:val="24"/>
              </w:rPr>
              <w:t>Работники, воспитывающие ребенка-инвалида в возрасте до восемнадцати лет, которым по заявлению ежемесячно предоставляется один дополнительный свободный от работы день с оплатой в размере среднего дневного заработка за счет средств государственного социального страхования в соответствии с законодательством</w:t>
            </w:r>
          </w:p>
        </w:tc>
        <w:tc>
          <w:tcPr>
            <w:tcW w:w="2127" w:type="dxa"/>
            <w:tcBorders>
              <w:top w:val="single" w:sz="4" w:space="0" w:color="auto"/>
              <w:bottom w:val="nil"/>
            </w:tcBorders>
          </w:tcPr>
          <w:p w:rsidR="00E740EF" w:rsidRPr="00C160C7" w:rsidRDefault="00E740EF" w:rsidP="004504A6">
            <w:pPr>
              <w:autoSpaceDE w:val="0"/>
              <w:autoSpaceDN w:val="0"/>
              <w:adjustRightInd w:val="0"/>
              <w:spacing w:before="120" w:after="120" w:line="220" w:lineRule="exact"/>
              <w:ind w:left="-57" w:right="-57"/>
              <w:jc w:val="center"/>
              <w:rPr>
                <w:rFonts w:eastAsia="Calibri"/>
                <w:color w:val="000000"/>
                <w:spacing w:val="-4"/>
                <w:sz w:val="24"/>
                <w:szCs w:val="24"/>
              </w:rPr>
            </w:pPr>
            <w:r w:rsidRPr="00C160C7">
              <w:rPr>
                <w:rFonts w:eastAsia="Calibri"/>
                <w:color w:val="000000"/>
                <w:spacing w:val="-4"/>
                <w:sz w:val="24"/>
                <w:szCs w:val="24"/>
              </w:rPr>
              <w:t xml:space="preserve">нет (только </w:t>
            </w:r>
            <w:r w:rsidRPr="00C160C7">
              <w:rPr>
                <w:rFonts w:eastAsia="Calibri"/>
                <w:color w:val="000000"/>
                <w:sz w:val="24"/>
                <w:szCs w:val="24"/>
              </w:rPr>
              <w:t>в день отсутствия на работе)</w:t>
            </w:r>
          </w:p>
        </w:tc>
        <w:tc>
          <w:tcPr>
            <w:tcW w:w="1843" w:type="dxa"/>
            <w:tcBorders>
              <w:top w:val="single" w:sz="4" w:space="0" w:color="auto"/>
              <w:bottom w:val="nil"/>
            </w:tcBorders>
          </w:tcPr>
          <w:p w:rsidR="00E740EF" w:rsidRPr="00C160C7" w:rsidRDefault="00E740EF" w:rsidP="004504A6">
            <w:pPr>
              <w:autoSpaceDE w:val="0"/>
              <w:autoSpaceDN w:val="0"/>
              <w:adjustRightInd w:val="0"/>
              <w:spacing w:before="120" w:after="120" w:line="220" w:lineRule="exact"/>
              <w:jc w:val="center"/>
              <w:rPr>
                <w:rFonts w:eastAsia="Calibri"/>
                <w:color w:val="000000"/>
                <w:sz w:val="24"/>
                <w:szCs w:val="24"/>
              </w:rPr>
            </w:pPr>
            <w:r w:rsidRPr="00C160C7">
              <w:rPr>
                <w:rFonts w:eastAsia="Calibri"/>
                <w:color w:val="000000"/>
                <w:sz w:val="24"/>
                <w:szCs w:val="24"/>
              </w:rPr>
              <w:t>да</w:t>
            </w:r>
          </w:p>
        </w:tc>
      </w:tr>
      <w:tr w:rsidR="00D453DD" w:rsidRPr="00C160C7" w:rsidTr="004504A6">
        <w:trPr>
          <w:trHeight w:val="284"/>
        </w:trPr>
        <w:tc>
          <w:tcPr>
            <w:tcW w:w="567" w:type="dxa"/>
            <w:tcBorders>
              <w:top w:val="nil"/>
              <w:left w:val="single" w:sz="4" w:space="0" w:color="000000"/>
              <w:bottom w:val="single" w:sz="4" w:space="0" w:color="auto"/>
              <w:right w:val="single" w:sz="4" w:space="0" w:color="000000"/>
            </w:tcBorders>
          </w:tcPr>
          <w:p w:rsidR="00D453DD" w:rsidRPr="00C160C7" w:rsidRDefault="00D453DD" w:rsidP="000477C4">
            <w:pPr>
              <w:autoSpaceDE w:val="0"/>
              <w:autoSpaceDN w:val="0"/>
              <w:adjustRightInd w:val="0"/>
              <w:spacing w:before="120" w:after="120" w:line="220" w:lineRule="exact"/>
              <w:ind w:left="-57" w:right="-57"/>
              <w:jc w:val="both"/>
              <w:rPr>
                <w:rFonts w:eastAsia="Calibri"/>
                <w:color w:val="000000"/>
                <w:sz w:val="24"/>
                <w:szCs w:val="24"/>
              </w:rPr>
            </w:pPr>
            <w:r w:rsidRPr="00C160C7">
              <w:rPr>
                <w:rFonts w:eastAsia="Calibri"/>
                <w:color w:val="000000"/>
                <w:sz w:val="24"/>
                <w:szCs w:val="24"/>
              </w:rPr>
              <w:t>4</w:t>
            </w:r>
            <w:r w:rsidR="000477C4" w:rsidRPr="00C160C7">
              <w:rPr>
                <w:rFonts w:eastAsia="Calibri"/>
                <w:color w:val="000000"/>
                <w:sz w:val="24"/>
                <w:szCs w:val="24"/>
                <w:lang w:val="en-US"/>
              </w:rPr>
              <w:t>3</w:t>
            </w:r>
            <w:r w:rsidRPr="00C160C7">
              <w:rPr>
                <w:rFonts w:eastAsia="Calibri"/>
                <w:color w:val="000000"/>
                <w:sz w:val="24"/>
                <w:szCs w:val="24"/>
              </w:rPr>
              <w:t>.</w:t>
            </w:r>
          </w:p>
        </w:tc>
        <w:tc>
          <w:tcPr>
            <w:tcW w:w="5102" w:type="dxa"/>
            <w:tcBorders>
              <w:top w:val="nil"/>
              <w:left w:val="single" w:sz="4" w:space="0" w:color="000000"/>
              <w:bottom w:val="single" w:sz="4" w:space="0" w:color="auto"/>
              <w:right w:val="single" w:sz="4" w:space="0" w:color="000000"/>
            </w:tcBorders>
          </w:tcPr>
          <w:p w:rsidR="00D453DD" w:rsidRPr="00C160C7" w:rsidRDefault="00D453DD" w:rsidP="004504A6">
            <w:pPr>
              <w:autoSpaceDE w:val="0"/>
              <w:autoSpaceDN w:val="0"/>
              <w:adjustRightInd w:val="0"/>
              <w:spacing w:before="120" w:after="120" w:line="220" w:lineRule="exact"/>
              <w:jc w:val="both"/>
              <w:rPr>
                <w:rFonts w:eastAsia="Calibri"/>
                <w:color w:val="000000"/>
                <w:spacing w:val="-2"/>
                <w:sz w:val="24"/>
                <w:szCs w:val="24"/>
              </w:rPr>
            </w:pPr>
            <w:r w:rsidRPr="00C160C7">
              <w:rPr>
                <w:rFonts w:eastAsia="Calibri"/>
                <w:color w:val="000000"/>
                <w:spacing w:val="-2"/>
                <w:sz w:val="24"/>
                <w:szCs w:val="24"/>
              </w:rPr>
              <w:t xml:space="preserve">Работники, находящиеся в отпусках для завершения работы над квалификационной научной работой (диссертацией) на соискание ученой степени доктора наук </w:t>
            </w:r>
          </w:p>
        </w:tc>
        <w:tc>
          <w:tcPr>
            <w:tcW w:w="2127" w:type="dxa"/>
            <w:tcBorders>
              <w:top w:val="nil"/>
              <w:left w:val="single" w:sz="4" w:space="0" w:color="000000"/>
              <w:bottom w:val="single" w:sz="4" w:space="0" w:color="auto"/>
              <w:right w:val="single" w:sz="4" w:space="0" w:color="000000"/>
            </w:tcBorders>
          </w:tcPr>
          <w:p w:rsidR="00D453DD" w:rsidRPr="00C160C7" w:rsidRDefault="00D453DD" w:rsidP="004504A6">
            <w:pPr>
              <w:autoSpaceDE w:val="0"/>
              <w:autoSpaceDN w:val="0"/>
              <w:adjustRightInd w:val="0"/>
              <w:spacing w:before="120" w:after="120" w:line="220" w:lineRule="exact"/>
              <w:ind w:left="-57" w:right="-57"/>
              <w:jc w:val="center"/>
              <w:rPr>
                <w:rFonts w:eastAsia="Calibri"/>
                <w:color w:val="000000"/>
                <w:spacing w:val="-4"/>
                <w:sz w:val="24"/>
                <w:szCs w:val="24"/>
              </w:rPr>
            </w:pPr>
            <w:r w:rsidRPr="00C160C7">
              <w:rPr>
                <w:rFonts w:eastAsia="Calibri"/>
                <w:color w:val="000000"/>
                <w:spacing w:val="-4"/>
                <w:sz w:val="24"/>
                <w:szCs w:val="24"/>
              </w:rPr>
              <w:t>нет</w:t>
            </w:r>
          </w:p>
        </w:tc>
        <w:tc>
          <w:tcPr>
            <w:tcW w:w="1843" w:type="dxa"/>
            <w:tcBorders>
              <w:top w:val="nil"/>
              <w:left w:val="single" w:sz="4" w:space="0" w:color="000000"/>
              <w:bottom w:val="single" w:sz="4" w:space="0" w:color="auto"/>
              <w:right w:val="single" w:sz="4" w:space="0" w:color="000000"/>
            </w:tcBorders>
          </w:tcPr>
          <w:p w:rsidR="00D453DD" w:rsidRPr="00C160C7" w:rsidRDefault="00D453DD" w:rsidP="004504A6">
            <w:pPr>
              <w:autoSpaceDE w:val="0"/>
              <w:autoSpaceDN w:val="0"/>
              <w:adjustRightInd w:val="0"/>
              <w:spacing w:before="120" w:after="120" w:line="220" w:lineRule="exact"/>
              <w:jc w:val="center"/>
              <w:rPr>
                <w:rFonts w:eastAsia="Calibri"/>
                <w:color w:val="000000"/>
                <w:sz w:val="24"/>
                <w:szCs w:val="24"/>
              </w:rPr>
            </w:pPr>
            <w:r w:rsidRPr="00C160C7">
              <w:rPr>
                <w:rFonts w:eastAsia="Calibri"/>
                <w:color w:val="000000"/>
                <w:sz w:val="24"/>
                <w:szCs w:val="24"/>
              </w:rPr>
              <w:t>да</w:t>
            </w:r>
          </w:p>
        </w:tc>
      </w:tr>
    </w:tbl>
    <w:p w:rsidR="00B72B9D" w:rsidRPr="00C160C7" w:rsidRDefault="00B72B9D" w:rsidP="00914EBE">
      <w:pPr>
        <w:pStyle w:val="af0"/>
        <w:spacing w:after="0" w:line="280" w:lineRule="exact"/>
        <w:ind w:left="4394"/>
        <w:jc w:val="both"/>
        <w:rPr>
          <w:color w:val="000000"/>
          <w:sz w:val="30"/>
          <w:szCs w:val="30"/>
        </w:rPr>
      </w:pPr>
    </w:p>
    <w:p w:rsidR="0056785F" w:rsidRPr="00C160C7" w:rsidRDefault="0056785F">
      <w:pPr>
        <w:pStyle w:val="af0"/>
        <w:spacing w:after="0" w:line="280" w:lineRule="exact"/>
        <w:ind w:left="4394"/>
        <w:jc w:val="both"/>
        <w:rPr>
          <w:color w:val="000000"/>
          <w:sz w:val="30"/>
          <w:szCs w:val="30"/>
        </w:rPr>
      </w:pPr>
    </w:p>
    <w:sectPr w:rsidR="0056785F" w:rsidRPr="00C160C7" w:rsidSect="00AE2E21">
      <w:pgSz w:w="11907" w:h="16840" w:code="9"/>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228" w:rsidRDefault="00680228">
      <w:r>
        <w:separator/>
      </w:r>
    </w:p>
  </w:endnote>
  <w:endnote w:type="continuationSeparator" w:id="0">
    <w:p w:rsidR="00680228" w:rsidRDefault="0068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228" w:rsidRDefault="00680228">
      <w:r>
        <w:separator/>
      </w:r>
    </w:p>
  </w:footnote>
  <w:footnote w:type="continuationSeparator" w:id="0">
    <w:p w:rsidR="00680228" w:rsidRDefault="00680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C3" w:rsidRDefault="00055DC3">
    <w:pPr>
      <w:pStyle w:val="a7"/>
      <w:framePr w:wrap="around" w:vAnchor="text" w:hAnchor="margin" w:xAlign="center" w:y="1"/>
      <w:rPr>
        <w:rStyle w:val="a8"/>
        <w:sz w:val="24"/>
        <w:szCs w:val="24"/>
      </w:rPr>
    </w:pPr>
    <w:r>
      <w:rPr>
        <w:rStyle w:val="a8"/>
        <w:sz w:val="24"/>
        <w:szCs w:val="24"/>
      </w:rPr>
      <w:fldChar w:fldCharType="begin"/>
    </w:r>
    <w:r>
      <w:rPr>
        <w:rStyle w:val="a8"/>
        <w:sz w:val="24"/>
        <w:szCs w:val="24"/>
      </w:rPr>
      <w:instrText xml:space="preserve">PAGE  </w:instrText>
    </w:r>
    <w:r>
      <w:rPr>
        <w:rStyle w:val="a8"/>
        <w:sz w:val="24"/>
        <w:szCs w:val="24"/>
      </w:rPr>
      <w:fldChar w:fldCharType="separate"/>
    </w:r>
    <w:r w:rsidR="00573633">
      <w:rPr>
        <w:rStyle w:val="a8"/>
        <w:noProof/>
        <w:sz w:val="24"/>
        <w:szCs w:val="24"/>
      </w:rPr>
      <w:t>84</w:t>
    </w:r>
    <w:r>
      <w:rPr>
        <w:rStyle w:val="a8"/>
        <w:sz w:val="24"/>
        <w:szCs w:val="24"/>
      </w:rPr>
      <w:fldChar w:fldCharType="end"/>
    </w:r>
  </w:p>
  <w:p w:rsidR="00055DC3" w:rsidRDefault="00055DC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14B"/>
    <w:multiLevelType w:val="hybridMultilevel"/>
    <w:tmpl w:val="3628EF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604E92"/>
    <w:multiLevelType w:val="hybridMultilevel"/>
    <w:tmpl w:val="7E0E4A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E87807"/>
    <w:multiLevelType w:val="multilevel"/>
    <w:tmpl w:val="B1C2D0EA"/>
    <w:lvl w:ilvl="0">
      <w:start w:val="33"/>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A5C1044"/>
    <w:multiLevelType w:val="multilevel"/>
    <w:tmpl w:val="F54044CC"/>
    <w:lvl w:ilvl="0">
      <w:start w:val="108"/>
      <w:numFmt w:val="decimal"/>
      <w:lvlText w:val="%1."/>
      <w:lvlJc w:val="left"/>
      <w:pPr>
        <w:tabs>
          <w:tab w:val="num" w:pos="1353"/>
        </w:tabs>
        <w:ind w:left="1353"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FCF1D7E"/>
    <w:multiLevelType w:val="multilevel"/>
    <w:tmpl w:val="CF1AA0C8"/>
    <w:lvl w:ilvl="0">
      <w:start w:val="1"/>
      <w:numFmt w:val="decimal"/>
      <w:lvlText w:val="%1."/>
      <w:lvlJc w:val="left"/>
      <w:pPr>
        <w:tabs>
          <w:tab w:val="num" w:pos="1211"/>
        </w:tabs>
        <w:ind w:left="1211"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3514267"/>
    <w:multiLevelType w:val="multilevel"/>
    <w:tmpl w:val="6CDA7AEE"/>
    <w:lvl w:ilvl="0">
      <w:start w:val="56"/>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8F52657"/>
    <w:multiLevelType w:val="multilevel"/>
    <w:tmpl w:val="F54044CC"/>
    <w:lvl w:ilvl="0">
      <w:start w:val="108"/>
      <w:numFmt w:val="decimal"/>
      <w:lvlText w:val="%1."/>
      <w:lvlJc w:val="left"/>
      <w:pPr>
        <w:tabs>
          <w:tab w:val="num" w:pos="1353"/>
        </w:tabs>
        <w:ind w:left="1353"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EB657CA"/>
    <w:multiLevelType w:val="multilevel"/>
    <w:tmpl w:val="193C963C"/>
    <w:lvl w:ilvl="0">
      <w:start w:val="19"/>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7385551"/>
    <w:multiLevelType w:val="multilevel"/>
    <w:tmpl w:val="59E4F2AA"/>
    <w:lvl w:ilvl="0">
      <w:start w:val="32"/>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05446D3"/>
    <w:multiLevelType w:val="multilevel"/>
    <w:tmpl w:val="B8B0CE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315F3FCE"/>
    <w:multiLevelType w:val="multilevel"/>
    <w:tmpl w:val="CF1AA0C8"/>
    <w:lvl w:ilvl="0">
      <w:start w:val="1"/>
      <w:numFmt w:val="decimal"/>
      <w:lvlText w:val="%1."/>
      <w:lvlJc w:val="left"/>
      <w:pPr>
        <w:tabs>
          <w:tab w:val="num" w:pos="1211"/>
        </w:tabs>
        <w:ind w:left="1211"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40D20EF"/>
    <w:multiLevelType w:val="multilevel"/>
    <w:tmpl w:val="57886FD6"/>
    <w:lvl w:ilvl="0">
      <w:start w:val="55"/>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350D6E3A"/>
    <w:multiLevelType w:val="hybridMultilevel"/>
    <w:tmpl w:val="CC6619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1868A2"/>
    <w:multiLevelType w:val="multilevel"/>
    <w:tmpl w:val="05AC19B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889217C"/>
    <w:multiLevelType w:val="multilevel"/>
    <w:tmpl w:val="AA6EA8DC"/>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40FB1EF2"/>
    <w:multiLevelType w:val="multilevel"/>
    <w:tmpl w:val="CF1AA0C8"/>
    <w:lvl w:ilvl="0">
      <w:start w:val="1"/>
      <w:numFmt w:val="decimal"/>
      <w:lvlText w:val="%1."/>
      <w:lvlJc w:val="left"/>
      <w:pPr>
        <w:tabs>
          <w:tab w:val="num" w:pos="1211"/>
        </w:tabs>
        <w:ind w:left="1211"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43387847"/>
    <w:multiLevelType w:val="multilevel"/>
    <w:tmpl w:val="B6AA13D2"/>
    <w:lvl w:ilvl="0">
      <w:start w:val="29"/>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BBF1CF5"/>
    <w:multiLevelType w:val="multilevel"/>
    <w:tmpl w:val="2506B600"/>
    <w:lvl w:ilvl="0">
      <w:start w:val="1"/>
      <w:numFmt w:val="decimal"/>
      <w:lvlText w:val="%1."/>
      <w:lvlJc w:val="left"/>
      <w:pPr>
        <w:tabs>
          <w:tab w:val="num" w:pos="360"/>
        </w:tabs>
        <w:ind w:left="360" w:hanging="360"/>
      </w:pPr>
      <w:rPr>
        <w:rFonts w:hint="default"/>
        <w:b w:val="0"/>
        <w:i w:val="0"/>
        <w:strike w:val="0"/>
        <w:sz w:val="30"/>
        <w:szCs w:val="30"/>
      </w:rPr>
    </w:lvl>
    <w:lvl w:ilvl="1">
      <w:start w:val="1"/>
      <w:numFmt w:val="decimal"/>
      <w:lvlText w:val="%1.%2."/>
      <w:lvlJc w:val="left"/>
      <w:pPr>
        <w:tabs>
          <w:tab w:val="num" w:pos="1080"/>
        </w:tabs>
        <w:ind w:left="792" w:hanging="432"/>
      </w:pPr>
      <w:rPr>
        <w:rFonts w:ascii="Times New Roman" w:hAnsi="Times New Roman" w:cs="Times New Roman" w:hint="default"/>
        <w:b w:val="0"/>
        <w:sz w:val="30"/>
        <w:szCs w:val="3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4D3D61BA"/>
    <w:multiLevelType w:val="hybridMultilevel"/>
    <w:tmpl w:val="AE90781A"/>
    <w:lvl w:ilvl="0" w:tplc="0419000F">
      <w:start w:val="1"/>
      <w:numFmt w:val="decimal"/>
      <w:lvlText w:val="%1."/>
      <w:lvlJc w:val="left"/>
      <w:pPr>
        <w:ind w:left="1560" w:hanging="360"/>
      </w:p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9">
    <w:nsid w:val="55C35B09"/>
    <w:multiLevelType w:val="multilevel"/>
    <w:tmpl w:val="9582441E"/>
    <w:lvl w:ilvl="0">
      <w:start w:val="19"/>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A280791"/>
    <w:multiLevelType w:val="multilevel"/>
    <w:tmpl w:val="BA9A2A42"/>
    <w:lvl w:ilvl="0">
      <w:start w:val="27"/>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B785E95"/>
    <w:multiLevelType w:val="multilevel"/>
    <w:tmpl w:val="26A4E910"/>
    <w:lvl w:ilvl="0">
      <w:start w:val="5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3B55A1F"/>
    <w:multiLevelType w:val="multilevel"/>
    <w:tmpl w:val="B8B0CE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5AB2DB6"/>
    <w:multiLevelType w:val="multilevel"/>
    <w:tmpl w:val="CF1AA0C8"/>
    <w:lvl w:ilvl="0">
      <w:start w:val="1"/>
      <w:numFmt w:val="decimal"/>
      <w:lvlText w:val="%1."/>
      <w:lvlJc w:val="left"/>
      <w:pPr>
        <w:tabs>
          <w:tab w:val="num" w:pos="1211"/>
        </w:tabs>
        <w:ind w:left="1211"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6B80679A"/>
    <w:multiLevelType w:val="multilevel"/>
    <w:tmpl w:val="6CDA7AEE"/>
    <w:lvl w:ilvl="0">
      <w:start w:val="56"/>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B8D4EEC"/>
    <w:multiLevelType w:val="multilevel"/>
    <w:tmpl w:val="5B2C1136"/>
    <w:lvl w:ilvl="0">
      <w:start w:val="28"/>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78FA5647"/>
    <w:multiLevelType w:val="multilevel"/>
    <w:tmpl w:val="C122CA2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79FE4B7D"/>
    <w:multiLevelType w:val="multilevel"/>
    <w:tmpl w:val="EC1EC3BE"/>
    <w:lvl w:ilvl="0">
      <w:start w:val="18"/>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7E154A99"/>
    <w:multiLevelType w:val="multilevel"/>
    <w:tmpl w:val="B358DCDC"/>
    <w:lvl w:ilvl="0">
      <w:start w:val="66"/>
      <w:numFmt w:val="decimal"/>
      <w:lvlText w:val="%1."/>
      <w:lvlJc w:val="left"/>
      <w:pPr>
        <w:tabs>
          <w:tab w:val="num" w:pos="1069"/>
        </w:tabs>
        <w:ind w:left="1069" w:hanging="360"/>
      </w:pPr>
      <w:rPr>
        <w:rFonts w:hint="default"/>
      </w:rPr>
    </w:lvl>
    <w:lvl w:ilvl="1">
      <w:start w:val="1"/>
      <w:numFmt w:val="decimal"/>
      <w:lvlText w:val="%1.%2."/>
      <w:lvlJc w:val="left"/>
      <w:pPr>
        <w:tabs>
          <w:tab w:val="num" w:pos="1643"/>
        </w:tabs>
        <w:ind w:left="1643" w:hanging="432"/>
      </w:pPr>
      <w:rPr>
        <w:rFonts w:hint="default"/>
      </w:rPr>
    </w:lvl>
    <w:lvl w:ilvl="2">
      <w:start w:val="1"/>
      <w:numFmt w:val="decimal"/>
      <w:lvlText w:val="%1.%2.%3."/>
      <w:lvlJc w:val="left"/>
      <w:pPr>
        <w:tabs>
          <w:tab w:val="num" w:pos="2291"/>
        </w:tabs>
        <w:ind w:left="2075" w:hanging="504"/>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num w:numId="1">
    <w:abstractNumId w:val="15"/>
  </w:num>
  <w:num w:numId="2">
    <w:abstractNumId w:val="13"/>
  </w:num>
  <w:num w:numId="3">
    <w:abstractNumId w:val="14"/>
  </w:num>
  <w:num w:numId="4">
    <w:abstractNumId w:val="26"/>
  </w:num>
  <w:num w:numId="5">
    <w:abstractNumId w:val="21"/>
  </w:num>
  <w:num w:numId="6">
    <w:abstractNumId w:val="6"/>
  </w:num>
  <w:num w:numId="7">
    <w:abstractNumId w:val="19"/>
  </w:num>
  <w:num w:numId="8">
    <w:abstractNumId w:val="10"/>
  </w:num>
  <w:num w:numId="9">
    <w:abstractNumId w:val="3"/>
  </w:num>
  <w:num w:numId="10">
    <w:abstractNumId w:val="27"/>
  </w:num>
  <w:num w:numId="11">
    <w:abstractNumId w:val="20"/>
  </w:num>
  <w:num w:numId="12">
    <w:abstractNumId w:val="16"/>
  </w:num>
  <w:num w:numId="13">
    <w:abstractNumId w:val="2"/>
  </w:num>
  <w:num w:numId="14">
    <w:abstractNumId w:val="23"/>
  </w:num>
  <w:num w:numId="15">
    <w:abstractNumId w:val="24"/>
  </w:num>
  <w:num w:numId="16">
    <w:abstractNumId w:val="4"/>
  </w:num>
  <w:num w:numId="17">
    <w:abstractNumId w:val="7"/>
  </w:num>
  <w:num w:numId="18">
    <w:abstractNumId w:val="25"/>
  </w:num>
  <w:num w:numId="19">
    <w:abstractNumId w:val="8"/>
  </w:num>
  <w:num w:numId="20">
    <w:abstractNumId w:val="11"/>
  </w:num>
  <w:num w:numId="21">
    <w:abstractNumId w:val="17"/>
  </w:num>
  <w:num w:numId="22">
    <w:abstractNumId w:val="28"/>
  </w:num>
  <w:num w:numId="23">
    <w:abstractNumId w:val="22"/>
  </w:num>
  <w:num w:numId="24">
    <w:abstractNumId w:val="12"/>
  </w:num>
  <w:num w:numId="25">
    <w:abstractNumId w:val="18"/>
  </w:num>
  <w:num w:numId="26">
    <w:abstractNumId w:val="0"/>
  </w:num>
  <w:num w:numId="27">
    <w:abstractNumId w:val="1"/>
  </w:num>
  <w:num w:numId="28">
    <w:abstractNumId w:val="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D1"/>
    <w:rsid w:val="00000DFF"/>
    <w:rsid w:val="0000159C"/>
    <w:rsid w:val="00001CEE"/>
    <w:rsid w:val="000026ED"/>
    <w:rsid w:val="00003796"/>
    <w:rsid w:val="00003BE2"/>
    <w:rsid w:val="00003C94"/>
    <w:rsid w:val="00003DC6"/>
    <w:rsid w:val="00004281"/>
    <w:rsid w:val="00004806"/>
    <w:rsid w:val="00004A93"/>
    <w:rsid w:val="00005188"/>
    <w:rsid w:val="000053D5"/>
    <w:rsid w:val="000055A5"/>
    <w:rsid w:val="000056A5"/>
    <w:rsid w:val="00005BF8"/>
    <w:rsid w:val="0000696E"/>
    <w:rsid w:val="00006CA4"/>
    <w:rsid w:val="00007404"/>
    <w:rsid w:val="00007730"/>
    <w:rsid w:val="00007A03"/>
    <w:rsid w:val="000109AF"/>
    <w:rsid w:val="0001177B"/>
    <w:rsid w:val="0001210B"/>
    <w:rsid w:val="0001228D"/>
    <w:rsid w:val="000123C9"/>
    <w:rsid w:val="00012B62"/>
    <w:rsid w:val="00012E6C"/>
    <w:rsid w:val="00013EFF"/>
    <w:rsid w:val="0001404F"/>
    <w:rsid w:val="00014472"/>
    <w:rsid w:val="00014524"/>
    <w:rsid w:val="00014C07"/>
    <w:rsid w:val="00014C39"/>
    <w:rsid w:val="00015493"/>
    <w:rsid w:val="00015A28"/>
    <w:rsid w:val="00015AFC"/>
    <w:rsid w:val="00015E34"/>
    <w:rsid w:val="00015F9F"/>
    <w:rsid w:val="0001606A"/>
    <w:rsid w:val="00016171"/>
    <w:rsid w:val="0001673A"/>
    <w:rsid w:val="00017C15"/>
    <w:rsid w:val="00020CE8"/>
    <w:rsid w:val="00020D24"/>
    <w:rsid w:val="000211AC"/>
    <w:rsid w:val="000211D1"/>
    <w:rsid w:val="000219EB"/>
    <w:rsid w:val="00022071"/>
    <w:rsid w:val="0002287F"/>
    <w:rsid w:val="00022B10"/>
    <w:rsid w:val="00022DB2"/>
    <w:rsid w:val="00023377"/>
    <w:rsid w:val="00023459"/>
    <w:rsid w:val="00023D70"/>
    <w:rsid w:val="00024FD9"/>
    <w:rsid w:val="00025133"/>
    <w:rsid w:val="00025198"/>
    <w:rsid w:val="000251BF"/>
    <w:rsid w:val="0002528C"/>
    <w:rsid w:val="000255E4"/>
    <w:rsid w:val="00025685"/>
    <w:rsid w:val="000257EC"/>
    <w:rsid w:val="0002599B"/>
    <w:rsid w:val="000259B0"/>
    <w:rsid w:val="0002673A"/>
    <w:rsid w:val="00027761"/>
    <w:rsid w:val="000277DB"/>
    <w:rsid w:val="00027DFC"/>
    <w:rsid w:val="00030051"/>
    <w:rsid w:val="0003014F"/>
    <w:rsid w:val="000302B4"/>
    <w:rsid w:val="00030B19"/>
    <w:rsid w:val="00030CBF"/>
    <w:rsid w:val="00030D24"/>
    <w:rsid w:val="00031224"/>
    <w:rsid w:val="0003129B"/>
    <w:rsid w:val="000312BA"/>
    <w:rsid w:val="00031A7B"/>
    <w:rsid w:val="00031BD8"/>
    <w:rsid w:val="00031CE4"/>
    <w:rsid w:val="000326B7"/>
    <w:rsid w:val="0003271B"/>
    <w:rsid w:val="00033754"/>
    <w:rsid w:val="00033AA1"/>
    <w:rsid w:val="00033D96"/>
    <w:rsid w:val="00035B92"/>
    <w:rsid w:val="00035F39"/>
    <w:rsid w:val="000361C9"/>
    <w:rsid w:val="00036295"/>
    <w:rsid w:val="0003648C"/>
    <w:rsid w:val="0003676B"/>
    <w:rsid w:val="00037161"/>
    <w:rsid w:val="00037258"/>
    <w:rsid w:val="000372D4"/>
    <w:rsid w:val="000378B7"/>
    <w:rsid w:val="00037FDD"/>
    <w:rsid w:val="000401D8"/>
    <w:rsid w:val="000403A8"/>
    <w:rsid w:val="00040AF8"/>
    <w:rsid w:val="00040D4B"/>
    <w:rsid w:val="00040F05"/>
    <w:rsid w:val="00041666"/>
    <w:rsid w:val="0004294C"/>
    <w:rsid w:val="00042FA3"/>
    <w:rsid w:val="00042FE0"/>
    <w:rsid w:val="0004365E"/>
    <w:rsid w:val="00043735"/>
    <w:rsid w:val="00043965"/>
    <w:rsid w:val="00043D60"/>
    <w:rsid w:val="00045398"/>
    <w:rsid w:val="0004590E"/>
    <w:rsid w:val="0004628E"/>
    <w:rsid w:val="000464B1"/>
    <w:rsid w:val="000477C4"/>
    <w:rsid w:val="000479A5"/>
    <w:rsid w:val="00047B41"/>
    <w:rsid w:val="0005022D"/>
    <w:rsid w:val="00050244"/>
    <w:rsid w:val="00050340"/>
    <w:rsid w:val="0005034A"/>
    <w:rsid w:val="000504DC"/>
    <w:rsid w:val="00050AF9"/>
    <w:rsid w:val="00050F65"/>
    <w:rsid w:val="000510A4"/>
    <w:rsid w:val="00051F57"/>
    <w:rsid w:val="00052DB0"/>
    <w:rsid w:val="00053075"/>
    <w:rsid w:val="0005322F"/>
    <w:rsid w:val="00053EE6"/>
    <w:rsid w:val="00054212"/>
    <w:rsid w:val="00054274"/>
    <w:rsid w:val="000544BD"/>
    <w:rsid w:val="00054576"/>
    <w:rsid w:val="00054FE0"/>
    <w:rsid w:val="00055088"/>
    <w:rsid w:val="00055149"/>
    <w:rsid w:val="00055B63"/>
    <w:rsid w:val="00055D1F"/>
    <w:rsid w:val="00055DC3"/>
    <w:rsid w:val="00055F31"/>
    <w:rsid w:val="00056319"/>
    <w:rsid w:val="00056B4B"/>
    <w:rsid w:val="00056CB3"/>
    <w:rsid w:val="00057182"/>
    <w:rsid w:val="0005733D"/>
    <w:rsid w:val="00057560"/>
    <w:rsid w:val="00057780"/>
    <w:rsid w:val="00057ADD"/>
    <w:rsid w:val="0006080D"/>
    <w:rsid w:val="00060CCB"/>
    <w:rsid w:val="00061B3F"/>
    <w:rsid w:val="00061DB1"/>
    <w:rsid w:val="00061E3C"/>
    <w:rsid w:val="00061FF2"/>
    <w:rsid w:val="0006221E"/>
    <w:rsid w:val="00062643"/>
    <w:rsid w:val="00062FF5"/>
    <w:rsid w:val="000636DA"/>
    <w:rsid w:val="0006370C"/>
    <w:rsid w:val="0006482E"/>
    <w:rsid w:val="000649C1"/>
    <w:rsid w:val="00064AD8"/>
    <w:rsid w:val="00064E54"/>
    <w:rsid w:val="00064F47"/>
    <w:rsid w:val="0006516E"/>
    <w:rsid w:val="00065341"/>
    <w:rsid w:val="00065968"/>
    <w:rsid w:val="00065EE7"/>
    <w:rsid w:val="000660D7"/>
    <w:rsid w:val="00066672"/>
    <w:rsid w:val="000672A0"/>
    <w:rsid w:val="00067586"/>
    <w:rsid w:val="00067C27"/>
    <w:rsid w:val="00067EBB"/>
    <w:rsid w:val="00070282"/>
    <w:rsid w:val="00071D71"/>
    <w:rsid w:val="000724AD"/>
    <w:rsid w:val="0007271D"/>
    <w:rsid w:val="00072B07"/>
    <w:rsid w:val="0007324D"/>
    <w:rsid w:val="000732F7"/>
    <w:rsid w:val="00073836"/>
    <w:rsid w:val="00074704"/>
    <w:rsid w:val="00074B0D"/>
    <w:rsid w:val="00074F86"/>
    <w:rsid w:val="000753C5"/>
    <w:rsid w:val="00075BBB"/>
    <w:rsid w:val="0007618C"/>
    <w:rsid w:val="00076755"/>
    <w:rsid w:val="00076903"/>
    <w:rsid w:val="000772E9"/>
    <w:rsid w:val="000774CA"/>
    <w:rsid w:val="00077854"/>
    <w:rsid w:val="00077ABA"/>
    <w:rsid w:val="00077DDF"/>
    <w:rsid w:val="000800D0"/>
    <w:rsid w:val="00080228"/>
    <w:rsid w:val="000802D7"/>
    <w:rsid w:val="00081354"/>
    <w:rsid w:val="0008165F"/>
    <w:rsid w:val="00081D3A"/>
    <w:rsid w:val="00081ECF"/>
    <w:rsid w:val="0008270C"/>
    <w:rsid w:val="0008293A"/>
    <w:rsid w:val="00082E82"/>
    <w:rsid w:val="00082FE1"/>
    <w:rsid w:val="0008314D"/>
    <w:rsid w:val="000831D8"/>
    <w:rsid w:val="000832ED"/>
    <w:rsid w:val="00083454"/>
    <w:rsid w:val="00083D83"/>
    <w:rsid w:val="00084493"/>
    <w:rsid w:val="000844B2"/>
    <w:rsid w:val="00085039"/>
    <w:rsid w:val="00085194"/>
    <w:rsid w:val="00085282"/>
    <w:rsid w:val="0008550E"/>
    <w:rsid w:val="00085785"/>
    <w:rsid w:val="00085CA7"/>
    <w:rsid w:val="00085D14"/>
    <w:rsid w:val="00086260"/>
    <w:rsid w:val="00086D61"/>
    <w:rsid w:val="000874D3"/>
    <w:rsid w:val="000874DD"/>
    <w:rsid w:val="000875A2"/>
    <w:rsid w:val="0008777B"/>
    <w:rsid w:val="00087B9B"/>
    <w:rsid w:val="00090667"/>
    <w:rsid w:val="00090A5A"/>
    <w:rsid w:val="00090BE4"/>
    <w:rsid w:val="000911C1"/>
    <w:rsid w:val="000918AF"/>
    <w:rsid w:val="00092845"/>
    <w:rsid w:val="00092D52"/>
    <w:rsid w:val="00092F47"/>
    <w:rsid w:val="0009317F"/>
    <w:rsid w:val="000932C6"/>
    <w:rsid w:val="000933EA"/>
    <w:rsid w:val="0009350E"/>
    <w:rsid w:val="00093987"/>
    <w:rsid w:val="00094192"/>
    <w:rsid w:val="0009460B"/>
    <w:rsid w:val="00094910"/>
    <w:rsid w:val="0009533C"/>
    <w:rsid w:val="00095B6C"/>
    <w:rsid w:val="00095DB5"/>
    <w:rsid w:val="00095ED1"/>
    <w:rsid w:val="000960B6"/>
    <w:rsid w:val="00096829"/>
    <w:rsid w:val="00096940"/>
    <w:rsid w:val="00096A90"/>
    <w:rsid w:val="00097C86"/>
    <w:rsid w:val="00097E2F"/>
    <w:rsid w:val="000A0981"/>
    <w:rsid w:val="000A1687"/>
    <w:rsid w:val="000A195A"/>
    <w:rsid w:val="000A1C8E"/>
    <w:rsid w:val="000A229A"/>
    <w:rsid w:val="000A24F7"/>
    <w:rsid w:val="000A2869"/>
    <w:rsid w:val="000A29A4"/>
    <w:rsid w:val="000A2CEF"/>
    <w:rsid w:val="000A32AF"/>
    <w:rsid w:val="000A3418"/>
    <w:rsid w:val="000A3831"/>
    <w:rsid w:val="000A3B50"/>
    <w:rsid w:val="000A3E9F"/>
    <w:rsid w:val="000A3F97"/>
    <w:rsid w:val="000A4135"/>
    <w:rsid w:val="000A4346"/>
    <w:rsid w:val="000A523D"/>
    <w:rsid w:val="000A5456"/>
    <w:rsid w:val="000A6149"/>
    <w:rsid w:val="000A6789"/>
    <w:rsid w:val="000A7553"/>
    <w:rsid w:val="000A757F"/>
    <w:rsid w:val="000A7663"/>
    <w:rsid w:val="000A798C"/>
    <w:rsid w:val="000A7CCA"/>
    <w:rsid w:val="000A7EE9"/>
    <w:rsid w:val="000A7FC4"/>
    <w:rsid w:val="000B0140"/>
    <w:rsid w:val="000B0EC2"/>
    <w:rsid w:val="000B13B5"/>
    <w:rsid w:val="000B151B"/>
    <w:rsid w:val="000B17D2"/>
    <w:rsid w:val="000B2124"/>
    <w:rsid w:val="000B274B"/>
    <w:rsid w:val="000B2B26"/>
    <w:rsid w:val="000B2D5F"/>
    <w:rsid w:val="000B2FFE"/>
    <w:rsid w:val="000B329F"/>
    <w:rsid w:val="000B3377"/>
    <w:rsid w:val="000B368B"/>
    <w:rsid w:val="000B3F1D"/>
    <w:rsid w:val="000B4477"/>
    <w:rsid w:val="000B4618"/>
    <w:rsid w:val="000B4A4E"/>
    <w:rsid w:val="000B5091"/>
    <w:rsid w:val="000B5319"/>
    <w:rsid w:val="000B563A"/>
    <w:rsid w:val="000B5BC0"/>
    <w:rsid w:val="000B6337"/>
    <w:rsid w:val="000B6373"/>
    <w:rsid w:val="000B63E7"/>
    <w:rsid w:val="000B6EA6"/>
    <w:rsid w:val="000C00A3"/>
    <w:rsid w:val="000C0324"/>
    <w:rsid w:val="000C06A5"/>
    <w:rsid w:val="000C06ED"/>
    <w:rsid w:val="000C072D"/>
    <w:rsid w:val="000C0A24"/>
    <w:rsid w:val="000C10B7"/>
    <w:rsid w:val="000C1435"/>
    <w:rsid w:val="000C23D2"/>
    <w:rsid w:val="000C2750"/>
    <w:rsid w:val="000C2796"/>
    <w:rsid w:val="000C2CBE"/>
    <w:rsid w:val="000C4117"/>
    <w:rsid w:val="000C4596"/>
    <w:rsid w:val="000C4997"/>
    <w:rsid w:val="000C4A34"/>
    <w:rsid w:val="000C4FD3"/>
    <w:rsid w:val="000C580A"/>
    <w:rsid w:val="000C6267"/>
    <w:rsid w:val="000C66C5"/>
    <w:rsid w:val="000C6B18"/>
    <w:rsid w:val="000C6DD7"/>
    <w:rsid w:val="000C7297"/>
    <w:rsid w:val="000D0897"/>
    <w:rsid w:val="000D0BA9"/>
    <w:rsid w:val="000D1105"/>
    <w:rsid w:val="000D134E"/>
    <w:rsid w:val="000D1CFC"/>
    <w:rsid w:val="000D2244"/>
    <w:rsid w:val="000D253E"/>
    <w:rsid w:val="000D2755"/>
    <w:rsid w:val="000D2E2D"/>
    <w:rsid w:val="000D2FEC"/>
    <w:rsid w:val="000D3404"/>
    <w:rsid w:val="000D353B"/>
    <w:rsid w:val="000D4011"/>
    <w:rsid w:val="000D41CD"/>
    <w:rsid w:val="000D4680"/>
    <w:rsid w:val="000D49FD"/>
    <w:rsid w:val="000D4BCD"/>
    <w:rsid w:val="000D4DE4"/>
    <w:rsid w:val="000D5327"/>
    <w:rsid w:val="000D5419"/>
    <w:rsid w:val="000D603B"/>
    <w:rsid w:val="000D69B6"/>
    <w:rsid w:val="000D71ED"/>
    <w:rsid w:val="000D7686"/>
    <w:rsid w:val="000D79CD"/>
    <w:rsid w:val="000D7F8D"/>
    <w:rsid w:val="000E03C7"/>
    <w:rsid w:val="000E094E"/>
    <w:rsid w:val="000E0991"/>
    <w:rsid w:val="000E16D8"/>
    <w:rsid w:val="000E1854"/>
    <w:rsid w:val="000E1915"/>
    <w:rsid w:val="000E1AE6"/>
    <w:rsid w:val="000E1EC4"/>
    <w:rsid w:val="000E2EA8"/>
    <w:rsid w:val="000E3164"/>
    <w:rsid w:val="000E328D"/>
    <w:rsid w:val="000E383A"/>
    <w:rsid w:val="000E3DC4"/>
    <w:rsid w:val="000E3EF9"/>
    <w:rsid w:val="000E3F25"/>
    <w:rsid w:val="000E421B"/>
    <w:rsid w:val="000E49AD"/>
    <w:rsid w:val="000E4A8E"/>
    <w:rsid w:val="000E6548"/>
    <w:rsid w:val="000E696B"/>
    <w:rsid w:val="000E730C"/>
    <w:rsid w:val="000E7AA2"/>
    <w:rsid w:val="000E7F61"/>
    <w:rsid w:val="000E7FC6"/>
    <w:rsid w:val="000F0A5B"/>
    <w:rsid w:val="000F195C"/>
    <w:rsid w:val="000F1D66"/>
    <w:rsid w:val="000F1E64"/>
    <w:rsid w:val="000F1E98"/>
    <w:rsid w:val="000F240D"/>
    <w:rsid w:val="000F2BBD"/>
    <w:rsid w:val="000F36EA"/>
    <w:rsid w:val="000F3D2A"/>
    <w:rsid w:val="000F3FCD"/>
    <w:rsid w:val="000F43F9"/>
    <w:rsid w:val="000F46A5"/>
    <w:rsid w:val="000F4BB8"/>
    <w:rsid w:val="000F4C94"/>
    <w:rsid w:val="000F56C6"/>
    <w:rsid w:val="000F66B4"/>
    <w:rsid w:val="000F6995"/>
    <w:rsid w:val="000F6D00"/>
    <w:rsid w:val="000F70EA"/>
    <w:rsid w:val="000F7462"/>
    <w:rsid w:val="000F765A"/>
    <w:rsid w:val="000F7D3A"/>
    <w:rsid w:val="001002DB"/>
    <w:rsid w:val="001006A3"/>
    <w:rsid w:val="00100853"/>
    <w:rsid w:val="00101A9A"/>
    <w:rsid w:val="001025B4"/>
    <w:rsid w:val="00102D47"/>
    <w:rsid w:val="00103100"/>
    <w:rsid w:val="00103637"/>
    <w:rsid w:val="00103A2C"/>
    <w:rsid w:val="00103A60"/>
    <w:rsid w:val="0010597D"/>
    <w:rsid w:val="001068FE"/>
    <w:rsid w:val="00106A2E"/>
    <w:rsid w:val="00106B5E"/>
    <w:rsid w:val="00106C22"/>
    <w:rsid w:val="00106D9C"/>
    <w:rsid w:val="00107692"/>
    <w:rsid w:val="00107D63"/>
    <w:rsid w:val="00107DED"/>
    <w:rsid w:val="001101F4"/>
    <w:rsid w:val="001107F8"/>
    <w:rsid w:val="00110A89"/>
    <w:rsid w:val="0011136A"/>
    <w:rsid w:val="00111DDF"/>
    <w:rsid w:val="0011283C"/>
    <w:rsid w:val="001139D8"/>
    <w:rsid w:val="00113D12"/>
    <w:rsid w:val="001140EF"/>
    <w:rsid w:val="001142D4"/>
    <w:rsid w:val="00115012"/>
    <w:rsid w:val="00115C48"/>
    <w:rsid w:val="00115D6B"/>
    <w:rsid w:val="00116010"/>
    <w:rsid w:val="001166E3"/>
    <w:rsid w:val="00117309"/>
    <w:rsid w:val="00117646"/>
    <w:rsid w:val="00117799"/>
    <w:rsid w:val="00120228"/>
    <w:rsid w:val="001205A9"/>
    <w:rsid w:val="00120869"/>
    <w:rsid w:val="00120AA9"/>
    <w:rsid w:val="00120B73"/>
    <w:rsid w:val="00120B99"/>
    <w:rsid w:val="00120FC7"/>
    <w:rsid w:val="00121F13"/>
    <w:rsid w:val="0012259F"/>
    <w:rsid w:val="0012261C"/>
    <w:rsid w:val="00122BE3"/>
    <w:rsid w:val="00122F53"/>
    <w:rsid w:val="00122FC7"/>
    <w:rsid w:val="001237FB"/>
    <w:rsid w:val="00123DE7"/>
    <w:rsid w:val="00123F65"/>
    <w:rsid w:val="00124ADF"/>
    <w:rsid w:val="00124C22"/>
    <w:rsid w:val="00124CCE"/>
    <w:rsid w:val="00124D69"/>
    <w:rsid w:val="0012520C"/>
    <w:rsid w:val="001257EA"/>
    <w:rsid w:val="00125B8E"/>
    <w:rsid w:val="0012624D"/>
    <w:rsid w:val="001265DF"/>
    <w:rsid w:val="00126F64"/>
    <w:rsid w:val="00127568"/>
    <w:rsid w:val="001276AE"/>
    <w:rsid w:val="00130285"/>
    <w:rsid w:val="00131085"/>
    <w:rsid w:val="0013110C"/>
    <w:rsid w:val="001316DE"/>
    <w:rsid w:val="0013202E"/>
    <w:rsid w:val="001321E2"/>
    <w:rsid w:val="001326EC"/>
    <w:rsid w:val="0013329D"/>
    <w:rsid w:val="001335E6"/>
    <w:rsid w:val="001336F8"/>
    <w:rsid w:val="001338EC"/>
    <w:rsid w:val="001354C2"/>
    <w:rsid w:val="0013554D"/>
    <w:rsid w:val="001361D1"/>
    <w:rsid w:val="00137017"/>
    <w:rsid w:val="00137978"/>
    <w:rsid w:val="00137EBA"/>
    <w:rsid w:val="00140345"/>
    <w:rsid w:val="001408DD"/>
    <w:rsid w:val="00140AF0"/>
    <w:rsid w:val="00140C01"/>
    <w:rsid w:val="0014128A"/>
    <w:rsid w:val="00141E69"/>
    <w:rsid w:val="0014242E"/>
    <w:rsid w:val="00142B02"/>
    <w:rsid w:val="00143877"/>
    <w:rsid w:val="0014391E"/>
    <w:rsid w:val="001441F7"/>
    <w:rsid w:val="0014451A"/>
    <w:rsid w:val="00144530"/>
    <w:rsid w:val="0014458A"/>
    <w:rsid w:val="00145639"/>
    <w:rsid w:val="00145E5C"/>
    <w:rsid w:val="001462C9"/>
    <w:rsid w:val="00146B0A"/>
    <w:rsid w:val="00146B88"/>
    <w:rsid w:val="00146FDA"/>
    <w:rsid w:val="001475D5"/>
    <w:rsid w:val="00147729"/>
    <w:rsid w:val="0014790C"/>
    <w:rsid w:val="00147982"/>
    <w:rsid w:val="00150E47"/>
    <w:rsid w:val="0015154F"/>
    <w:rsid w:val="0015182C"/>
    <w:rsid w:val="001519B4"/>
    <w:rsid w:val="00151AD2"/>
    <w:rsid w:val="00151FBC"/>
    <w:rsid w:val="0015213B"/>
    <w:rsid w:val="0015233C"/>
    <w:rsid w:val="00152A13"/>
    <w:rsid w:val="00153133"/>
    <w:rsid w:val="001535E6"/>
    <w:rsid w:val="0015381D"/>
    <w:rsid w:val="0015441F"/>
    <w:rsid w:val="00154D94"/>
    <w:rsid w:val="00154DC8"/>
    <w:rsid w:val="001555C0"/>
    <w:rsid w:val="00155890"/>
    <w:rsid w:val="00155CEA"/>
    <w:rsid w:val="0015619D"/>
    <w:rsid w:val="0015659A"/>
    <w:rsid w:val="001569FA"/>
    <w:rsid w:val="0015719F"/>
    <w:rsid w:val="00157670"/>
    <w:rsid w:val="00157912"/>
    <w:rsid w:val="00157DAD"/>
    <w:rsid w:val="0016054C"/>
    <w:rsid w:val="0016062D"/>
    <w:rsid w:val="001614E1"/>
    <w:rsid w:val="0016161E"/>
    <w:rsid w:val="0016169B"/>
    <w:rsid w:val="00161FDF"/>
    <w:rsid w:val="00162682"/>
    <w:rsid w:val="00162750"/>
    <w:rsid w:val="00162759"/>
    <w:rsid w:val="001628E3"/>
    <w:rsid w:val="00162B4D"/>
    <w:rsid w:val="00162F28"/>
    <w:rsid w:val="00162FB4"/>
    <w:rsid w:val="0016371E"/>
    <w:rsid w:val="00163966"/>
    <w:rsid w:val="00163C8C"/>
    <w:rsid w:val="001640E5"/>
    <w:rsid w:val="001642CE"/>
    <w:rsid w:val="00164DB8"/>
    <w:rsid w:val="00165775"/>
    <w:rsid w:val="001662DC"/>
    <w:rsid w:val="001667EA"/>
    <w:rsid w:val="00166BF6"/>
    <w:rsid w:val="00166E2C"/>
    <w:rsid w:val="00166EEF"/>
    <w:rsid w:val="00167020"/>
    <w:rsid w:val="001671C7"/>
    <w:rsid w:val="0016749A"/>
    <w:rsid w:val="00167B1A"/>
    <w:rsid w:val="001703BE"/>
    <w:rsid w:val="001721C5"/>
    <w:rsid w:val="001722EF"/>
    <w:rsid w:val="00172461"/>
    <w:rsid w:val="00172806"/>
    <w:rsid w:val="001741BC"/>
    <w:rsid w:val="0017480C"/>
    <w:rsid w:val="00174B22"/>
    <w:rsid w:val="001750A1"/>
    <w:rsid w:val="00175383"/>
    <w:rsid w:val="001754A4"/>
    <w:rsid w:val="0017572E"/>
    <w:rsid w:val="001760F7"/>
    <w:rsid w:val="001769D6"/>
    <w:rsid w:val="00176C1A"/>
    <w:rsid w:val="00176E56"/>
    <w:rsid w:val="00177384"/>
    <w:rsid w:val="00177AEB"/>
    <w:rsid w:val="00177FA0"/>
    <w:rsid w:val="00180CC3"/>
    <w:rsid w:val="00181017"/>
    <w:rsid w:val="001811AB"/>
    <w:rsid w:val="001826D6"/>
    <w:rsid w:val="00183254"/>
    <w:rsid w:val="00183288"/>
    <w:rsid w:val="00183581"/>
    <w:rsid w:val="00183A2C"/>
    <w:rsid w:val="0018433C"/>
    <w:rsid w:val="001847BE"/>
    <w:rsid w:val="0018510D"/>
    <w:rsid w:val="00185121"/>
    <w:rsid w:val="00185916"/>
    <w:rsid w:val="00185AB3"/>
    <w:rsid w:val="00185B4A"/>
    <w:rsid w:val="001860DB"/>
    <w:rsid w:val="00186111"/>
    <w:rsid w:val="00186218"/>
    <w:rsid w:val="001862B8"/>
    <w:rsid w:val="00186630"/>
    <w:rsid w:val="0018688A"/>
    <w:rsid w:val="001869F7"/>
    <w:rsid w:val="00186EC8"/>
    <w:rsid w:val="00187174"/>
    <w:rsid w:val="0018759B"/>
    <w:rsid w:val="00187AA3"/>
    <w:rsid w:val="00187B4F"/>
    <w:rsid w:val="00187B9E"/>
    <w:rsid w:val="00190952"/>
    <w:rsid w:val="00190964"/>
    <w:rsid w:val="00190E8B"/>
    <w:rsid w:val="0019119F"/>
    <w:rsid w:val="00191E0E"/>
    <w:rsid w:val="00192551"/>
    <w:rsid w:val="00192727"/>
    <w:rsid w:val="00193228"/>
    <w:rsid w:val="001936BA"/>
    <w:rsid w:val="0019372C"/>
    <w:rsid w:val="00193863"/>
    <w:rsid w:val="00193D36"/>
    <w:rsid w:val="00194387"/>
    <w:rsid w:val="00194DD3"/>
    <w:rsid w:val="00195029"/>
    <w:rsid w:val="0019511E"/>
    <w:rsid w:val="00195854"/>
    <w:rsid w:val="00195A8A"/>
    <w:rsid w:val="00195AF4"/>
    <w:rsid w:val="001966D1"/>
    <w:rsid w:val="0019700C"/>
    <w:rsid w:val="001973CE"/>
    <w:rsid w:val="00197798"/>
    <w:rsid w:val="00197BDF"/>
    <w:rsid w:val="00197F25"/>
    <w:rsid w:val="001A05BB"/>
    <w:rsid w:val="001A07C0"/>
    <w:rsid w:val="001A0D29"/>
    <w:rsid w:val="001A0E05"/>
    <w:rsid w:val="001A14FF"/>
    <w:rsid w:val="001A2067"/>
    <w:rsid w:val="001A207A"/>
    <w:rsid w:val="001A25D5"/>
    <w:rsid w:val="001A2A80"/>
    <w:rsid w:val="001A379A"/>
    <w:rsid w:val="001A3CC2"/>
    <w:rsid w:val="001A3E01"/>
    <w:rsid w:val="001A409D"/>
    <w:rsid w:val="001A41B0"/>
    <w:rsid w:val="001A514D"/>
    <w:rsid w:val="001A5483"/>
    <w:rsid w:val="001A54ED"/>
    <w:rsid w:val="001A562C"/>
    <w:rsid w:val="001A5A32"/>
    <w:rsid w:val="001A6247"/>
    <w:rsid w:val="001A66B9"/>
    <w:rsid w:val="001A6D89"/>
    <w:rsid w:val="001A7357"/>
    <w:rsid w:val="001A7DF5"/>
    <w:rsid w:val="001B0882"/>
    <w:rsid w:val="001B0D24"/>
    <w:rsid w:val="001B0E83"/>
    <w:rsid w:val="001B1A1E"/>
    <w:rsid w:val="001B1A64"/>
    <w:rsid w:val="001B1AA2"/>
    <w:rsid w:val="001B253C"/>
    <w:rsid w:val="001B25A6"/>
    <w:rsid w:val="001B2F7C"/>
    <w:rsid w:val="001B3155"/>
    <w:rsid w:val="001B329A"/>
    <w:rsid w:val="001B34C1"/>
    <w:rsid w:val="001B351B"/>
    <w:rsid w:val="001B3594"/>
    <w:rsid w:val="001B3AB0"/>
    <w:rsid w:val="001B41B0"/>
    <w:rsid w:val="001B4721"/>
    <w:rsid w:val="001B4DFA"/>
    <w:rsid w:val="001B5761"/>
    <w:rsid w:val="001B59DE"/>
    <w:rsid w:val="001B5B3E"/>
    <w:rsid w:val="001B651D"/>
    <w:rsid w:val="001B6779"/>
    <w:rsid w:val="001B708D"/>
    <w:rsid w:val="001B78BB"/>
    <w:rsid w:val="001B7B7B"/>
    <w:rsid w:val="001B7BD8"/>
    <w:rsid w:val="001C01D8"/>
    <w:rsid w:val="001C046A"/>
    <w:rsid w:val="001C05CC"/>
    <w:rsid w:val="001C08B7"/>
    <w:rsid w:val="001C0B1A"/>
    <w:rsid w:val="001C0CC6"/>
    <w:rsid w:val="001C0E5D"/>
    <w:rsid w:val="001C110C"/>
    <w:rsid w:val="001C1891"/>
    <w:rsid w:val="001C192C"/>
    <w:rsid w:val="001C1B07"/>
    <w:rsid w:val="001C1C8C"/>
    <w:rsid w:val="001C1EB0"/>
    <w:rsid w:val="001C2733"/>
    <w:rsid w:val="001C27CB"/>
    <w:rsid w:val="001C2EC4"/>
    <w:rsid w:val="001C36D8"/>
    <w:rsid w:val="001C408A"/>
    <w:rsid w:val="001C40CB"/>
    <w:rsid w:val="001C44B4"/>
    <w:rsid w:val="001C4B6F"/>
    <w:rsid w:val="001C4F63"/>
    <w:rsid w:val="001C5522"/>
    <w:rsid w:val="001C5624"/>
    <w:rsid w:val="001C670F"/>
    <w:rsid w:val="001C6971"/>
    <w:rsid w:val="001C6CA7"/>
    <w:rsid w:val="001C6DCF"/>
    <w:rsid w:val="001C7AE5"/>
    <w:rsid w:val="001C7BB6"/>
    <w:rsid w:val="001D003B"/>
    <w:rsid w:val="001D0322"/>
    <w:rsid w:val="001D0366"/>
    <w:rsid w:val="001D06FC"/>
    <w:rsid w:val="001D091F"/>
    <w:rsid w:val="001D110A"/>
    <w:rsid w:val="001D1140"/>
    <w:rsid w:val="001D1225"/>
    <w:rsid w:val="001D154C"/>
    <w:rsid w:val="001D1942"/>
    <w:rsid w:val="001D1F79"/>
    <w:rsid w:val="001D24C8"/>
    <w:rsid w:val="001D2868"/>
    <w:rsid w:val="001D2BA7"/>
    <w:rsid w:val="001D2F42"/>
    <w:rsid w:val="001D3929"/>
    <w:rsid w:val="001D3A04"/>
    <w:rsid w:val="001D3E0B"/>
    <w:rsid w:val="001D4421"/>
    <w:rsid w:val="001D477F"/>
    <w:rsid w:val="001D4DBD"/>
    <w:rsid w:val="001D4F3B"/>
    <w:rsid w:val="001D5567"/>
    <w:rsid w:val="001D5C57"/>
    <w:rsid w:val="001D5DCE"/>
    <w:rsid w:val="001D62E3"/>
    <w:rsid w:val="001D674F"/>
    <w:rsid w:val="001D6873"/>
    <w:rsid w:val="001D76D7"/>
    <w:rsid w:val="001D7AA0"/>
    <w:rsid w:val="001E1EFD"/>
    <w:rsid w:val="001E2AC1"/>
    <w:rsid w:val="001E36BF"/>
    <w:rsid w:val="001E3DBA"/>
    <w:rsid w:val="001E46B8"/>
    <w:rsid w:val="001E46F6"/>
    <w:rsid w:val="001E4E07"/>
    <w:rsid w:val="001E4E13"/>
    <w:rsid w:val="001E4E44"/>
    <w:rsid w:val="001E4E89"/>
    <w:rsid w:val="001E515E"/>
    <w:rsid w:val="001E5350"/>
    <w:rsid w:val="001E5543"/>
    <w:rsid w:val="001E59A5"/>
    <w:rsid w:val="001E5BC7"/>
    <w:rsid w:val="001E5D6B"/>
    <w:rsid w:val="001E646A"/>
    <w:rsid w:val="001E64AA"/>
    <w:rsid w:val="001E7247"/>
    <w:rsid w:val="001E744F"/>
    <w:rsid w:val="001F0193"/>
    <w:rsid w:val="001F05AB"/>
    <w:rsid w:val="001F05B5"/>
    <w:rsid w:val="001F06CD"/>
    <w:rsid w:val="001F0938"/>
    <w:rsid w:val="001F0DD0"/>
    <w:rsid w:val="001F1641"/>
    <w:rsid w:val="001F16C9"/>
    <w:rsid w:val="001F17BA"/>
    <w:rsid w:val="001F191B"/>
    <w:rsid w:val="001F1D9C"/>
    <w:rsid w:val="001F200D"/>
    <w:rsid w:val="001F292A"/>
    <w:rsid w:val="001F29B9"/>
    <w:rsid w:val="001F2A34"/>
    <w:rsid w:val="001F2F7D"/>
    <w:rsid w:val="001F357D"/>
    <w:rsid w:val="001F3A07"/>
    <w:rsid w:val="001F4C65"/>
    <w:rsid w:val="001F5156"/>
    <w:rsid w:val="001F52C5"/>
    <w:rsid w:val="001F56D4"/>
    <w:rsid w:val="001F5796"/>
    <w:rsid w:val="001F5B7B"/>
    <w:rsid w:val="001F607D"/>
    <w:rsid w:val="001F6577"/>
    <w:rsid w:val="001F66D1"/>
    <w:rsid w:val="001F69D4"/>
    <w:rsid w:val="001F7312"/>
    <w:rsid w:val="001F7A1F"/>
    <w:rsid w:val="001F7D17"/>
    <w:rsid w:val="00200354"/>
    <w:rsid w:val="0020097E"/>
    <w:rsid w:val="00200E1E"/>
    <w:rsid w:val="00201135"/>
    <w:rsid w:val="00201898"/>
    <w:rsid w:val="00201ABB"/>
    <w:rsid w:val="00202FFB"/>
    <w:rsid w:val="00203131"/>
    <w:rsid w:val="00203C4C"/>
    <w:rsid w:val="0020419D"/>
    <w:rsid w:val="00204350"/>
    <w:rsid w:val="002046DB"/>
    <w:rsid w:val="00204796"/>
    <w:rsid w:val="0020486A"/>
    <w:rsid w:val="00204D39"/>
    <w:rsid w:val="00204F1E"/>
    <w:rsid w:val="0020505E"/>
    <w:rsid w:val="00205166"/>
    <w:rsid w:val="00205593"/>
    <w:rsid w:val="00205909"/>
    <w:rsid w:val="00206DD9"/>
    <w:rsid w:val="002103AD"/>
    <w:rsid w:val="002103FC"/>
    <w:rsid w:val="00210A0C"/>
    <w:rsid w:val="00211404"/>
    <w:rsid w:val="00211645"/>
    <w:rsid w:val="0021190D"/>
    <w:rsid w:val="00211AF4"/>
    <w:rsid w:val="002125EE"/>
    <w:rsid w:val="00212A2D"/>
    <w:rsid w:val="00212B2F"/>
    <w:rsid w:val="002130F0"/>
    <w:rsid w:val="00214204"/>
    <w:rsid w:val="00214F67"/>
    <w:rsid w:val="00215884"/>
    <w:rsid w:val="002163E7"/>
    <w:rsid w:val="0021694E"/>
    <w:rsid w:val="00216BD7"/>
    <w:rsid w:val="00216CF2"/>
    <w:rsid w:val="00216FE3"/>
    <w:rsid w:val="00217497"/>
    <w:rsid w:val="00217532"/>
    <w:rsid w:val="00217739"/>
    <w:rsid w:val="002178F6"/>
    <w:rsid w:val="00217A20"/>
    <w:rsid w:val="002200AC"/>
    <w:rsid w:val="0022096D"/>
    <w:rsid w:val="002209F1"/>
    <w:rsid w:val="00220C1F"/>
    <w:rsid w:val="00220E18"/>
    <w:rsid w:val="00220F4C"/>
    <w:rsid w:val="00221511"/>
    <w:rsid w:val="00221C43"/>
    <w:rsid w:val="002220CB"/>
    <w:rsid w:val="00222872"/>
    <w:rsid w:val="00222AD0"/>
    <w:rsid w:val="00222AFD"/>
    <w:rsid w:val="00222E70"/>
    <w:rsid w:val="00222F40"/>
    <w:rsid w:val="002230D2"/>
    <w:rsid w:val="00223849"/>
    <w:rsid w:val="00223CBE"/>
    <w:rsid w:val="00223EA3"/>
    <w:rsid w:val="00224035"/>
    <w:rsid w:val="002241AF"/>
    <w:rsid w:val="00224296"/>
    <w:rsid w:val="00224FD4"/>
    <w:rsid w:val="0022508B"/>
    <w:rsid w:val="002253D3"/>
    <w:rsid w:val="002254DC"/>
    <w:rsid w:val="00225960"/>
    <w:rsid w:val="00225FF0"/>
    <w:rsid w:val="00226526"/>
    <w:rsid w:val="002267EA"/>
    <w:rsid w:val="0022684F"/>
    <w:rsid w:val="0022685D"/>
    <w:rsid w:val="00226DBA"/>
    <w:rsid w:val="00226F2E"/>
    <w:rsid w:val="00227BF8"/>
    <w:rsid w:val="00227CE3"/>
    <w:rsid w:val="00230859"/>
    <w:rsid w:val="00230A8B"/>
    <w:rsid w:val="0023110C"/>
    <w:rsid w:val="00231B1F"/>
    <w:rsid w:val="00231C07"/>
    <w:rsid w:val="00232A2F"/>
    <w:rsid w:val="00232CF0"/>
    <w:rsid w:val="00232DBC"/>
    <w:rsid w:val="00233374"/>
    <w:rsid w:val="00233836"/>
    <w:rsid w:val="00233A66"/>
    <w:rsid w:val="00233ACF"/>
    <w:rsid w:val="00233E2D"/>
    <w:rsid w:val="002340CC"/>
    <w:rsid w:val="00234723"/>
    <w:rsid w:val="002347E7"/>
    <w:rsid w:val="00234AA7"/>
    <w:rsid w:val="002358D5"/>
    <w:rsid w:val="00236070"/>
    <w:rsid w:val="0023608B"/>
    <w:rsid w:val="002361D7"/>
    <w:rsid w:val="00236488"/>
    <w:rsid w:val="00236677"/>
    <w:rsid w:val="002369DE"/>
    <w:rsid w:val="00236BA8"/>
    <w:rsid w:val="002373D8"/>
    <w:rsid w:val="002374E4"/>
    <w:rsid w:val="002376D6"/>
    <w:rsid w:val="002376E5"/>
    <w:rsid w:val="002406A6"/>
    <w:rsid w:val="00240B67"/>
    <w:rsid w:val="00240D58"/>
    <w:rsid w:val="00240F5E"/>
    <w:rsid w:val="0024102D"/>
    <w:rsid w:val="00242170"/>
    <w:rsid w:val="002448B5"/>
    <w:rsid w:val="0024494E"/>
    <w:rsid w:val="002457DB"/>
    <w:rsid w:val="00245960"/>
    <w:rsid w:val="00245AC1"/>
    <w:rsid w:val="00246785"/>
    <w:rsid w:val="00246861"/>
    <w:rsid w:val="00247832"/>
    <w:rsid w:val="0024796F"/>
    <w:rsid w:val="002479F3"/>
    <w:rsid w:val="00250C39"/>
    <w:rsid w:val="00251108"/>
    <w:rsid w:val="00251117"/>
    <w:rsid w:val="002518B7"/>
    <w:rsid w:val="002518BB"/>
    <w:rsid w:val="00251981"/>
    <w:rsid w:val="00251A54"/>
    <w:rsid w:val="00251DD9"/>
    <w:rsid w:val="002522F1"/>
    <w:rsid w:val="00252E63"/>
    <w:rsid w:val="00253369"/>
    <w:rsid w:val="00254707"/>
    <w:rsid w:val="00254D05"/>
    <w:rsid w:val="00254E1E"/>
    <w:rsid w:val="00255012"/>
    <w:rsid w:val="0025508D"/>
    <w:rsid w:val="00256829"/>
    <w:rsid w:val="00256C34"/>
    <w:rsid w:val="00257666"/>
    <w:rsid w:val="00257C72"/>
    <w:rsid w:val="002600CD"/>
    <w:rsid w:val="002607A2"/>
    <w:rsid w:val="002608AA"/>
    <w:rsid w:val="00260AEC"/>
    <w:rsid w:val="00260F31"/>
    <w:rsid w:val="002611B9"/>
    <w:rsid w:val="002617F7"/>
    <w:rsid w:val="00261848"/>
    <w:rsid w:val="00261EEA"/>
    <w:rsid w:val="002624BB"/>
    <w:rsid w:val="00262E12"/>
    <w:rsid w:val="0026361B"/>
    <w:rsid w:val="00263771"/>
    <w:rsid w:val="002637CB"/>
    <w:rsid w:val="00263867"/>
    <w:rsid w:val="00263A33"/>
    <w:rsid w:val="00263E24"/>
    <w:rsid w:val="00264269"/>
    <w:rsid w:val="002645F8"/>
    <w:rsid w:val="00264766"/>
    <w:rsid w:val="00264E1C"/>
    <w:rsid w:val="002655F3"/>
    <w:rsid w:val="002658DC"/>
    <w:rsid w:val="00265ACF"/>
    <w:rsid w:val="00266280"/>
    <w:rsid w:val="002663E6"/>
    <w:rsid w:val="00266474"/>
    <w:rsid w:val="00266CDB"/>
    <w:rsid w:val="002672B0"/>
    <w:rsid w:val="00267854"/>
    <w:rsid w:val="002709AF"/>
    <w:rsid w:val="002714E3"/>
    <w:rsid w:val="0027165C"/>
    <w:rsid w:val="00271836"/>
    <w:rsid w:val="00271E6A"/>
    <w:rsid w:val="00272187"/>
    <w:rsid w:val="00272A13"/>
    <w:rsid w:val="00272C16"/>
    <w:rsid w:val="00272E90"/>
    <w:rsid w:val="00273032"/>
    <w:rsid w:val="0027303F"/>
    <w:rsid w:val="00273BF8"/>
    <w:rsid w:val="00273D8C"/>
    <w:rsid w:val="00274021"/>
    <w:rsid w:val="0027430F"/>
    <w:rsid w:val="002749BD"/>
    <w:rsid w:val="0027545C"/>
    <w:rsid w:val="00275544"/>
    <w:rsid w:val="00275554"/>
    <w:rsid w:val="00275627"/>
    <w:rsid w:val="002759A2"/>
    <w:rsid w:val="00275A59"/>
    <w:rsid w:val="00275E76"/>
    <w:rsid w:val="002761E1"/>
    <w:rsid w:val="0027623E"/>
    <w:rsid w:val="00276465"/>
    <w:rsid w:val="002769F6"/>
    <w:rsid w:val="00276CA3"/>
    <w:rsid w:val="00277402"/>
    <w:rsid w:val="00277844"/>
    <w:rsid w:val="00277B30"/>
    <w:rsid w:val="00277EF4"/>
    <w:rsid w:val="00280152"/>
    <w:rsid w:val="00280169"/>
    <w:rsid w:val="002801A5"/>
    <w:rsid w:val="00280320"/>
    <w:rsid w:val="00280569"/>
    <w:rsid w:val="002820EF"/>
    <w:rsid w:val="002823E4"/>
    <w:rsid w:val="00282400"/>
    <w:rsid w:val="002824B4"/>
    <w:rsid w:val="002827DA"/>
    <w:rsid w:val="0028297A"/>
    <w:rsid w:val="00282BC0"/>
    <w:rsid w:val="002837C5"/>
    <w:rsid w:val="00283B7F"/>
    <w:rsid w:val="00284592"/>
    <w:rsid w:val="00284847"/>
    <w:rsid w:val="00284893"/>
    <w:rsid w:val="00285371"/>
    <w:rsid w:val="002856C7"/>
    <w:rsid w:val="002858D3"/>
    <w:rsid w:val="00285F7B"/>
    <w:rsid w:val="0028632B"/>
    <w:rsid w:val="00286C18"/>
    <w:rsid w:val="00286EE8"/>
    <w:rsid w:val="00286FB7"/>
    <w:rsid w:val="00287C10"/>
    <w:rsid w:val="00287E31"/>
    <w:rsid w:val="00290040"/>
    <w:rsid w:val="002900C8"/>
    <w:rsid w:val="002900FA"/>
    <w:rsid w:val="00290207"/>
    <w:rsid w:val="002905B1"/>
    <w:rsid w:val="0029065E"/>
    <w:rsid w:val="002906AC"/>
    <w:rsid w:val="002923BD"/>
    <w:rsid w:val="00292772"/>
    <w:rsid w:val="00292C93"/>
    <w:rsid w:val="00293A17"/>
    <w:rsid w:val="00293BA2"/>
    <w:rsid w:val="00293C2C"/>
    <w:rsid w:val="00294625"/>
    <w:rsid w:val="00294974"/>
    <w:rsid w:val="002952E6"/>
    <w:rsid w:val="002959B6"/>
    <w:rsid w:val="00295C6A"/>
    <w:rsid w:val="00295E1E"/>
    <w:rsid w:val="00295E4B"/>
    <w:rsid w:val="00296C01"/>
    <w:rsid w:val="00296DFC"/>
    <w:rsid w:val="00297197"/>
    <w:rsid w:val="00297375"/>
    <w:rsid w:val="002974B7"/>
    <w:rsid w:val="00297E09"/>
    <w:rsid w:val="002A09EE"/>
    <w:rsid w:val="002A09F3"/>
    <w:rsid w:val="002A10CF"/>
    <w:rsid w:val="002A110C"/>
    <w:rsid w:val="002A154C"/>
    <w:rsid w:val="002A1565"/>
    <w:rsid w:val="002A1776"/>
    <w:rsid w:val="002A2002"/>
    <w:rsid w:val="002A2168"/>
    <w:rsid w:val="002A21AD"/>
    <w:rsid w:val="002A254A"/>
    <w:rsid w:val="002A2FB6"/>
    <w:rsid w:val="002A329C"/>
    <w:rsid w:val="002A39FD"/>
    <w:rsid w:val="002A3B9D"/>
    <w:rsid w:val="002A3E0A"/>
    <w:rsid w:val="002A3E0E"/>
    <w:rsid w:val="002A3E70"/>
    <w:rsid w:val="002A3F11"/>
    <w:rsid w:val="002A544E"/>
    <w:rsid w:val="002A5AF7"/>
    <w:rsid w:val="002A5B1D"/>
    <w:rsid w:val="002A5B9F"/>
    <w:rsid w:val="002A621D"/>
    <w:rsid w:val="002A6DC1"/>
    <w:rsid w:val="002A7605"/>
    <w:rsid w:val="002A7764"/>
    <w:rsid w:val="002A7862"/>
    <w:rsid w:val="002A7A13"/>
    <w:rsid w:val="002A7D03"/>
    <w:rsid w:val="002A7DA9"/>
    <w:rsid w:val="002B00F7"/>
    <w:rsid w:val="002B0385"/>
    <w:rsid w:val="002B06BE"/>
    <w:rsid w:val="002B0868"/>
    <w:rsid w:val="002B0AE6"/>
    <w:rsid w:val="002B0B20"/>
    <w:rsid w:val="002B0E3D"/>
    <w:rsid w:val="002B2043"/>
    <w:rsid w:val="002B22B4"/>
    <w:rsid w:val="002B258E"/>
    <w:rsid w:val="002B272D"/>
    <w:rsid w:val="002B3315"/>
    <w:rsid w:val="002B34D7"/>
    <w:rsid w:val="002B37D5"/>
    <w:rsid w:val="002B3826"/>
    <w:rsid w:val="002B3A76"/>
    <w:rsid w:val="002B3DBE"/>
    <w:rsid w:val="002B3DF7"/>
    <w:rsid w:val="002B3EC5"/>
    <w:rsid w:val="002B4905"/>
    <w:rsid w:val="002B5951"/>
    <w:rsid w:val="002B5A5E"/>
    <w:rsid w:val="002B5CFD"/>
    <w:rsid w:val="002B5E36"/>
    <w:rsid w:val="002B5E8F"/>
    <w:rsid w:val="002B65FC"/>
    <w:rsid w:val="002B6824"/>
    <w:rsid w:val="002B6936"/>
    <w:rsid w:val="002C0A29"/>
    <w:rsid w:val="002C0D4D"/>
    <w:rsid w:val="002C1557"/>
    <w:rsid w:val="002C164B"/>
    <w:rsid w:val="002C179E"/>
    <w:rsid w:val="002C28E1"/>
    <w:rsid w:val="002C2BA1"/>
    <w:rsid w:val="002C2BE6"/>
    <w:rsid w:val="002C2C51"/>
    <w:rsid w:val="002C3376"/>
    <w:rsid w:val="002C373D"/>
    <w:rsid w:val="002C38C7"/>
    <w:rsid w:val="002C3934"/>
    <w:rsid w:val="002C45A4"/>
    <w:rsid w:val="002C4774"/>
    <w:rsid w:val="002C486C"/>
    <w:rsid w:val="002C4A98"/>
    <w:rsid w:val="002C4CDA"/>
    <w:rsid w:val="002C4FF5"/>
    <w:rsid w:val="002C54BE"/>
    <w:rsid w:val="002C551F"/>
    <w:rsid w:val="002C561F"/>
    <w:rsid w:val="002C5943"/>
    <w:rsid w:val="002C5C4B"/>
    <w:rsid w:val="002C662F"/>
    <w:rsid w:val="002C68C7"/>
    <w:rsid w:val="002C76A0"/>
    <w:rsid w:val="002C786B"/>
    <w:rsid w:val="002D0EBB"/>
    <w:rsid w:val="002D1BE9"/>
    <w:rsid w:val="002D1EF0"/>
    <w:rsid w:val="002D217D"/>
    <w:rsid w:val="002D2580"/>
    <w:rsid w:val="002D287B"/>
    <w:rsid w:val="002D2A08"/>
    <w:rsid w:val="002D2D51"/>
    <w:rsid w:val="002D3534"/>
    <w:rsid w:val="002D3B24"/>
    <w:rsid w:val="002D3DEE"/>
    <w:rsid w:val="002D3FE8"/>
    <w:rsid w:val="002D423B"/>
    <w:rsid w:val="002D5925"/>
    <w:rsid w:val="002D5EE4"/>
    <w:rsid w:val="002D652C"/>
    <w:rsid w:val="002D6F0D"/>
    <w:rsid w:val="002D7282"/>
    <w:rsid w:val="002D7577"/>
    <w:rsid w:val="002D7A6A"/>
    <w:rsid w:val="002E0332"/>
    <w:rsid w:val="002E09BA"/>
    <w:rsid w:val="002E22A2"/>
    <w:rsid w:val="002E2A05"/>
    <w:rsid w:val="002E2CCA"/>
    <w:rsid w:val="002E37FE"/>
    <w:rsid w:val="002E426A"/>
    <w:rsid w:val="002E4319"/>
    <w:rsid w:val="002E452C"/>
    <w:rsid w:val="002E47F1"/>
    <w:rsid w:val="002E4938"/>
    <w:rsid w:val="002E4A14"/>
    <w:rsid w:val="002E4C45"/>
    <w:rsid w:val="002E4D2E"/>
    <w:rsid w:val="002E5407"/>
    <w:rsid w:val="002E581B"/>
    <w:rsid w:val="002E5A60"/>
    <w:rsid w:val="002E5F37"/>
    <w:rsid w:val="002E612C"/>
    <w:rsid w:val="002E61C6"/>
    <w:rsid w:val="002E649E"/>
    <w:rsid w:val="002E64BE"/>
    <w:rsid w:val="002E6625"/>
    <w:rsid w:val="002E70EE"/>
    <w:rsid w:val="002E73C2"/>
    <w:rsid w:val="002E773E"/>
    <w:rsid w:val="002E7E70"/>
    <w:rsid w:val="002F0005"/>
    <w:rsid w:val="002F0722"/>
    <w:rsid w:val="002F0C0E"/>
    <w:rsid w:val="002F0CA3"/>
    <w:rsid w:val="002F0D0D"/>
    <w:rsid w:val="002F1451"/>
    <w:rsid w:val="002F15F4"/>
    <w:rsid w:val="002F1EEB"/>
    <w:rsid w:val="002F1F43"/>
    <w:rsid w:val="002F1F5A"/>
    <w:rsid w:val="002F1F78"/>
    <w:rsid w:val="002F233B"/>
    <w:rsid w:val="002F30B5"/>
    <w:rsid w:val="002F37B2"/>
    <w:rsid w:val="002F37C3"/>
    <w:rsid w:val="002F37F3"/>
    <w:rsid w:val="002F5036"/>
    <w:rsid w:val="002F50C4"/>
    <w:rsid w:val="002F5175"/>
    <w:rsid w:val="002F5BED"/>
    <w:rsid w:val="002F5E60"/>
    <w:rsid w:val="002F5EF9"/>
    <w:rsid w:val="002F609D"/>
    <w:rsid w:val="002F6B0A"/>
    <w:rsid w:val="002F6C94"/>
    <w:rsid w:val="002F6DC5"/>
    <w:rsid w:val="002F711E"/>
    <w:rsid w:val="002F7618"/>
    <w:rsid w:val="002F7807"/>
    <w:rsid w:val="002F7F99"/>
    <w:rsid w:val="00300082"/>
    <w:rsid w:val="00300176"/>
    <w:rsid w:val="00300449"/>
    <w:rsid w:val="00300461"/>
    <w:rsid w:val="003005CB"/>
    <w:rsid w:val="00301E18"/>
    <w:rsid w:val="00301E50"/>
    <w:rsid w:val="00302198"/>
    <w:rsid w:val="00302B22"/>
    <w:rsid w:val="00302BFE"/>
    <w:rsid w:val="00302FDA"/>
    <w:rsid w:val="00303206"/>
    <w:rsid w:val="003046E8"/>
    <w:rsid w:val="003048E3"/>
    <w:rsid w:val="00304A98"/>
    <w:rsid w:val="00304C0C"/>
    <w:rsid w:val="00304ECD"/>
    <w:rsid w:val="00304F67"/>
    <w:rsid w:val="003050A3"/>
    <w:rsid w:val="00305992"/>
    <w:rsid w:val="00305CA7"/>
    <w:rsid w:val="0030613C"/>
    <w:rsid w:val="00306E63"/>
    <w:rsid w:val="0030742E"/>
    <w:rsid w:val="00307CCC"/>
    <w:rsid w:val="00307D43"/>
    <w:rsid w:val="00307EA5"/>
    <w:rsid w:val="00310228"/>
    <w:rsid w:val="00310816"/>
    <w:rsid w:val="003108A0"/>
    <w:rsid w:val="0031133A"/>
    <w:rsid w:val="0031218C"/>
    <w:rsid w:val="003121A7"/>
    <w:rsid w:val="0031248C"/>
    <w:rsid w:val="00312A13"/>
    <w:rsid w:val="00312C5B"/>
    <w:rsid w:val="003130C7"/>
    <w:rsid w:val="00313109"/>
    <w:rsid w:val="00313172"/>
    <w:rsid w:val="003131E9"/>
    <w:rsid w:val="0031387E"/>
    <w:rsid w:val="00313D4B"/>
    <w:rsid w:val="00313ED0"/>
    <w:rsid w:val="003145DA"/>
    <w:rsid w:val="003149B6"/>
    <w:rsid w:val="00314BF5"/>
    <w:rsid w:val="00314EAA"/>
    <w:rsid w:val="0031505E"/>
    <w:rsid w:val="003159E7"/>
    <w:rsid w:val="00315AFD"/>
    <w:rsid w:val="003160D7"/>
    <w:rsid w:val="0031629B"/>
    <w:rsid w:val="0031670F"/>
    <w:rsid w:val="0031680D"/>
    <w:rsid w:val="0031729A"/>
    <w:rsid w:val="00317571"/>
    <w:rsid w:val="00317A76"/>
    <w:rsid w:val="003200F9"/>
    <w:rsid w:val="0032021F"/>
    <w:rsid w:val="003211FE"/>
    <w:rsid w:val="0032131E"/>
    <w:rsid w:val="00321889"/>
    <w:rsid w:val="00321BD7"/>
    <w:rsid w:val="0032215D"/>
    <w:rsid w:val="003221DF"/>
    <w:rsid w:val="0032235A"/>
    <w:rsid w:val="00322C05"/>
    <w:rsid w:val="00322D84"/>
    <w:rsid w:val="003231EB"/>
    <w:rsid w:val="0032359B"/>
    <w:rsid w:val="003237FB"/>
    <w:rsid w:val="00323ED7"/>
    <w:rsid w:val="003243FC"/>
    <w:rsid w:val="00324AF0"/>
    <w:rsid w:val="00324E5A"/>
    <w:rsid w:val="00325897"/>
    <w:rsid w:val="00325A3F"/>
    <w:rsid w:val="00325E27"/>
    <w:rsid w:val="003271FE"/>
    <w:rsid w:val="003272BB"/>
    <w:rsid w:val="0032753B"/>
    <w:rsid w:val="00327B4F"/>
    <w:rsid w:val="003309D7"/>
    <w:rsid w:val="00330A03"/>
    <w:rsid w:val="00330DCC"/>
    <w:rsid w:val="00332A84"/>
    <w:rsid w:val="00333A33"/>
    <w:rsid w:val="00333F18"/>
    <w:rsid w:val="00333F7B"/>
    <w:rsid w:val="00334857"/>
    <w:rsid w:val="00334889"/>
    <w:rsid w:val="0033496C"/>
    <w:rsid w:val="003350C7"/>
    <w:rsid w:val="003351E2"/>
    <w:rsid w:val="003352E3"/>
    <w:rsid w:val="003364F3"/>
    <w:rsid w:val="003376A2"/>
    <w:rsid w:val="00340765"/>
    <w:rsid w:val="00340DF4"/>
    <w:rsid w:val="00341470"/>
    <w:rsid w:val="00341727"/>
    <w:rsid w:val="00341F3B"/>
    <w:rsid w:val="003421C7"/>
    <w:rsid w:val="0034227E"/>
    <w:rsid w:val="003426CE"/>
    <w:rsid w:val="00342767"/>
    <w:rsid w:val="00342897"/>
    <w:rsid w:val="00342E31"/>
    <w:rsid w:val="00342E3E"/>
    <w:rsid w:val="00342F06"/>
    <w:rsid w:val="00343085"/>
    <w:rsid w:val="00343157"/>
    <w:rsid w:val="003431F5"/>
    <w:rsid w:val="00343E6F"/>
    <w:rsid w:val="003440A8"/>
    <w:rsid w:val="00344122"/>
    <w:rsid w:val="003445D5"/>
    <w:rsid w:val="0034493B"/>
    <w:rsid w:val="00344C46"/>
    <w:rsid w:val="0034533C"/>
    <w:rsid w:val="00345423"/>
    <w:rsid w:val="00345B57"/>
    <w:rsid w:val="003462D2"/>
    <w:rsid w:val="00346513"/>
    <w:rsid w:val="00346702"/>
    <w:rsid w:val="00346BCD"/>
    <w:rsid w:val="00346E2F"/>
    <w:rsid w:val="0034702A"/>
    <w:rsid w:val="00347292"/>
    <w:rsid w:val="00347572"/>
    <w:rsid w:val="003477BF"/>
    <w:rsid w:val="003478DB"/>
    <w:rsid w:val="003502C0"/>
    <w:rsid w:val="00350465"/>
    <w:rsid w:val="003504EC"/>
    <w:rsid w:val="003505E2"/>
    <w:rsid w:val="00350BE1"/>
    <w:rsid w:val="00350C04"/>
    <w:rsid w:val="00350DE1"/>
    <w:rsid w:val="00350F12"/>
    <w:rsid w:val="0035111A"/>
    <w:rsid w:val="003513EB"/>
    <w:rsid w:val="00351657"/>
    <w:rsid w:val="00351698"/>
    <w:rsid w:val="00351AA4"/>
    <w:rsid w:val="003528CA"/>
    <w:rsid w:val="003531FD"/>
    <w:rsid w:val="0035331C"/>
    <w:rsid w:val="00353EDD"/>
    <w:rsid w:val="003544EE"/>
    <w:rsid w:val="00354874"/>
    <w:rsid w:val="00354AA2"/>
    <w:rsid w:val="003563C5"/>
    <w:rsid w:val="00356A44"/>
    <w:rsid w:val="00356EB1"/>
    <w:rsid w:val="003575DA"/>
    <w:rsid w:val="0035791E"/>
    <w:rsid w:val="00360057"/>
    <w:rsid w:val="00361325"/>
    <w:rsid w:val="00361B66"/>
    <w:rsid w:val="00361E69"/>
    <w:rsid w:val="00361EE6"/>
    <w:rsid w:val="00362118"/>
    <w:rsid w:val="003622B8"/>
    <w:rsid w:val="0036300C"/>
    <w:rsid w:val="003630FC"/>
    <w:rsid w:val="00363933"/>
    <w:rsid w:val="003642BC"/>
    <w:rsid w:val="0036438D"/>
    <w:rsid w:val="00364759"/>
    <w:rsid w:val="00364BCE"/>
    <w:rsid w:val="00365640"/>
    <w:rsid w:val="003657AA"/>
    <w:rsid w:val="0036594E"/>
    <w:rsid w:val="00365AF2"/>
    <w:rsid w:val="00365FAE"/>
    <w:rsid w:val="00366136"/>
    <w:rsid w:val="003665A5"/>
    <w:rsid w:val="003667DA"/>
    <w:rsid w:val="00370BB4"/>
    <w:rsid w:val="0037112A"/>
    <w:rsid w:val="003714E9"/>
    <w:rsid w:val="00371D34"/>
    <w:rsid w:val="00371DA7"/>
    <w:rsid w:val="00372471"/>
    <w:rsid w:val="003726F4"/>
    <w:rsid w:val="00373861"/>
    <w:rsid w:val="00373E88"/>
    <w:rsid w:val="00374901"/>
    <w:rsid w:val="00374CD0"/>
    <w:rsid w:val="00374D38"/>
    <w:rsid w:val="00375641"/>
    <w:rsid w:val="00375743"/>
    <w:rsid w:val="00375860"/>
    <w:rsid w:val="00376670"/>
    <w:rsid w:val="0037749F"/>
    <w:rsid w:val="0037753B"/>
    <w:rsid w:val="0037774B"/>
    <w:rsid w:val="003779CE"/>
    <w:rsid w:val="00377AEA"/>
    <w:rsid w:val="00377EA0"/>
    <w:rsid w:val="003801DC"/>
    <w:rsid w:val="003802E0"/>
    <w:rsid w:val="00380985"/>
    <w:rsid w:val="003809DE"/>
    <w:rsid w:val="00380E18"/>
    <w:rsid w:val="00381DFE"/>
    <w:rsid w:val="00381FA6"/>
    <w:rsid w:val="0038219A"/>
    <w:rsid w:val="003825D3"/>
    <w:rsid w:val="00382C6F"/>
    <w:rsid w:val="003830E6"/>
    <w:rsid w:val="0038346A"/>
    <w:rsid w:val="00384112"/>
    <w:rsid w:val="0038491B"/>
    <w:rsid w:val="00384FDD"/>
    <w:rsid w:val="0038576C"/>
    <w:rsid w:val="003861CA"/>
    <w:rsid w:val="0038659D"/>
    <w:rsid w:val="00386873"/>
    <w:rsid w:val="00386B06"/>
    <w:rsid w:val="00386E1D"/>
    <w:rsid w:val="00387367"/>
    <w:rsid w:val="0038748B"/>
    <w:rsid w:val="003875DF"/>
    <w:rsid w:val="003879D2"/>
    <w:rsid w:val="00387E92"/>
    <w:rsid w:val="00390161"/>
    <w:rsid w:val="00390B59"/>
    <w:rsid w:val="00390D67"/>
    <w:rsid w:val="00391552"/>
    <w:rsid w:val="00391824"/>
    <w:rsid w:val="00391A2E"/>
    <w:rsid w:val="00391CC1"/>
    <w:rsid w:val="00391CD7"/>
    <w:rsid w:val="003921D9"/>
    <w:rsid w:val="00392320"/>
    <w:rsid w:val="00392367"/>
    <w:rsid w:val="003934F7"/>
    <w:rsid w:val="003935DA"/>
    <w:rsid w:val="00393CB3"/>
    <w:rsid w:val="00393E4D"/>
    <w:rsid w:val="00395295"/>
    <w:rsid w:val="00395CE0"/>
    <w:rsid w:val="00395E75"/>
    <w:rsid w:val="00395F94"/>
    <w:rsid w:val="00396235"/>
    <w:rsid w:val="00396C9E"/>
    <w:rsid w:val="0039761B"/>
    <w:rsid w:val="00397FE9"/>
    <w:rsid w:val="003A004A"/>
    <w:rsid w:val="003A00E7"/>
    <w:rsid w:val="003A0173"/>
    <w:rsid w:val="003A0499"/>
    <w:rsid w:val="003A05A8"/>
    <w:rsid w:val="003A0FC8"/>
    <w:rsid w:val="003A1AD5"/>
    <w:rsid w:val="003A2192"/>
    <w:rsid w:val="003A2CFC"/>
    <w:rsid w:val="003A303D"/>
    <w:rsid w:val="003A447C"/>
    <w:rsid w:val="003A4523"/>
    <w:rsid w:val="003A490F"/>
    <w:rsid w:val="003A4DAF"/>
    <w:rsid w:val="003A51B6"/>
    <w:rsid w:val="003A53FF"/>
    <w:rsid w:val="003A577B"/>
    <w:rsid w:val="003A5A70"/>
    <w:rsid w:val="003A6B0C"/>
    <w:rsid w:val="003A6C2C"/>
    <w:rsid w:val="003A7188"/>
    <w:rsid w:val="003A78F6"/>
    <w:rsid w:val="003B013B"/>
    <w:rsid w:val="003B046C"/>
    <w:rsid w:val="003B07A5"/>
    <w:rsid w:val="003B0B5D"/>
    <w:rsid w:val="003B0B6B"/>
    <w:rsid w:val="003B0C62"/>
    <w:rsid w:val="003B0E3E"/>
    <w:rsid w:val="003B0F12"/>
    <w:rsid w:val="003B0F39"/>
    <w:rsid w:val="003B0FD4"/>
    <w:rsid w:val="003B18C7"/>
    <w:rsid w:val="003B24B7"/>
    <w:rsid w:val="003B2CC6"/>
    <w:rsid w:val="003B3240"/>
    <w:rsid w:val="003B32E7"/>
    <w:rsid w:val="003B35B1"/>
    <w:rsid w:val="003B3634"/>
    <w:rsid w:val="003B37E3"/>
    <w:rsid w:val="003B3B94"/>
    <w:rsid w:val="003B460B"/>
    <w:rsid w:val="003B4A25"/>
    <w:rsid w:val="003B54A4"/>
    <w:rsid w:val="003B54B2"/>
    <w:rsid w:val="003B5AA7"/>
    <w:rsid w:val="003B60FB"/>
    <w:rsid w:val="003B6B25"/>
    <w:rsid w:val="003B706D"/>
    <w:rsid w:val="003B708A"/>
    <w:rsid w:val="003B7781"/>
    <w:rsid w:val="003C073D"/>
    <w:rsid w:val="003C08EB"/>
    <w:rsid w:val="003C0D69"/>
    <w:rsid w:val="003C12C2"/>
    <w:rsid w:val="003C154F"/>
    <w:rsid w:val="003C18BC"/>
    <w:rsid w:val="003C1DC5"/>
    <w:rsid w:val="003C2427"/>
    <w:rsid w:val="003C2430"/>
    <w:rsid w:val="003C2FC2"/>
    <w:rsid w:val="003C34C3"/>
    <w:rsid w:val="003C3BDA"/>
    <w:rsid w:val="003C4BCB"/>
    <w:rsid w:val="003C5400"/>
    <w:rsid w:val="003C557B"/>
    <w:rsid w:val="003C5E68"/>
    <w:rsid w:val="003C611E"/>
    <w:rsid w:val="003C6366"/>
    <w:rsid w:val="003C6563"/>
    <w:rsid w:val="003C65E3"/>
    <w:rsid w:val="003C72A3"/>
    <w:rsid w:val="003C78FD"/>
    <w:rsid w:val="003C7F34"/>
    <w:rsid w:val="003C7F74"/>
    <w:rsid w:val="003D03A0"/>
    <w:rsid w:val="003D0698"/>
    <w:rsid w:val="003D08E9"/>
    <w:rsid w:val="003D0932"/>
    <w:rsid w:val="003D0B4A"/>
    <w:rsid w:val="003D0CD1"/>
    <w:rsid w:val="003D0E62"/>
    <w:rsid w:val="003D0F77"/>
    <w:rsid w:val="003D1415"/>
    <w:rsid w:val="003D1B2B"/>
    <w:rsid w:val="003D20D7"/>
    <w:rsid w:val="003D226C"/>
    <w:rsid w:val="003D25B1"/>
    <w:rsid w:val="003D2903"/>
    <w:rsid w:val="003D2BA8"/>
    <w:rsid w:val="003D2C88"/>
    <w:rsid w:val="003D2ED2"/>
    <w:rsid w:val="003D2F7A"/>
    <w:rsid w:val="003D3F1B"/>
    <w:rsid w:val="003D417F"/>
    <w:rsid w:val="003D4478"/>
    <w:rsid w:val="003D539A"/>
    <w:rsid w:val="003D563E"/>
    <w:rsid w:val="003D5979"/>
    <w:rsid w:val="003D5E89"/>
    <w:rsid w:val="003D61CF"/>
    <w:rsid w:val="003D6440"/>
    <w:rsid w:val="003D660A"/>
    <w:rsid w:val="003D67E2"/>
    <w:rsid w:val="003D7147"/>
    <w:rsid w:val="003D74B3"/>
    <w:rsid w:val="003D76BB"/>
    <w:rsid w:val="003D77CC"/>
    <w:rsid w:val="003E03F4"/>
    <w:rsid w:val="003E0601"/>
    <w:rsid w:val="003E071B"/>
    <w:rsid w:val="003E101A"/>
    <w:rsid w:val="003E105C"/>
    <w:rsid w:val="003E1B65"/>
    <w:rsid w:val="003E1C03"/>
    <w:rsid w:val="003E2200"/>
    <w:rsid w:val="003E2571"/>
    <w:rsid w:val="003E319B"/>
    <w:rsid w:val="003E323A"/>
    <w:rsid w:val="003E3293"/>
    <w:rsid w:val="003E35B0"/>
    <w:rsid w:val="003E3DBB"/>
    <w:rsid w:val="003E4094"/>
    <w:rsid w:val="003E4B0B"/>
    <w:rsid w:val="003E4F43"/>
    <w:rsid w:val="003E4F8E"/>
    <w:rsid w:val="003E52A2"/>
    <w:rsid w:val="003E5710"/>
    <w:rsid w:val="003E5783"/>
    <w:rsid w:val="003E5A8E"/>
    <w:rsid w:val="003E659A"/>
    <w:rsid w:val="003E6AE3"/>
    <w:rsid w:val="003E6F71"/>
    <w:rsid w:val="003E6FC0"/>
    <w:rsid w:val="003E73DD"/>
    <w:rsid w:val="003E73F1"/>
    <w:rsid w:val="003E76DC"/>
    <w:rsid w:val="003E7EE4"/>
    <w:rsid w:val="003E7F3B"/>
    <w:rsid w:val="003F02CD"/>
    <w:rsid w:val="003F0B47"/>
    <w:rsid w:val="003F0D3E"/>
    <w:rsid w:val="003F1F8E"/>
    <w:rsid w:val="003F256A"/>
    <w:rsid w:val="003F2D61"/>
    <w:rsid w:val="003F38D0"/>
    <w:rsid w:val="003F3A86"/>
    <w:rsid w:val="003F400F"/>
    <w:rsid w:val="003F417C"/>
    <w:rsid w:val="003F438B"/>
    <w:rsid w:val="003F4862"/>
    <w:rsid w:val="003F5577"/>
    <w:rsid w:val="003F5D4A"/>
    <w:rsid w:val="003F6717"/>
    <w:rsid w:val="003F6B1B"/>
    <w:rsid w:val="003F756F"/>
    <w:rsid w:val="003F791B"/>
    <w:rsid w:val="003F7A24"/>
    <w:rsid w:val="003F7CCC"/>
    <w:rsid w:val="00400E91"/>
    <w:rsid w:val="004013D9"/>
    <w:rsid w:val="004016F7"/>
    <w:rsid w:val="00401795"/>
    <w:rsid w:val="004018AD"/>
    <w:rsid w:val="004018E1"/>
    <w:rsid w:val="00401995"/>
    <w:rsid w:val="00401E84"/>
    <w:rsid w:val="004023F7"/>
    <w:rsid w:val="00402688"/>
    <w:rsid w:val="00402C3D"/>
    <w:rsid w:val="00403077"/>
    <w:rsid w:val="00403BFD"/>
    <w:rsid w:val="00403D2B"/>
    <w:rsid w:val="004041CA"/>
    <w:rsid w:val="00404401"/>
    <w:rsid w:val="0040440E"/>
    <w:rsid w:val="004046CB"/>
    <w:rsid w:val="00404E7F"/>
    <w:rsid w:val="00405413"/>
    <w:rsid w:val="0040704C"/>
    <w:rsid w:val="004071F3"/>
    <w:rsid w:val="00407814"/>
    <w:rsid w:val="004078AE"/>
    <w:rsid w:val="00407F6A"/>
    <w:rsid w:val="0041005C"/>
    <w:rsid w:val="004101B5"/>
    <w:rsid w:val="004107D7"/>
    <w:rsid w:val="00410D89"/>
    <w:rsid w:val="004115DB"/>
    <w:rsid w:val="00411B98"/>
    <w:rsid w:val="00411D5D"/>
    <w:rsid w:val="0041255C"/>
    <w:rsid w:val="00412AA2"/>
    <w:rsid w:val="004131BF"/>
    <w:rsid w:val="004135C3"/>
    <w:rsid w:val="00413DA4"/>
    <w:rsid w:val="00413F17"/>
    <w:rsid w:val="0041406D"/>
    <w:rsid w:val="004141D2"/>
    <w:rsid w:val="00414AD4"/>
    <w:rsid w:val="004153D0"/>
    <w:rsid w:val="00415799"/>
    <w:rsid w:val="004157DB"/>
    <w:rsid w:val="00415AE3"/>
    <w:rsid w:val="00415B34"/>
    <w:rsid w:val="00415CF6"/>
    <w:rsid w:val="004166A4"/>
    <w:rsid w:val="00416B49"/>
    <w:rsid w:val="00417467"/>
    <w:rsid w:val="004201CD"/>
    <w:rsid w:val="004204EC"/>
    <w:rsid w:val="00420539"/>
    <w:rsid w:val="0042064A"/>
    <w:rsid w:val="00420F0A"/>
    <w:rsid w:val="0042102F"/>
    <w:rsid w:val="004210E9"/>
    <w:rsid w:val="00421582"/>
    <w:rsid w:val="004217E7"/>
    <w:rsid w:val="00421AE0"/>
    <w:rsid w:val="00422A37"/>
    <w:rsid w:val="00422ED8"/>
    <w:rsid w:val="00422F37"/>
    <w:rsid w:val="00423525"/>
    <w:rsid w:val="004239D0"/>
    <w:rsid w:val="00423BD5"/>
    <w:rsid w:val="00424CDF"/>
    <w:rsid w:val="00424DC9"/>
    <w:rsid w:val="00424F0A"/>
    <w:rsid w:val="00425266"/>
    <w:rsid w:val="00425B92"/>
    <w:rsid w:val="00426C5A"/>
    <w:rsid w:val="00426CA8"/>
    <w:rsid w:val="00426CE0"/>
    <w:rsid w:val="004271B4"/>
    <w:rsid w:val="00427428"/>
    <w:rsid w:val="00430151"/>
    <w:rsid w:val="00430454"/>
    <w:rsid w:val="004309FC"/>
    <w:rsid w:val="00430EC1"/>
    <w:rsid w:val="00431219"/>
    <w:rsid w:val="004314A5"/>
    <w:rsid w:val="004319E3"/>
    <w:rsid w:val="00431FFB"/>
    <w:rsid w:val="00432224"/>
    <w:rsid w:val="004322EC"/>
    <w:rsid w:val="004325AB"/>
    <w:rsid w:val="00432E46"/>
    <w:rsid w:val="00432E89"/>
    <w:rsid w:val="004330BC"/>
    <w:rsid w:val="004339AE"/>
    <w:rsid w:val="00433D5F"/>
    <w:rsid w:val="00434413"/>
    <w:rsid w:val="004346AB"/>
    <w:rsid w:val="00434C1F"/>
    <w:rsid w:val="00435711"/>
    <w:rsid w:val="00435B72"/>
    <w:rsid w:val="00436121"/>
    <w:rsid w:val="00436137"/>
    <w:rsid w:val="004363BF"/>
    <w:rsid w:val="004366E2"/>
    <w:rsid w:val="0043685C"/>
    <w:rsid w:val="0043734E"/>
    <w:rsid w:val="004401E2"/>
    <w:rsid w:val="0044065E"/>
    <w:rsid w:val="00441580"/>
    <w:rsid w:val="004418A6"/>
    <w:rsid w:val="00442467"/>
    <w:rsid w:val="00442B6D"/>
    <w:rsid w:val="00442B76"/>
    <w:rsid w:val="00442C06"/>
    <w:rsid w:val="00442E7F"/>
    <w:rsid w:val="00442EBB"/>
    <w:rsid w:val="00443074"/>
    <w:rsid w:val="00443A51"/>
    <w:rsid w:val="0044416B"/>
    <w:rsid w:val="00444709"/>
    <w:rsid w:val="004450E1"/>
    <w:rsid w:val="00445325"/>
    <w:rsid w:val="00445375"/>
    <w:rsid w:val="0044542F"/>
    <w:rsid w:val="00445679"/>
    <w:rsid w:val="0044581C"/>
    <w:rsid w:val="00445ABC"/>
    <w:rsid w:val="00445CAA"/>
    <w:rsid w:val="004468B5"/>
    <w:rsid w:val="00447178"/>
    <w:rsid w:val="0044773A"/>
    <w:rsid w:val="004478E6"/>
    <w:rsid w:val="0044790E"/>
    <w:rsid w:val="00450273"/>
    <w:rsid w:val="004502D8"/>
    <w:rsid w:val="004504A6"/>
    <w:rsid w:val="004506C4"/>
    <w:rsid w:val="004506EC"/>
    <w:rsid w:val="004507BF"/>
    <w:rsid w:val="00450982"/>
    <w:rsid w:val="00450A9D"/>
    <w:rsid w:val="004516A5"/>
    <w:rsid w:val="00451729"/>
    <w:rsid w:val="0045189A"/>
    <w:rsid w:val="00451FBF"/>
    <w:rsid w:val="004521CD"/>
    <w:rsid w:val="004528C4"/>
    <w:rsid w:val="004528C9"/>
    <w:rsid w:val="00452A3A"/>
    <w:rsid w:val="004532D4"/>
    <w:rsid w:val="00453AEF"/>
    <w:rsid w:val="00453C12"/>
    <w:rsid w:val="004542B7"/>
    <w:rsid w:val="00455023"/>
    <w:rsid w:val="004554B0"/>
    <w:rsid w:val="00455829"/>
    <w:rsid w:val="00455DA1"/>
    <w:rsid w:val="00455F73"/>
    <w:rsid w:val="00456682"/>
    <w:rsid w:val="00457C51"/>
    <w:rsid w:val="0046004B"/>
    <w:rsid w:val="004600B1"/>
    <w:rsid w:val="00460692"/>
    <w:rsid w:val="00460DC5"/>
    <w:rsid w:val="00460E99"/>
    <w:rsid w:val="00460FEA"/>
    <w:rsid w:val="00461314"/>
    <w:rsid w:val="004618AB"/>
    <w:rsid w:val="004618E5"/>
    <w:rsid w:val="00461910"/>
    <w:rsid w:val="004619C8"/>
    <w:rsid w:val="00461D54"/>
    <w:rsid w:val="00463473"/>
    <w:rsid w:val="00463753"/>
    <w:rsid w:val="0046389C"/>
    <w:rsid w:val="00463A2E"/>
    <w:rsid w:val="00463C49"/>
    <w:rsid w:val="00464169"/>
    <w:rsid w:val="0046421E"/>
    <w:rsid w:val="004644EC"/>
    <w:rsid w:val="004648DC"/>
    <w:rsid w:val="00464D2A"/>
    <w:rsid w:val="00464E9C"/>
    <w:rsid w:val="00465009"/>
    <w:rsid w:val="00465556"/>
    <w:rsid w:val="00465B0E"/>
    <w:rsid w:val="00465E6E"/>
    <w:rsid w:val="004666B9"/>
    <w:rsid w:val="004668BA"/>
    <w:rsid w:val="00466B56"/>
    <w:rsid w:val="00467E4F"/>
    <w:rsid w:val="00470220"/>
    <w:rsid w:val="00470DC6"/>
    <w:rsid w:val="0047221E"/>
    <w:rsid w:val="0047237E"/>
    <w:rsid w:val="0047267E"/>
    <w:rsid w:val="00472C51"/>
    <w:rsid w:val="00472ECB"/>
    <w:rsid w:val="0047310A"/>
    <w:rsid w:val="004733F2"/>
    <w:rsid w:val="00473FAA"/>
    <w:rsid w:val="004742F8"/>
    <w:rsid w:val="00474AD6"/>
    <w:rsid w:val="0047515A"/>
    <w:rsid w:val="00475214"/>
    <w:rsid w:val="004752B0"/>
    <w:rsid w:val="00475C8F"/>
    <w:rsid w:val="00476384"/>
    <w:rsid w:val="004763A6"/>
    <w:rsid w:val="00476718"/>
    <w:rsid w:val="0047674C"/>
    <w:rsid w:val="00476B15"/>
    <w:rsid w:val="004773FA"/>
    <w:rsid w:val="0047745C"/>
    <w:rsid w:val="00480621"/>
    <w:rsid w:val="00480994"/>
    <w:rsid w:val="00480D6F"/>
    <w:rsid w:val="004819C1"/>
    <w:rsid w:val="00481A35"/>
    <w:rsid w:val="00482C99"/>
    <w:rsid w:val="0048368B"/>
    <w:rsid w:val="00483AB6"/>
    <w:rsid w:val="00483E0A"/>
    <w:rsid w:val="00484A2A"/>
    <w:rsid w:val="00484BE0"/>
    <w:rsid w:val="00484FBF"/>
    <w:rsid w:val="004859F9"/>
    <w:rsid w:val="00485BB3"/>
    <w:rsid w:val="00485F93"/>
    <w:rsid w:val="004860E9"/>
    <w:rsid w:val="00486938"/>
    <w:rsid w:val="00486CAE"/>
    <w:rsid w:val="004871C5"/>
    <w:rsid w:val="004875A0"/>
    <w:rsid w:val="00487800"/>
    <w:rsid w:val="00490336"/>
    <w:rsid w:val="00490DBA"/>
    <w:rsid w:val="004915AE"/>
    <w:rsid w:val="004925D4"/>
    <w:rsid w:val="0049289A"/>
    <w:rsid w:val="00493028"/>
    <w:rsid w:val="004930A6"/>
    <w:rsid w:val="00493704"/>
    <w:rsid w:val="00493876"/>
    <w:rsid w:val="0049388D"/>
    <w:rsid w:val="004939F0"/>
    <w:rsid w:val="00493CF2"/>
    <w:rsid w:val="00493DDA"/>
    <w:rsid w:val="00494177"/>
    <w:rsid w:val="00494733"/>
    <w:rsid w:val="00494B95"/>
    <w:rsid w:val="00495076"/>
    <w:rsid w:val="00495514"/>
    <w:rsid w:val="004961AA"/>
    <w:rsid w:val="00497072"/>
    <w:rsid w:val="00497100"/>
    <w:rsid w:val="00497255"/>
    <w:rsid w:val="00497ABD"/>
    <w:rsid w:val="00497F55"/>
    <w:rsid w:val="00497FDD"/>
    <w:rsid w:val="004A004E"/>
    <w:rsid w:val="004A0105"/>
    <w:rsid w:val="004A0421"/>
    <w:rsid w:val="004A0532"/>
    <w:rsid w:val="004A0558"/>
    <w:rsid w:val="004A05C5"/>
    <w:rsid w:val="004A0D8B"/>
    <w:rsid w:val="004A0FB6"/>
    <w:rsid w:val="004A11A6"/>
    <w:rsid w:val="004A140A"/>
    <w:rsid w:val="004A16BC"/>
    <w:rsid w:val="004A1C16"/>
    <w:rsid w:val="004A2CA1"/>
    <w:rsid w:val="004A2DA6"/>
    <w:rsid w:val="004A31DC"/>
    <w:rsid w:val="004A3227"/>
    <w:rsid w:val="004A3C42"/>
    <w:rsid w:val="004A40A8"/>
    <w:rsid w:val="004A496B"/>
    <w:rsid w:val="004A5210"/>
    <w:rsid w:val="004A551F"/>
    <w:rsid w:val="004A58E4"/>
    <w:rsid w:val="004A6093"/>
    <w:rsid w:val="004A67AD"/>
    <w:rsid w:val="004A6EFF"/>
    <w:rsid w:val="004A7376"/>
    <w:rsid w:val="004A79A1"/>
    <w:rsid w:val="004A7DD1"/>
    <w:rsid w:val="004A7E83"/>
    <w:rsid w:val="004B02D6"/>
    <w:rsid w:val="004B0918"/>
    <w:rsid w:val="004B099B"/>
    <w:rsid w:val="004B0AC7"/>
    <w:rsid w:val="004B1584"/>
    <w:rsid w:val="004B1671"/>
    <w:rsid w:val="004B1892"/>
    <w:rsid w:val="004B1A59"/>
    <w:rsid w:val="004B303E"/>
    <w:rsid w:val="004B3326"/>
    <w:rsid w:val="004B3390"/>
    <w:rsid w:val="004B3442"/>
    <w:rsid w:val="004B36BC"/>
    <w:rsid w:val="004B3F0D"/>
    <w:rsid w:val="004B4419"/>
    <w:rsid w:val="004B456E"/>
    <w:rsid w:val="004B5542"/>
    <w:rsid w:val="004B5AFF"/>
    <w:rsid w:val="004B5C0D"/>
    <w:rsid w:val="004B5DF4"/>
    <w:rsid w:val="004B651B"/>
    <w:rsid w:val="004B66AD"/>
    <w:rsid w:val="004B66CA"/>
    <w:rsid w:val="004B689F"/>
    <w:rsid w:val="004B6CDE"/>
    <w:rsid w:val="004B71F2"/>
    <w:rsid w:val="004B7375"/>
    <w:rsid w:val="004B767E"/>
    <w:rsid w:val="004B7860"/>
    <w:rsid w:val="004C043A"/>
    <w:rsid w:val="004C056F"/>
    <w:rsid w:val="004C090F"/>
    <w:rsid w:val="004C0DA9"/>
    <w:rsid w:val="004C0F1D"/>
    <w:rsid w:val="004C1667"/>
    <w:rsid w:val="004C176E"/>
    <w:rsid w:val="004C1A96"/>
    <w:rsid w:val="004C1B3E"/>
    <w:rsid w:val="004C1CC4"/>
    <w:rsid w:val="004C227D"/>
    <w:rsid w:val="004C2646"/>
    <w:rsid w:val="004C2830"/>
    <w:rsid w:val="004C299A"/>
    <w:rsid w:val="004C2B15"/>
    <w:rsid w:val="004C404F"/>
    <w:rsid w:val="004C4735"/>
    <w:rsid w:val="004C4E23"/>
    <w:rsid w:val="004C5336"/>
    <w:rsid w:val="004C5C36"/>
    <w:rsid w:val="004C5F8A"/>
    <w:rsid w:val="004C612C"/>
    <w:rsid w:val="004C6258"/>
    <w:rsid w:val="004C6470"/>
    <w:rsid w:val="004C6674"/>
    <w:rsid w:val="004C7030"/>
    <w:rsid w:val="004C757B"/>
    <w:rsid w:val="004C7E75"/>
    <w:rsid w:val="004C7FDC"/>
    <w:rsid w:val="004D004D"/>
    <w:rsid w:val="004D0389"/>
    <w:rsid w:val="004D07F7"/>
    <w:rsid w:val="004D099D"/>
    <w:rsid w:val="004D0AA5"/>
    <w:rsid w:val="004D1298"/>
    <w:rsid w:val="004D19FE"/>
    <w:rsid w:val="004D2B9A"/>
    <w:rsid w:val="004D3027"/>
    <w:rsid w:val="004D32DF"/>
    <w:rsid w:val="004D33D3"/>
    <w:rsid w:val="004D3942"/>
    <w:rsid w:val="004D3A5A"/>
    <w:rsid w:val="004D46DD"/>
    <w:rsid w:val="004D48E1"/>
    <w:rsid w:val="004D4B71"/>
    <w:rsid w:val="004D4E23"/>
    <w:rsid w:val="004D541A"/>
    <w:rsid w:val="004D55EE"/>
    <w:rsid w:val="004D5990"/>
    <w:rsid w:val="004D6632"/>
    <w:rsid w:val="004D6AAC"/>
    <w:rsid w:val="004D6B80"/>
    <w:rsid w:val="004D71C5"/>
    <w:rsid w:val="004D727C"/>
    <w:rsid w:val="004D737E"/>
    <w:rsid w:val="004D7482"/>
    <w:rsid w:val="004D76CD"/>
    <w:rsid w:val="004D7752"/>
    <w:rsid w:val="004D7DA6"/>
    <w:rsid w:val="004E008E"/>
    <w:rsid w:val="004E0162"/>
    <w:rsid w:val="004E0894"/>
    <w:rsid w:val="004E0FF3"/>
    <w:rsid w:val="004E10CC"/>
    <w:rsid w:val="004E15EF"/>
    <w:rsid w:val="004E1B34"/>
    <w:rsid w:val="004E1D19"/>
    <w:rsid w:val="004E2C53"/>
    <w:rsid w:val="004E2EA0"/>
    <w:rsid w:val="004E3888"/>
    <w:rsid w:val="004E3BC4"/>
    <w:rsid w:val="004E3D32"/>
    <w:rsid w:val="004E4252"/>
    <w:rsid w:val="004E44D1"/>
    <w:rsid w:val="004E51EC"/>
    <w:rsid w:val="004E5687"/>
    <w:rsid w:val="004E58A8"/>
    <w:rsid w:val="004E5CDD"/>
    <w:rsid w:val="004E695A"/>
    <w:rsid w:val="004E6C5C"/>
    <w:rsid w:val="004E7183"/>
    <w:rsid w:val="004E779C"/>
    <w:rsid w:val="004E7BAA"/>
    <w:rsid w:val="004F012B"/>
    <w:rsid w:val="004F02CC"/>
    <w:rsid w:val="004F03BF"/>
    <w:rsid w:val="004F0480"/>
    <w:rsid w:val="004F0572"/>
    <w:rsid w:val="004F117D"/>
    <w:rsid w:val="004F14A1"/>
    <w:rsid w:val="004F1673"/>
    <w:rsid w:val="004F1C24"/>
    <w:rsid w:val="004F1C60"/>
    <w:rsid w:val="004F25E5"/>
    <w:rsid w:val="004F285A"/>
    <w:rsid w:val="004F29C8"/>
    <w:rsid w:val="004F2EEA"/>
    <w:rsid w:val="004F2F0A"/>
    <w:rsid w:val="004F30D4"/>
    <w:rsid w:val="004F327D"/>
    <w:rsid w:val="004F333D"/>
    <w:rsid w:val="004F382F"/>
    <w:rsid w:val="004F43B7"/>
    <w:rsid w:val="004F4936"/>
    <w:rsid w:val="004F554C"/>
    <w:rsid w:val="004F59A3"/>
    <w:rsid w:val="004F59E8"/>
    <w:rsid w:val="004F6F22"/>
    <w:rsid w:val="00500B01"/>
    <w:rsid w:val="00500E95"/>
    <w:rsid w:val="00501297"/>
    <w:rsid w:val="005013EB"/>
    <w:rsid w:val="00501404"/>
    <w:rsid w:val="0050197F"/>
    <w:rsid w:val="00502173"/>
    <w:rsid w:val="00502267"/>
    <w:rsid w:val="005025E4"/>
    <w:rsid w:val="0050272E"/>
    <w:rsid w:val="00502E44"/>
    <w:rsid w:val="00502E76"/>
    <w:rsid w:val="0050345B"/>
    <w:rsid w:val="005035F4"/>
    <w:rsid w:val="00503623"/>
    <w:rsid w:val="005046A9"/>
    <w:rsid w:val="005055B6"/>
    <w:rsid w:val="005062B3"/>
    <w:rsid w:val="00506777"/>
    <w:rsid w:val="00506E9F"/>
    <w:rsid w:val="005070A7"/>
    <w:rsid w:val="005076D8"/>
    <w:rsid w:val="00507A51"/>
    <w:rsid w:val="005110F7"/>
    <w:rsid w:val="005116A2"/>
    <w:rsid w:val="00511A57"/>
    <w:rsid w:val="005124B8"/>
    <w:rsid w:val="00512D63"/>
    <w:rsid w:val="00512EC2"/>
    <w:rsid w:val="0051352C"/>
    <w:rsid w:val="005137C3"/>
    <w:rsid w:val="00513AB3"/>
    <w:rsid w:val="00513AFA"/>
    <w:rsid w:val="00513D79"/>
    <w:rsid w:val="005146BE"/>
    <w:rsid w:val="00514731"/>
    <w:rsid w:val="005151AC"/>
    <w:rsid w:val="005158AE"/>
    <w:rsid w:val="005159C0"/>
    <w:rsid w:val="00515AD8"/>
    <w:rsid w:val="00515E1F"/>
    <w:rsid w:val="00515E29"/>
    <w:rsid w:val="0051678E"/>
    <w:rsid w:val="005174FF"/>
    <w:rsid w:val="00517A43"/>
    <w:rsid w:val="00517C65"/>
    <w:rsid w:val="00520142"/>
    <w:rsid w:val="00520274"/>
    <w:rsid w:val="005202CD"/>
    <w:rsid w:val="0052078F"/>
    <w:rsid w:val="005209CD"/>
    <w:rsid w:val="00520A78"/>
    <w:rsid w:val="00520C30"/>
    <w:rsid w:val="00521082"/>
    <w:rsid w:val="005214AD"/>
    <w:rsid w:val="0052159C"/>
    <w:rsid w:val="00521B78"/>
    <w:rsid w:val="00522F26"/>
    <w:rsid w:val="0052378B"/>
    <w:rsid w:val="0052490D"/>
    <w:rsid w:val="00524A4E"/>
    <w:rsid w:val="00525424"/>
    <w:rsid w:val="0052573D"/>
    <w:rsid w:val="005257D6"/>
    <w:rsid w:val="00525AE0"/>
    <w:rsid w:val="00525DD5"/>
    <w:rsid w:val="00526077"/>
    <w:rsid w:val="00526480"/>
    <w:rsid w:val="00526BA9"/>
    <w:rsid w:val="00527ADC"/>
    <w:rsid w:val="00527C44"/>
    <w:rsid w:val="00527D24"/>
    <w:rsid w:val="00527E6D"/>
    <w:rsid w:val="00527F92"/>
    <w:rsid w:val="00530050"/>
    <w:rsid w:val="005305DD"/>
    <w:rsid w:val="00530960"/>
    <w:rsid w:val="00530E3A"/>
    <w:rsid w:val="00530F97"/>
    <w:rsid w:val="005316D8"/>
    <w:rsid w:val="00532012"/>
    <w:rsid w:val="00532A31"/>
    <w:rsid w:val="00532D4D"/>
    <w:rsid w:val="00532F14"/>
    <w:rsid w:val="00533039"/>
    <w:rsid w:val="005330D6"/>
    <w:rsid w:val="0053393A"/>
    <w:rsid w:val="00533A91"/>
    <w:rsid w:val="00533D0A"/>
    <w:rsid w:val="00533E06"/>
    <w:rsid w:val="00534739"/>
    <w:rsid w:val="00534C75"/>
    <w:rsid w:val="00534D65"/>
    <w:rsid w:val="00534F58"/>
    <w:rsid w:val="005350C5"/>
    <w:rsid w:val="00535789"/>
    <w:rsid w:val="0053596F"/>
    <w:rsid w:val="00536CB7"/>
    <w:rsid w:val="005371F9"/>
    <w:rsid w:val="005376AF"/>
    <w:rsid w:val="00537F2F"/>
    <w:rsid w:val="0054006A"/>
    <w:rsid w:val="005401AB"/>
    <w:rsid w:val="00540693"/>
    <w:rsid w:val="0054114B"/>
    <w:rsid w:val="005415FA"/>
    <w:rsid w:val="00541C0B"/>
    <w:rsid w:val="00541EC6"/>
    <w:rsid w:val="005428DD"/>
    <w:rsid w:val="00542A0D"/>
    <w:rsid w:val="00542A57"/>
    <w:rsid w:val="005435A7"/>
    <w:rsid w:val="005439C4"/>
    <w:rsid w:val="00543C40"/>
    <w:rsid w:val="00544292"/>
    <w:rsid w:val="0054439A"/>
    <w:rsid w:val="00545228"/>
    <w:rsid w:val="00545282"/>
    <w:rsid w:val="00545ECC"/>
    <w:rsid w:val="0054609E"/>
    <w:rsid w:val="0054633A"/>
    <w:rsid w:val="00546393"/>
    <w:rsid w:val="0054666D"/>
    <w:rsid w:val="005467B5"/>
    <w:rsid w:val="00546D23"/>
    <w:rsid w:val="00546F81"/>
    <w:rsid w:val="005474CC"/>
    <w:rsid w:val="005501DA"/>
    <w:rsid w:val="005503D4"/>
    <w:rsid w:val="00550664"/>
    <w:rsid w:val="00550ACE"/>
    <w:rsid w:val="00550BF9"/>
    <w:rsid w:val="00551207"/>
    <w:rsid w:val="0055167A"/>
    <w:rsid w:val="005516CD"/>
    <w:rsid w:val="00551786"/>
    <w:rsid w:val="00551921"/>
    <w:rsid w:val="0055228D"/>
    <w:rsid w:val="005524C4"/>
    <w:rsid w:val="00552C68"/>
    <w:rsid w:val="00552D1E"/>
    <w:rsid w:val="005533D6"/>
    <w:rsid w:val="0055344E"/>
    <w:rsid w:val="005534E3"/>
    <w:rsid w:val="0055358C"/>
    <w:rsid w:val="00553F6C"/>
    <w:rsid w:val="0055400F"/>
    <w:rsid w:val="00554114"/>
    <w:rsid w:val="00554816"/>
    <w:rsid w:val="00554843"/>
    <w:rsid w:val="005548B4"/>
    <w:rsid w:val="00554E58"/>
    <w:rsid w:val="00555C98"/>
    <w:rsid w:val="00556246"/>
    <w:rsid w:val="0055672F"/>
    <w:rsid w:val="005567C3"/>
    <w:rsid w:val="00556B61"/>
    <w:rsid w:val="005573B5"/>
    <w:rsid w:val="0055761D"/>
    <w:rsid w:val="005579A9"/>
    <w:rsid w:val="00557A71"/>
    <w:rsid w:val="0056024D"/>
    <w:rsid w:val="005608BA"/>
    <w:rsid w:val="00560A19"/>
    <w:rsid w:val="00561804"/>
    <w:rsid w:val="00562107"/>
    <w:rsid w:val="005621B1"/>
    <w:rsid w:val="0056225B"/>
    <w:rsid w:val="00562560"/>
    <w:rsid w:val="00563200"/>
    <w:rsid w:val="0056367E"/>
    <w:rsid w:val="00563D82"/>
    <w:rsid w:val="00563DD1"/>
    <w:rsid w:val="00563E23"/>
    <w:rsid w:val="005640B3"/>
    <w:rsid w:val="005641A3"/>
    <w:rsid w:val="00564690"/>
    <w:rsid w:val="00564CA2"/>
    <w:rsid w:val="00564EAF"/>
    <w:rsid w:val="005653E7"/>
    <w:rsid w:val="005657A6"/>
    <w:rsid w:val="005658D7"/>
    <w:rsid w:val="00565F25"/>
    <w:rsid w:val="0056601A"/>
    <w:rsid w:val="00566445"/>
    <w:rsid w:val="0056666E"/>
    <w:rsid w:val="00566758"/>
    <w:rsid w:val="0056683B"/>
    <w:rsid w:val="005677C6"/>
    <w:rsid w:val="0056785F"/>
    <w:rsid w:val="005703E3"/>
    <w:rsid w:val="00570789"/>
    <w:rsid w:val="00570CCF"/>
    <w:rsid w:val="00570CD6"/>
    <w:rsid w:val="00571862"/>
    <w:rsid w:val="00572960"/>
    <w:rsid w:val="00572985"/>
    <w:rsid w:val="00572FB4"/>
    <w:rsid w:val="0057325D"/>
    <w:rsid w:val="00573488"/>
    <w:rsid w:val="00573633"/>
    <w:rsid w:val="005739E3"/>
    <w:rsid w:val="00573BFE"/>
    <w:rsid w:val="00573F0E"/>
    <w:rsid w:val="00574067"/>
    <w:rsid w:val="0057497C"/>
    <w:rsid w:val="00574B63"/>
    <w:rsid w:val="00574C66"/>
    <w:rsid w:val="00575263"/>
    <w:rsid w:val="005754D4"/>
    <w:rsid w:val="00575556"/>
    <w:rsid w:val="00575C9B"/>
    <w:rsid w:val="005763F7"/>
    <w:rsid w:val="00576649"/>
    <w:rsid w:val="0057696A"/>
    <w:rsid w:val="00576A84"/>
    <w:rsid w:val="00576FAF"/>
    <w:rsid w:val="0057712E"/>
    <w:rsid w:val="0057741A"/>
    <w:rsid w:val="005777D8"/>
    <w:rsid w:val="00577B63"/>
    <w:rsid w:val="0058004F"/>
    <w:rsid w:val="00580436"/>
    <w:rsid w:val="0058075A"/>
    <w:rsid w:val="00580950"/>
    <w:rsid w:val="00580AAB"/>
    <w:rsid w:val="00580E0B"/>
    <w:rsid w:val="0058122B"/>
    <w:rsid w:val="00581B36"/>
    <w:rsid w:val="00581ECD"/>
    <w:rsid w:val="00582D12"/>
    <w:rsid w:val="00582EE8"/>
    <w:rsid w:val="00582EFD"/>
    <w:rsid w:val="0058318C"/>
    <w:rsid w:val="005834BE"/>
    <w:rsid w:val="00583CFF"/>
    <w:rsid w:val="00584694"/>
    <w:rsid w:val="005846FF"/>
    <w:rsid w:val="00585B62"/>
    <w:rsid w:val="00585E3B"/>
    <w:rsid w:val="005861BD"/>
    <w:rsid w:val="005865A0"/>
    <w:rsid w:val="00586C07"/>
    <w:rsid w:val="00586C89"/>
    <w:rsid w:val="00587979"/>
    <w:rsid w:val="00587A17"/>
    <w:rsid w:val="00587B4A"/>
    <w:rsid w:val="005901D1"/>
    <w:rsid w:val="00590C84"/>
    <w:rsid w:val="00590CF2"/>
    <w:rsid w:val="005914C2"/>
    <w:rsid w:val="00591660"/>
    <w:rsid w:val="005916AE"/>
    <w:rsid w:val="00591757"/>
    <w:rsid w:val="005917DD"/>
    <w:rsid w:val="005918AF"/>
    <w:rsid w:val="00591A83"/>
    <w:rsid w:val="00592ECF"/>
    <w:rsid w:val="00593AE0"/>
    <w:rsid w:val="00593E33"/>
    <w:rsid w:val="005941AE"/>
    <w:rsid w:val="00594362"/>
    <w:rsid w:val="005954DD"/>
    <w:rsid w:val="00595614"/>
    <w:rsid w:val="00595803"/>
    <w:rsid w:val="00595B2E"/>
    <w:rsid w:val="00595ECA"/>
    <w:rsid w:val="00596382"/>
    <w:rsid w:val="00596D49"/>
    <w:rsid w:val="00596F84"/>
    <w:rsid w:val="005971A6"/>
    <w:rsid w:val="005978C7"/>
    <w:rsid w:val="0059797D"/>
    <w:rsid w:val="00597D2D"/>
    <w:rsid w:val="00597DA8"/>
    <w:rsid w:val="005A022A"/>
    <w:rsid w:val="005A07EC"/>
    <w:rsid w:val="005A0893"/>
    <w:rsid w:val="005A0A9A"/>
    <w:rsid w:val="005A10A0"/>
    <w:rsid w:val="005A1426"/>
    <w:rsid w:val="005A180E"/>
    <w:rsid w:val="005A2545"/>
    <w:rsid w:val="005A28D4"/>
    <w:rsid w:val="005A2C0C"/>
    <w:rsid w:val="005A2E6D"/>
    <w:rsid w:val="005A3925"/>
    <w:rsid w:val="005A39E0"/>
    <w:rsid w:val="005A45A7"/>
    <w:rsid w:val="005A4920"/>
    <w:rsid w:val="005A4DB2"/>
    <w:rsid w:val="005A4F67"/>
    <w:rsid w:val="005A59A5"/>
    <w:rsid w:val="005A5F1C"/>
    <w:rsid w:val="005A65D1"/>
    <w:rsid w:val="005A6827"/>
    <w:rsid w:val="005A6DC0"/>
    <w:rsid w:val="005A7457"/>
    <w:rsid w:val="005A75DD"/>
    <w:rsid w:val="005A77CE"/>
    <w:rsid w:val="005A78F4"/>
    <w:rsid w:val="005A7EE4"/>
    <w:rsid w:val="005B01E2"/>
    <w:rsid w:val="005B0CD6"/>
    <w:rsid w:val="005B1659"/>
    <w:rsid w:val="005B2146"/>
    <w:rsid w:val="005B220E"/>
    <w:rsid w:val="005B25E1"/>
    <w:rsid w:val="005B331E"/>
    <w:rsid w:val="005B3558"/>
    <w:rsid w:val="005B3920"/>
    <w:rsid w:val="005B3B9A"/>
    <w:rsid w:val="005B3C9C"/>
    <w:rsid w:val="005B3E36"/>
    <w:rsid w:val="005B4371"/>
    <w:rsid w:val="005B482F"/>
    <w:rsid w:val="005B48A3"/>
    <w:rsid w:val="005B4DF4"/>
    <w:rsid w:val="005B5373"/>
    <w:rsid w:val="005B5958"/>
    <w:rsid w:val="005B59D8"/>
    <w:rsid w:val="005B636A"/>
    <w:rsid w:val="005B6813"/>
    <w:rsid w:val="005B755B"/>
    <w:rsid w:val="005C0036"/>
    <w:rsid w:val="005C0084"/>
    <w:rsid w:val="005C01E9"/>
    <w:rsid w:val="005C067C"/>
    <w:rsid w:val="005C120A"/>
    <w:rsid w:val="005C1731"/>
    <w:rsid w:val="005C17FE"/>
    <w:rsid w:val="005C1815"/>
    <w:rsid w:val="005C18B4"/>
    <w:rsid w:val="005C192C"/>
    <w:rsid w:val="005C1F16"/>
    <w:rsid w:val="005C2041"/>
    <w:rsid w:val="005C2AA0"/>
    <w:rsid w:val="005C32AC"/>
    <w:rsid w:val="005C352C"/>
    <w:rsid w:val="005C367C"/>
    <w:rsid w:val="005C37FB"/>
    <w:rsid w:val="005C3D0F"/>
    <w:rsid w:val="005C3EDF"/>
    <w:rsid w:val="005C4134"/>
    <w:rsid w:val="005C420E"/>
    <w:rsid w:val="005C52B7"/>
    <w:rsid w:val="005C58C3"/>
    <w:rsid w:val="005C58C5"/>
    <w:rsid w:val="005C5DD7"/>
    <w:rsid w:val="005C63A1"/>
    <w:rsid w:val="005C656F"/>
    <w:rsid w:val="005C6609"/>
    <w:rsid w:val="005C679D"/>
    <w:rsid w:val="005C6809"/>
    <w:rsid w:val="005C6C96"/>
    <w:rsid w:val="005C6CB2"/>
    <w:rsid w:val="005C6CE4"/>
    <w:rsid w:val="005C7271"/>
    <w:rsid w:val="005C7B1B"/>
    <w:rsid w:val="005C7B63"/>
    <w:rsid w:val="005C7DC2"/>
    <w:rsid w:val="005C7E81"/>
    <w:rsid w:val="005C7F98"/>
    <w:rsid w:val="005D01B6"/>
    <w:rsid w:val="005D01D1"/>
    <w:rsid w:val="005D0226"/>
    <w:rsid w:val="005D053E"/>
    <w:rsid w:val="005D0840"/>
    <w:rsid w:val="005D0D3E"/>
    <w:rsid w:val="005D11CD"/>
    <w:rsid w:val="005D1297"/>
    <w:rsid w:val="005D18C1"/>
    <w:rsid w:val="005D1A86"/>
    <w:rsid w:val="005D1B01"/>
    <w:rsid w:val="005D1E15"/>
    <w:rsid w:val="005D20AB"/>
    <w:rsid w:val="005D29FD"/>
    <w:rsid w:val="005D348E"/>
    <w:rsid w:val="005D4B7A"/>
    <w:rsid w:val="005D533C"/>
    <w:rsid w:val="005D55A6"/>
    <w:rsid w:val="005D5D4A"/>
    <w:rsid w:val="005D650A"/>
    <w:rsid w:val="005D665B"/>
    <w:rsid w:val="005D6E0A"/>
    <w:rsid w:val="005D6ECC"/>
    <w:rsid w:val="005D7404"/>
    <w:rsid w:val="005D7989"/>
    <w:rsid w:val="005D7C8D"/>
    <w:rsid w:val="005E03BB"/>
    <w:rsid w:val="005E0D36"/>
    <w:rsid w:val="005E108C"/>
    <w:rsid w:val="005E1862"/>
    <w:rsid w:val="005E2584"/>
    <w:rsid w:val="005E27C0"/>
    <w:rsid w:val="005E29A0"/>
    <w:rsid w:val="005E2C73"/>
    <w:rsid w:val="005E2F27"/>
    <w:rsid w:val="005E32B3"/>
    <w:rsid w:val="005E37FB"/>
    <w:rsid w:val="005E3BD3"/>
    <w:rsid w:val="005E422C"/>
    <w:rsid w:val="005E43AA"/>
    <w:rsid w:val="005E4AE3"/>
    <w:rsid w:val="005E4E48"/>
    <w:rsid w:val="005E5478"/>
    <w:rsid w:val="005E5617"/>
    <w:rsid w:val="005E5FF7"/>
    <w:rsid w:val="005E695C"/>
    <w:rsid w:val="005E6964"/>
    <w:rsid w:val="005E6B0D"/>
    <w:rsid w:val="005E6C5D"/>
    <w:rsid w:val="005E6D84"/>
    <w:rsid w:val="005E70F3"/>
    <w:rsid w:val="005E7ADC"/>
    <w:rsid w:val="005F0726"/>
    <w:rsid w:val="005F0731"/>
    <w:rsid w:val="005F0C57"/>
    <w:rsid w:val="005F1027"/>
    <w:rsid w:val="005F1AB3"/>
    <w:rsid w:val="005F238E"/>
    <w:rsid w:val="005F2A6B"/>
    <w:rsid w:val="005F2FC6"/>
    <w:rsid w:val="005F3182"/>
    <w:rsid w:val="005F355C"/>
    <w:rsid w:val="005F40AA"/>
    <w:rsid w:val="005F42E9"/>
    <w:rsid w:val="005F4379"/>
    <w:rsid w:val="005F488E"/>
    <w:rsid w:val="005F528E"/>
    <w:rsid w:val="005F5524"/>
    <w:rsid w:val="005F57C2"/>
    <w:rsid w:val="005F667C"/>
    <w:rsid w:val="005F68F9"/>
    <w:rsid w:val="005F6E66"/>
    <w:rsid w:val="005F7678"/>
    <w:rsid w:val="00600147"/>
    <w:rsid w:val="0060017A"/>
    <w:rsid w:val="006001F5"/>
    <w:rsid w:val="006009C1"/>
    <w:rsid w:val="00600B99"/>
    <w:rsid w:val="00601014"/>
    <w:rsid w:val="006011C9"/>
    <w:rsid w:val="00601E4F"/>
    <w:rsid w:val="0060216D"/>
    <w:rsid w:val="006023D5"/>
    <w:rsid w:val="006030A9"/>
    <w:rsid w:val="0060325E"/>
    <w:rsid w:val="0060354B"/>
    <w:rsid w:val="0060394F"/>
    <w:rsid w:val="00603E8B"/>
    <w:rsid w:val="00603EB7"/>
    <w:rsid w:val="006047AA"/>
    <w:rsid w:val="00604965"/>
    <w:rsid w:val="00604D03"/>
    <w:rsid w:val="0060553C"/>
    <w:rsid w:val="00605626"/>
    <w:rsid w:val="00605BE1"/>
    <w:rsid w:val="006067A1"/>
    <w:rsid w:val="006070C4"/>
    <w:rsid w:val="006079D7"/>
    <w:rsid w:val="006079DE"/>
    <w:rsid w:val="00607D28"/>
    <w:rsid w:val="006101F6"/>
    <w:rsid w:val="0061077A"/>
    <w:rsid w:val="006114F8"/>
    <w:rsid w:val="0061193F"/>
    <w:rsid w:val="00611E36"/>
    <w:rsid w:val="0061260A"/>
    <w:rsid w:val="00612905"/>
    <w:rsid w:val="00612DB3"/>
    <w:rsid w:val="00613686"/>
    <w:rsid w:val="00613B6D"/>
    <w:rsid w:val="006144FF"/>
    <w:rsid w:val="00615039"/>
    <w:rsid w:val="00615348"/>
    <w:rsid w:val="00615569"/>
    <w:rsid w:val="00615824"/>
    <w:rsid w:val="00615F98"/>
    <w:rsid w:val="0061612E"/>
    <w:rsid w:val="0061634F"/>
    <w:rsid w:val="00616767"/>
    <w:rsid w:val="0061729A"/>
    <w:rsid w:val="006204FD"/>
    <w:rsid w:val="00620712"/>
    <w:rsid w:val="00620863"/>
    <w:rsid w:val="00620BEE"/>
    <w:rsid w:val="00620C67"/>
    <w:rsid w:val="0062172E"/>
    <w:rsid w:val="00621E0E"/>
    <w:rsid w:val="00622376"/>
    <w:rsid w:val="006223A5"/>
    <w:rsid w:val="006226B9"/>
    <w:rsid w:val="00622810"/>
    <w:rsid w:val="0062300F"/>
    <w:rsid w:val="006235AA"/>
    <w:rsid w:val="00623C80"/>
    <w:rsid w:val="00623F23"/>
    <w:rsid w:val="00623F5F"/>
    <w:rsid w:val="006242F2"/>
    <w:rsid w:val="00624311"/>
    <w:rsid w:val="006244B7"/>
    <w:rsid w:val="00625057"/>
    <w:rsid w:val="006254D5"/>
    <w:rsid w:val="006256A7"/>
    <w:rsid w:val="006256F2"/>
    <w:rsid w:val="006256F5"/>
    <w:rsid w:val="0062574B"/>
    <w:rsid w:val="006258C0"/>
    <w:rsid w:val="00625A25"/>
    <w:rsid w:val="00625B87"/>
    <w:rsid w:val="00625F4A"/>
    <w:rsid w:val="00626618"/>
    <w:rsid w:val="006273CA"/>
    <w:rsid w:val="0062746E"/>
    <w:rsid w:val="00627592"/>
    <w:rsid w:val="00627AB4"/>
    <w:rsid w:val="006304E3"/>
    <w:rsid w:val="00630588"/>
    <w:rsid w:val="00630D8D"/>
    <w:rsid w:val="006318F0"/>
    <w:rsid w:val="00631AA3"/>
    <w:rsid w:val="00631B92"/>
    <w:rsid w:val="00631DD0"/>
    <w:rsid w:val="006321E4"/>
    <w:rsid w:val="006325E3"/>
    <w:rsid w:val="006325EC"/>
    <w:rsid w:val="00632AF1"/>
    <w:rsid w:val="00632C79"/>
    <w:rsid w:val="0063305C"/>
    <w:rsid w:val="006331AE"/>
    <w:rsid w:val="006333C9"/>
    <w:rsid w:val="0063363F"/>
    <w:rsid w:val="00633750"/>
    <w:rsid w:val="00633C64"/>
    <w:rsid w:val="00634244"/>
    <w:rsid w:val="006344DB"/>
    <w:rsid w:val="00634E32"/>
    <w:rsid w:val="006351A4"/>
    <w:rsid w:val="006355FE"/>
    <w:rsid w:val="00635759"/>
    <w:rsid w:val="00635799"/>
    <w:rsid w:val="006359E2"/>
    <w:rsid w:val="00635AC9"/>
    <w:rsid w:val="00635E92"/>
    <w:rsid w:val="006360CE"/>
    <w:rsid w:val="0063629A"/>
    <w:rsid w:val="006362D9"/>
    <w:rsid w:val="00636DDB"/>
    <w:rsid w:val="006371FC"/>
    <w:rsid w:val="006375DF"/>
    <w:rsid w:val="00637F4A"/>
    <w:rsid w:val="00640191"/>
    <w:rsid w:val="00640269"/>
    <w:rsid w:val="006402B9"/>
    <w:rsid w:val="00640342"/>
    <w:rsid w:val="00640A89"/>
    <w:rsid w:val="00640B37"/>
    <w:rsid w:val="0064164A"/>
    <w:rsid w:val="00641791"/>
    <w:rsid w:val="00642016"/>
    <w:rsid w:val="0064235D"/>
    <w:rsid w:val="00642ECC"/>
    <w:rsid w:val="00643305"/>
    <w:rsid w:val="00643652"/>
    <w:rsid w:val="00644255"/>
    <w:rsid w:val="00644C82"/>
    <w:rsid w:val="00645039"/>
    <w:rsid w:val="00645293"/>
    <w:rsid w:val="0064563F"/>
    <w:rsid w:val="00645677"/>
    <w:rsid w:val="00645715"/>
    <w:rsid w:val="006457BC"/>
    <w:rsid w:val="00646406"/>
    <w:rsid w:val="00646587"/>
    <w:rsid w:val="006468AF"/>
    <w:rsid w:val="00647E1E"/>
    <w:rsid w:val="0065061C"/>
    <w:rsid w:val="00651335"/>
    <w:rsid w:val="0065167E"/>
    <w:rsid w:val="006523CD"/>
    <w:rsid w:val="0065360A"/>
    <w:rsid w:val="00653705"/>
    <w:rsid w:val="0065402C"/>
    <w:rsid w:val="00654B00"/>
    <w:rsid w:val="00654B3F"/>
    <w:rsid w:val="0065515C"/>
    <w:rsid w:val="00656C72"/>
    <w:rsid w:val="0065710E"/>
    <w:rsid w:val="006578FD"/>
    <w:rsid w:val="00657DAC"/>
    <w:rsid w:val="0066022B"/>
    <w:rsid w:val="00661235"/>
    <w:rsid w:val="00661F1B"/>
    <w:rsid w:val="00661F30"/>
    <w:rsid w:val="00662257"/>
    <w:rsid w:val="0066264B"/>
    <w:rsid w:val="00662BC8"/>
    <w:rsid w:val="0066353E"/>
    <w:rsid w:val="00663651"/>
    <w:rsid w:val="00663747"/>
    <w:rsid w:val="006638FF"/>
    <w:rsid w:val="0066392F"/>
    <w:rsid w:val="00663947"/>
    <w:rsid w:val="006646B8"/>
    <w:rsid w:val="00664B7C"/>
    <w:rsid w:val="006650F7"/>
    <w:rsid w:val="00665105"/>
    <w:rsid w:val="00665ABA"/>
    <w:rsid w:val="00665EB3"/>
    <w:rsid w:val="006674F6"/>
    <w:rsid w:val="00667520"/>
    <w:rsid w:val="00667ADF"/>
    <w:rsid w:val="006700F7"/>
    <w:rsid w:val="006708B7"/>
    <w:rsid w:val="00670B70"/>
    <w:rsid w:val="006718DB"/>
    <w:rsid w:val="00671A50"/>
    <w:rsid w:val="00672794"/>
    <w:rsid w:val="00672936"/>
    <w:rsid w:val="00672A59"/>
    <w:rsid w:val="00672CF2"/>
    <w:rsid w:val="00672D84"/>
    <w:rsid w:val="00673FA5"/>
    <w:rsid w:val="006747BF"/>
    <w:rsid w:val="006749AB"/>
    <w:rsid w:val="00674AC0"/>
    <w:rsid w:val="00674BAA"/>
    <w:rsid w:val="00675271"/>
    <w:rsid w:val="00675767"/>
    <w:rsid w:val="00675953"/>
    <w:rsid w:val="00675D9C"/>
    <w:rsid w:val="00676289"/>
    <w:rsid w:val="00676D4A"/>
    <w:rsid w:val="00677027"/>
    <w:rsid w:val="006775B4"/>
    <w:rsid w:val="006778AA"/>
    <w:rsid w:val="006801E8"/>
    <w:rsid w:val="00680228"/>
    <w:rsid w:val="00680328"/>
    <w:rsid w:val="00680547"/>
    <w:rsid w:val="00680E8F"/>
    <w:rsid w:val="006818D6"/>
    <w:rsid w:val="00681A00"/>
    <w:rsid w:val="00682863"/>
    <w:rsid w:val="00682972"/>
    <w:rsid w:val="00682CAB"/>
    <w:rsid w:val="0068364B"/>
    <w:rsid w:val="00683A95"/>
    <w:rsid w:val="00683EF8"/>
    <w:rsid w:val="00683F93"/>
    <w:rsid w:val="006841B7"/>
    <w:rsid w:val="006842AE"/>
    <w:rsid w:val="006846D7"/>
    <w:rsid w:val="00684B6F"/>
    <w:rsid w:val="00684C99"/>
    <w:rsid w:val="0068558D"/>
    <w:rsid w:val="00685F78"/>
    <w:rsid w:val="00686355"/>
    <w:rsid w:val="00686A8E"/>
    <w:rsid w:val="006871A5"/>
    <w:rsid w:val="00687506"/>
    <w:rsid w:val="006875F0"/>
    <w:rsid w:val="0068799E"/>
    <w:rsid w:val="00687F19"/>
    <w:rsid w:val="0069080F"/>
    <w:rsid w:val="00690B98"/>
    <w:rsid w:val="00690E30"/>
    <w:rsid w:val="006914D0"/>
    <w:rsid w:val="0069190E"/>
    <w:rsid w:val="00691C65"/>
    <w:rsid w:val="00691F95"/>
    <w:rsid w:val="00692EC6"/>
    <w:rsid w:val="00693138"/>
    <w:rsid w:val="00693787"/>
    <w:rsid w:val="00694175"/>
    <w:rsid w:val="00694367"/>
    <w:rsid w:val="00694836"/>
    <w:rsid w:val="0069494A"/>
    <w:rsid w:val="00694BBC"/>
    <w:rsid w:val="00694CE8"/>
    <w:rsid w:val="00694F00"/>
    <w:rsid w:val="006951AF"/>
    <w:rsid w:val="006951B9"/>
    <w:rsid w:val="00696414"/>
    <w:rsid w:val="0069701C"/>
    <w:rsid w:val="00697608"/>
    <w:rsid w:val="00697796"/>
    <w:rsid w:val="006978B6"/>
    <w:rsid w:val="00697940"/>
    <w:rsid w:val="0069798E"/>
    <w:rsid w:val="00697BA1"/>
    <w:rsid w:val="00697C06"/>
    <w:rsid w:val="00697C0D"/>
    <w:rsid w:val="00697DF3"/>
    <w:rsid w:val="00697FFC"/>
    <w:rsid w:val="006A011B"/>
    <w:rsid w:val="006A0684"/>
    <w:rsid w:val="006A0A78"/>
    <w:rsid w:val="006A0D0E"/>
    <w:rsid w:val="006A0DA5"/>
    <w:rsid w:val="006A0DB4"/>
    <w:rsid w:val="006A1345"/>
    <w:rsid w:val="006A162D"/>
    <w:rsid w:val="006A267E"/>
    <w:rsid w:val="006A29C0"/>
    <w:rsid w:val="006A2EBB"/>
    <w:rsid w:val="006A2F88"/>
    <w:rsid w:val="006A332D"/>
    <w:rsid w:val="006A335D"/>
    <w:rsid w:val="006A435F"/>
    <w:rsid w:val="006A4A8D"/>
    <w:rsid w:val="006A502D"/>
    <w:rsid w:val="006A7651"/>
    <w:rsid w:val="006A7975"/>
    <w:rsid w:val="006A7E9F"/>
    <w:rsid w:val="006A7EFC"/>
    <w:rsid w:val="006B0F03"/>
    <w:rsid w:val="006B1580"/>
    <w:rsid w:val="006B15E1"/>
    <w:rsid w:val="006B16AA"/>
    <w:rsid w:val="006B1936"/>
    <w:rsid w:val="006B1AC2"/>
    <w:rsid w:val="006B1CA5"/>
    <w:rsid w:val="006B1EEE"/>
    <w:rsid w:val="006B233D"/>
    <w:rsid w:val="006B242A"/>
    <w:rsid w:val="006B2555"/>
    <w:rsid w:val="006B2AF2"/>
    <w:rsid w:val="006B2D33"/>
    <w:rsid w:val="006B2DF0"/>
    <w:rsid w:val="006B345E"/>
    <w:rsid w:val="006B350E"/>
    <w:rsid w:val="006B3B3F"/>
    <w:rsid w:val="006B444C"/>
    <w:rsid w:val="006B4DE8"/>
    <w:rsid w:val="006B58BE"/>
    <w:rsid w:val="006B5ADF"/>
    <w:rsid w:val="006B5AE5"/>
    <w:rsid w:val="006B5DA3"/>
    <w:rsid w:val="006B5E30"/>
    <w:rsid w:val="006B63DA"/>
    <w:rsid w:val="006B6651"/>
    <w:rsid w:val="006B6758"/>
    <w:rsid w:val="006B679D"/>
    <w:rsid w:val="006B6E63"/>
    <w:rsid w:val="006B703B"/>
    <w:rsid w:val="006B7407"/>
    <w:rsid w:val="006C05BE"/>
    <w:rsid w:val="006C0F27"/>
    <w:rsid w:val="006C1D6D"/>
    <w:rsid w:val="006C21F1"/>
    <w:rsid w:val="006C2586"/>
    <w:rsid w:val="006C2E25"/>
    <w:rsid w:val="006C2F39"/>
    <w:rsid w:val="006C30D1"/>
    <w:rsid w:val="006C328D"/>
    <w:rsid w:val="006C32E4"/>
    <w:rsid w:val="006C3A8D"/>
    <w:rsid w:val="006C452C"/>
    <w:rsid w:val="006C4D38"/>
    <w:rsid w:val="006C5362"/>
    <w:rsid w:val="006C57D3"/>
    <w:rsid w:val="006C5FA0"/>
    <w:rsid w:val="006C63D1"/>
    <w:rsid w:val="006C67D7"/>
    <w:rsid w:val="006C765B"/>
    <w:rsid w:val="006C77BE"/>
    <w:rsid w:val="006D03B3"/>
    <w:rsid w:val="006D051C"/>
    <w:rsid w:val="006D0528"/>
    <w:rsid w:val="006D07DF"/>
    <w:rsid w:val="006D0DF1"/>
    <w:rsid w:val="006D17E5"/>
    <w:rsid w:val="006D1B10"/>
    <w:rsid w:val="006D2CE4"/>
    <w:rsid w:val="006D2ECD"/>
    <w:rsid w:val="006D2FA6"/>
    <w:rsid w:val="006D367D"/>
    <w:rsid w:val="006D46F3"/>
    <w:rsid w:val="006D4720"/>
    <w:rsid w:val="006D5359"/>
    <w:rsid w:val="006D590C"/>
    <w:rsid w:val="006D594A"/>
    <w:rsid w:val="006D5DCD"/>
    <w:rsid w:val="006D5E54"/>
    <w:rsid w:val="006D6197"/>
    <w:rsid w:val="006D61A0"/>
    <w:rsid w:val="006D66E2"/>
    <w:rsid w:val="006D67A9"/>
    <w:rsid w:val="006D6A98"/>
    <w:rsid w:val="006D6F48"/>
    <w:rsid w:val="006D707B"/>
    <w:rsid w:val="006D76BE"/>
    <w:rsid w:val="006D7773"/>
    <w:rsid w:val="006D7FB1"/>
    <w:rsid w:val="006E005A"/>
    <w:rsid w:val="006E0FE7"/>
    <w:rsid w:val="006E141B"/>
    <w:rsid w:val="006E172D"/>
    <w:rsid w:val="006E1F14"/>
    <w:rsid w:val="006E22CD"/>
    <w:rsid w:val="006E2327"/>
    <w:rsid w:val="006E2D0C"/>
    <w:rsid w:val="006E345B"/>
    <w:rsid w:val="006E3640"/>
    <w:rsid w:val="006E3814"/>
    <w:rsid w:val="006E3AC1"/>
    <w:rsid w:val="006E4E7F"/>
    <w:rsid w:val="006E503D"/>
    <w:rsid w:val="006E5F6D"/>
    <w:rsid w:val="006E6548"/>
    <w:rsid w:val="006E7332"/>
    <w:rsid w:val="006E7399"/>
    <w:rsid w:val="006E747D"/>
    <w:rsid w:val="006E770D"/>
    <w:rsid w:val="006E770E"/>
    <w:rsid w:val="006E7E1A"/>
    <w:rsid w:val="006F022C"/>
    <w:rsid w:val="006F03BC"/>
    <w:rsid w:val="006F14F2"/>
    <w:rsid w:val="006F17D8"/>
    <w:rsid w:val="006F2818"/>
    <w:rsid w:val="006F2ADE"/>
    <w:rsid w:val="006F42FE"/>
    <w:rsid w:val="006F47DB"/>
    <w:rsid w:val="006F4917"/>
    <w:rsid w:val="006F4D4C"/>
    <w:rsid w:val="006F5CD3"/>
    <w:rsid w:val="006F61F3"/>
    <w:rsid w:val="006F627B"/>
    <w:rsid w:val="006F62EC"/>
    <w:rsid w:val="006F6484"/>
    <w:rsid w:val="006F681D"/>
    <w:rsid w:val="006F6995"/>
    <w:rsid w:val="006F6AEF"/>
    <w:rsid w:val="006F6F6C"/>
    <w:rsid w:val="006F7EF1"/>
    <w:rsid w:val="00700573"/>
    <w:rsid w:val="00700F7A"/>
    <w:rsid w:val="007016D8"/>
    <w:rsid w:val="00702F9C"/>
    <w:rsid w:val="00703217"/>
    <w:rsid w:val="00703C68"/>
    <w:rsid w:val="007040E7"/>
    <w:rsid w:val="007041B3"/>
    <w:rsid w:val="00704375"/>
    <w:rsid w:val="00704DC8"/>
    <w:rsid w:val="00705C73"/>
    <w:rsid w:val="00705EBA"/>
    <w:rsid w:val="0070672B"/>
    <w:rsid w:val="007070A0"/>
    <w:rsid w:val="0070717A"/>
    <w:rsid w:val="00707251"/>
    <w:rsid w:val="00707817"/>
    <w:rsid w:val="007101C5"/>
    <w:rsid w:val="0071061D"/>
    <w:rsid w:val="00710680"/>
    <w:rsid w:val="00710A40"/>
    <w:rsid w:val="007110FC"/>
    <w:rsid w:val="00711569"/>
    <w:rsid w:val="00711820"/>
    <w:rsid w:val="007118E2"/>
    <w:rsid w:val="00711BDD"/>
    <w:rsid w:val="00712166"/>
    <w:rsid w:val="0071276E"/>
    <w:rsid w:val="0071293A"/>
    <w:rsid w:val="00712CCB"/>
    <w:rsid w:val="00712CD6"/>
    <w:rsid w:val="007134DF"/>
    <w:rsid w:val="00713505"/>
    <w:rsid w:val="007137EA"/>
    <w:rsid w:val="00714303"/>
    <w:rsid w:val="0071479C"/>
    <w:rsid w:val="00715A47"/>
    <w:rsid w:val="00715F6D"/>
    <w:rsid w:val="007170D1"/>
    <w:rsid w:val="007171DA"/>
    <w:rsid w:val="0071782A"/>
    <w:rsid w:val="00717E17"/>
    <w:rsid w:val="00720D9F"/>
    <w:rsid w:val="00721155"/>
    <w:rsid w:val="0072153D"/>
    <w:rsid w:val="00721622"/>
    <w:rsid w:val="007219B0"/>
    <w:rsid w:val="00721B66"/>
    <w:rsid w:val="00721B78"/>
    <w:rsid w:val="00723084"/>
    <w:rsid w:val="00723497"/>
    <w:rsid w:val="00723531"/>
    <w:rsid w:val="007235EB"/>
    <w:rsid w:val="007235F7"/>
    <w:rsid w:val="00723ED9"/>
    <w:rsid w:val="00723F54"/>
    <w:rsid w:val="0072403D"/>
    <w:rsid w:val="007258DF"/>
    <w:rsid w:val="007259EF"/>
    <w:rsid w:val="00725AAF"/>
    <w:rsid w:val="00725FD1"/>
    <w:rsid w:val="007263E6"/>
    <w:rsid w:val="00726496"/>
    <w:rsid w:val="00726553"/>
    <w:rsid w:val="0072656F"/>
    <w:rsid w:val="00726792"/>
    <w:rsid w:val="007268A9"/>
    <w:rsid w:val="00727292"/>
    <w:rsid w:val="0072753D"/>
    <w:rsid w:val="00727C72"/>
    <w:rsid w:val="00730167"/>
    <w:rsid w:val="00730547"/>
    <w:rsid w:val="00730B89"/>
    <w:rsid w:val="00730EA7"/>
    <w:rsid w:val="00731165"/>
    <w:rsid w:val="0073137C"/>
    <w:rsid w:val="00731450"/>
    <w:rsid w:val="00731807"/>
    <w:rsid w:val="00731961"/>
    <w:rsid w:val="00731DC5"/>
    <w:rsid w:val="00731F83"/>
    <w:rsid w:val="00731FED"/>
    <w:rsid w:val="007322E9"/>
    <w:rsid w:val="007322F8"/>
    <w:rsid w:val="007323A8"/>
    <w:rsid w:val="0073250D"/>
    <w:rsid w:val="007330A5"/>
    <w:rsid w:val="00733417"/>
    <w:rsid w:val="00733597"/>
    <w:rsid w:val="007335CB"/>
    <w:rsid w:val="00734075"/>
    <w:rsid w:val="007344B6"/>
    <w:rsid w:val="00734639"/>
    <w:rsid w:val="00734D16"/>
    <w:rsid w:val="007357C3"/>
    <w:rsid w:val="00735A96"/>
    <w:rsid w:val="007363CC"/>
    <w:rsid w:val="0073651E"/>
    <w:rsid w:val="0073658B"/>
    <w:rsid w:val="0073699B"/>
    <w:rsid w:val="00736A03"/>
    <w:rsid w:val="00736AA5"/>
    <w:rsid w:val="0073799B"/>
    <w:rsid w:val="0074001D"/>
    <w:rsid w:val="00740845"/>
    <w:rsid w:val="00740849"/>
    <w:rsid w:val="007411F1"/>
    <w:rsid w:val="00741DA1"/>
    <w:rsid w:val="00741F3E"/>
    <w:rsid w:val="00742684"/>
    <w:rsid w:val="00742AD3"/>
    <w:rsid w:val="00742D23"/>
    <w:rsid w:val="00742D49"/>
    <w:rsid w:val="00742E5C"/>
    <w:rsid w:val="007449C1"/>
    <w:rsid w:val="00744E80"/>
    <w:rsid w:val="0074568A"/>
    <w:rsid w:val="0074578C"/>
    <w:rsid w:val="007457B4"/>
    <w:rsid w:val="007461E6"/>
    <w:rsid w:val="00746370"/>
    <w:rsid w:val="00746C15"/>
    <w:rsid w:val="00747790"/>
    <w:rsid w:val="00750D6D"/>
    <w:rsid w:val="007510AF"/>
    <w:rsid w:val="0075178F"/>
    <w:rsid w:val="00751D80"/>
    <w:rsid w:val="00751EE6"/>
    <w:rsid w:val="007526BD"/>
    <w:rsid w:val="00752D25"/>
    <w:rsid w:val="0075327D"/>
    <w:rsid w:val="00753364"/>
    <w:rsid w:val="0075371D"/>
    <w:rsid w:val="00753784"/>
    <w:rsid w:val="00753873"/>
    <w:rsid w:val="00753A38"/>
    <w:rsid w:val="00754370"/>
    <w:rsid w:val="0075445E"/>
    <w:rsid w:val="0075468A"/>
    <w:rsid w:val="007546B7"/>
    <w:rsid w:val="00754993"/>
    <w:rsid w:val="00754E83"/>
    <w:rsid w:val="00755734"/>
    <w:rsid w:val="00755DA7"/>
    <w:rsid w:val="007561C2"/>
    <w:rsid w:val="00757746"/>
    <w:rsid w:val="00760556"/>
    <w:rsid w:val="007605E4"/>
    <w:rsid w:val="0076087B"/>
    <w:rsid w:val="00761700"/>
    <w:rsid w:val="00761F91"/>
    <w:rsid w:val="007621B3"/>
    <w:rsid w:val="00762321"/>
    <w:rsid w:val="0076283B"/>
    <w:rsid w:val="00762AD1"/>
    <w:rsid w:val="00762CCB"/>
    <w:rsid w:val="00762CF2"/>
    <w:rsid w:val="00762F59"/>
    <w:rsid w:val="007631AD"/>
    <w:rsid w:val="00763342"/>
    <w:rsid w:val="00763683"/>
    <w:rsid w:val="007636C5"/>
    <w:rsid w:val="00763764"/>
    <w:rsid w:val="00763934"/>
    <w:rsid w:val="00763EA6"/>
    <w:rsid w:val="007644E7"/>
    <w:rsid w:val="00764715"/>
    <w:rsid w:val="00764926"/>
    <w:rsid w:val="007651A6"/>
    <w:rsid w:val="007660F2"/>
    <w:rsid w:val="0076633C"/>
    <w:rsid w:val="007663CE"/>
    <w:rsid w:val="00766A5C"/>
    <w:rsid w:val="00766B9B"/>
    <w:rsid w:val="00766E4C"/>
    <w:rsid w:val="007670C6"/>
    <w:rsid w:val="00767521"/>
    <w:rsid w:val="00767B49"/>
    <w:rsid w:val="00767B8C"/>
    <w:rsid w:val="00767D43"/>
    <w:rsid w:val="007701E7"/>
    <w:rsid w:val="00770375"/>
    <w:rsid w:val="0077051A"/>
    <w:rsid w:val="00770D99"/>
    <w:rsid w:val="007714D8"/>
    <w:rsid w:val="0077160B"/>
    <w:rsid w:val="00771B92"/>
    <w:rsid w:val="00771E0C"/>
    <w:rsid w:val="00772011"/>
    <w:rsid w:val="007722A8"/>
    <w:rsid w:val="007723F5"/>
    <w:rsid w:val="0077253D"/>
    <w:rsid w:val="007732C0"/>
    <w:rsid w:val="00773634"/>
    <w:rsid w:val="00773AB5"/>
    <w:rsid w:val="00773FC3"/>
    <w:rsid w:val="007749C5"/>
    <w:rsid w:val="00775F86"/>
    <w:rsid w:val="007761F4"/>
    <w:rsid w:val="007764A7"/>
    <w:rsid w:val="0077688D"/>
    <w:rsid w:val="00776E50"/>
    <w:rsid w:val="007777F3"/>
    <w:rsid w:val="007778C3"/>
    <w:rsid w:val="00777C87"/>
    <w:rsid w:val="007803E3"/>
    <w:rsid w:val="00780A98"/>
    <w:rsid w:val="00780AAF"/>
    <w:rsid w:val="00780AE0"/>
    <w:rsid w:val="00780D20"/>
    <w:rsid w:val="007813D8"/>
    <w:rsid w:val="00781609"/>
    <w:rsid w:val="007818AA"/>
    <w:rsid w:val="0078262B"/>
    <w:rsid w:val="00782E69"/>
    <w:rsid w:val="00782F0B"/>
    <w:rsid w:val="0078361D"/>
    <w:rsid w:val="007838A5"/>
    <w:rsid w:val="007838BC"/>
    <w:rsid w:val="007838D4"/>
    <w:rsid w:val="007838F6"/>
    <w:rsid w:val="00783C5E"/>
    <w:rsid w:val="0078426E"/>
    <w:rsid w:val="0078453F"/>
    <w:rsid w:val="00784B37"/>
    <w:rsid w:val="00785C0D"/>
    <w:rsid w:val="00785F1F"/>
    <w:rsid w:val="0078653C"/>
    <w:rsid w:val="007869D5"/>
    <w:rsid w:val="00786B52"/>
    <w:rsid w:val="00786B72"/>
    <w:rsid w:val="00786EBF"/>
    <w:rsid w:val="00786F9B"/>
    <w:rsid w:val="00787097"/>
    <w:rsid w:val="007870FF"/>
    <w:rsid w:val="007878B1"/>
    <w:rsid w:val="00787BF4"/>
    <w:rsid w:val="00787D32"/>
    <w:rsid w:val="00787DAD"/>
    <w:rsid w:val="00787EFE"/>
    <w:rsid w:val="00790839"/>
    <w:rsid w:val="00791657"/>
    <w:rsid w:val="00791A3C"/>
    <w:rsid w:val="007920B3"/>
    <w:rsid w:val="007921E7"/>
    <w:rsid w:val="00792834"/>
    <w:rsid w:val="00792D42"/>
    <w:rsid w:val="00792F18"/>
    <w:rsid w:val="007933B7"/>
    <w:rsid w:val="00793D07"/>
    <w:rsid w:val="007940F6"/>
    <w:rsid w:val="00794598"/>
    <w:rsid w:val="007947D3"/>
    <w:rsid w:val="007949B4"/>
    <w:rsid w:val="007950B9"/>
    <w:rsid w:val="0079532A"/>
    <w:rsid w:val="00795527"/>
    <w:rsid w:val="0079564E"/>
    <w:rsid w:val="007973A6"/>
    <w:rsid w:val="00797545"/>
    <w:rsid w:val="00797E18"/>
    <w:rsid w:val="007A006A"/>
    <w:rsid w:val="007A023B"/>
    <w:rsid w:val="007A0820"/>
    <w:rsid w:val="007A0FEF"/>
    <w:rsid w:val="007A10C4"/>
    <w:rsid w:val="007A1DF6"/>
    <w:rsid w:val="007A23D0"/>
    <w:rsid w:val="007A2650"/>
    <w:rsid w:val="007A3023"/>
    <w:rsid w:val="007A39E2"/>
    <w:rsid w:val="007A3D3F"/>
    <w:rsid w:val="007A3FAA"/>
    <w:rsid w:val="007A40AB"/>
    <w:rsid w:val="007A417B"/>
    <w:rsid w:val="007A4304"/>
    <w:rsid w:val="007A4875"/>
    <w:rsid w:val="007A4B0F"/>
    <w:rsid w:val="007A4C3A"/>
    <w:rsid w:val="007A52F9"/>
    <w:rsid w:val="007A5A6C"/>
    <w:rsid w:val="007A5A82"/>
    <w:rsid w:val="007A5B6A"/>
    <w:rsid w:val="007A63D6"/>
    <w:rsid w:val="007A6CAF"/>
    <w:rsid w:val="007A6DC1"/>
    <w:rsid w:val="007A7E6A"/>
    <w:rsid w:val="007B009B"/>
    <w:rsid w:val="007B06B2"/>
    <w:rsid w:val="007B06E6"/>
    <w:rsid w:val="007B0BE5"/>
    <w:rsid w:val="007B0C27"/>
    <w:rsid w:val="007B0CF9"/>
    <w:rsid w:val="007B1386"/>
    <w:rsid w:val="007B1836"/>
    <w:rsid w:val="007B1BF5"/>
    <w:rsid w:val="007B1FAD"/>
    <w:rsid w:val="007B2023"/>
    <w:rsid w:val="007B28BB"/>
    <w:rsid w:val="007B2976"/>
    <w:rsid w:val="007B29BB"/>
    <w:rsid w:val="007B2A3F"/>
    <w:rsid w:val="007B32C1"/>
    <w:rsid w:val="007B340D"/>
    <w:rsid w:val="007B35F6"/>
    <w:rsid w:val="007B3BC4"/>
    <w:rsid w:val="007B3CED"/>
    <w:rsid w:val="007B4088"/>
    <w:rsid w:val="007B42BC"/>
    <w:rsid w:val="007B4BC0"/>
    <w:rsid w:val="007B4C51"/>
    <w:rsid w:val="007B4FC5"/>
    <w:rsid w:val="007B5147"/>
    <w:rsid w:val="007B51A6"/>
    <w:rsid w:val="007B6DC4"/>
    <w:rsid w:val="007B6ECE"/>
    <w:rsid w:val="007B6FA5"/>
    <w:rsid w:val="007B72F2"/>
    <w:rsid w:val="007B749E"/>
    <w:rsid w:val="007B766C"/>
    <w:rsid w:val="007B7798"/>
    <w:rsid w:val="007C0105"/>
    <w:rsid w:val="007C079D"/>
    <w:rsid w:val="007C07C0"/>
    <w:rsid w:val="007C0BC9"/>
    <w:rsid w:val="007C114D"/>
    <w:rsid w:val="007C1BE2"/>
    <w:rsid w:val="007C1EB8"/>
    <w:rsid w:val="007C29A7"/>
    <w:rsid w:val="007C2C2B"/>
    <w:rsid w:val="007C2CFD"/>
    <w:rsid w:val="007C3113"/>
    <w:rsid w:val="007C3125"/>
    <w:rsid w:val="007C398B"/>
    <w:rsid w:val="007C3B8E"/>
    <w:rsid w:val="007C3CDF"/>
    <w:rsid w:val="007C450E"/>
    <w:rsid w:val="007C499C"/>
    <w:rsid w:val="007C4A4D"/>
    <w:rsid w:val="007C519F"/>
    <w:rsid w:val="007C67A3"/>
    <w:rsid w:val="007C7340"/>
    <w:rsid w:val="007C739E"/>
    <w:rsid w:val="007C77BC"/>
    <w:rsid w:val="007C7D1C"/>
    <w:rsid w:val="007C7E7E"/>
    <w:rsid w:val="007C7FB9"/>
    <w:rsid w:val="007D029A"/>
    <w:rsid w:val="007D07E0"/>
    <w:rsid w:val="007D0A7F"/>
    <w:rsid w:val="007D0B28"/>
    <w:rsid w:val="007D0B70"/>
    <w:rsid w:val="007D0FAE"/>
    <w:rsid w:val="007D143F"/>
    <w:rsid w:val="007D1FCB"/>
    <w:rsid w:val="007D2389"/>
    <w:rsid w:val="007D27D3"/>
    <w:rsid w:val="007D2A2A"/>
    <w:rsid w:val="007D2D68"/>
    <w:rsid w:val="007D2DAB"/>
    <w:rsid w:val="007D2F8E"/>
    <w:rsid w:val="007D30EE"/>
    <w:rsid w:val="007D3AAD"/>
    <w:rsid w:val="007D3B15"/>
    <w:rsid w:val="007D40B4"/>
    <w:rsid w:val="007D4588"/>
    <w:rsid w:val="007D4FE8"/>
    <w:rsid w:val="007D5089"/>
    <w:rsid w:val="007D51A3"/>
    <w:rsid w:val="007D5239"/>
    <w:rsid w:val="007D53BB"/>
    <w:rsid w:val="007D56E4"/>
    <w:rsid w:val="007D57D0"/>
    <w:rsid w:val="007D5B30"/>
    <w:rsid w:val="007D6D18"/>
    <w:rsid w:val="007D7264"/>
    <w:rsid w:val="007D7295"/>
    <w:rsid w:val="007D7C17"/>
    <w:rsid w:val="007E0020"/>
    <w:rsid w:val="007E05BD"/>
    <w:rsid w:val="007E06A0"/>
    <w:rsid w:val="007E1480"/>
    <w:rsid w:val="007E1499"/>
    <w:rsid w:val="007E162E"/>
    <w:rsid w:val="007E1787"/>
    <w:rsid w:val="007E18DC"/>
    <w:rsid w:val="007E1E45"/>
    <w:rsid w:val="007E2515"/>
    <w:rsid w:val="007E2560"/>
    <w:rsid w:val="007E2FB0"/>
    <w:rsid w:val="007E3133"/>
    <w:rsid w:val="007E32A2"/>
    <w:rsid w:val="007E46A9"/>
    <w:rsid w:val="007E4795"/>
    <w:rsid w:val="007E4DDC"/>
    <w:rsid w:val="007E4DDD"/>
    <w:rsid w:val="007E501D"/>
    <w:rsid w:val="007E5370"/>
    <w:rsid w:val="007E5821"/>
    <w:rsid w:val="007E59C2"/>
    <w:rsid w:val="007E5AB1"/>
    <w:rsid w:val="007E5DDA"/>
    <w:rsid w:val="007E6097"/>
    <w:rsid w:val="007E67C0"/>
    <w:rsid w:val="007E68C8"/>
    <w:rsid w:val="007E6B8A"/>
    <w:rsid w:val="007E6E20"/>
    <w:rsid w:val="007E7DBC"/>
    <w:rsid w:val="007E7DC7"/>
    <w:rsid w:val="007E7F48"/>
    <w:rsid w:val="007F0675"/>
    <w:rsid w:val="007F084B"/>
    <w:rsid w:val="007F08C8"/>
    <w:rsid w:val="007F09B5"/>
    <w:rsid w:val="007F0A28"/>
    <w:rsid w:val="007F0CDD"/>
    <w:rsid w:val="007F102F"/>
    <w:rsid w:val="007F1641"/>
    <w:rsid w:val="007F1D13"/>
    <w:rsid w:val="007F200F"/>
    <w:rsid w:val="007F20E3"/>
    <w:rsid w:val="007F2172"/>
    <w:rsid w:val="007F2C2A"/>
    <w:rsid w:val="007F2E6E"/>
    <w:rsid w:val="007F3093"/>
    <w:rsid w:val="007F329C"/>
    <w:rsid w:val="007F36CB"/>
    <w:rsid w:val="007F399F"/>
    <w:rsid w:val="007F414A"/>
    <w:rsid w:val="007F457C"/>
    <w:rsid w:val="007F4A29"/>
    <w:rsid w:val="007F4A43"/>
    <w:rsid w:val="007F4A8A"/>
    <w:rsid w:val="007F5056"/>
    <w:rsid w:val="007F5BD7"/>
    <w:rsid w:val="007F5F8A"/>
    <w:rsid w:val="007F6059"/>
    <w:rsid w:val="007F611B"/>
    <w:rsid w:val="007F66B2"/>
    <w:rsid w:val="007F6A1F"/>
    <w:rsid w:val="007F7288"/>
    <w:rsid w:val="007F7987"/>
    <w:rsid w:val="007F7A11"/>
    <w:rsid w:val="008002CF"/>
    <w:rsid w:val="00800ADD"/>
    <w:rsid w:val="00801576"/>
    <w:rsid w:val="008018DC"/>
    <w:rsid w:val="00801D1D"/>
    <w:rsid w:val="00802035"/>
    <w:rsid w:val="0080250E"/>
    <w:rsid w:val="00802C86"/>
    <w:rsid w:val="00803026"/>
    <w:rsid w:val="00803371"/>
    <w:rsid w:val="00803E4A"/>
    <w:rsid w:val="00803F1A"/>
    <w:rsid w:val="00804088"/>
    <w:rsid w:val="008043CA"/>
    <w:rsid w:val="008052A7"/>
    <w:rsid w:val="0080571A"/>
    <w:rsid w:val="00805916"/>
    <w:rsid w:val="008062C6"/>
    <w:rsid w:val="008063A0"/>
    <w:rsid w:val="008064F1"/>
    <w:rsid w:val="00806B5C"/>
    <w:rsid w:val="00806BEE"/>
    <w:rsid w:val="00806C0C"/>
    <w:rsid w:val="00807223"/>
    <w:rsid w:val="008072BD"/>
    <w:rsid w:val="0080747B"/>
    <w:rsid w:val="0080789F"/>
    <w:rsid w:val="00810532"/>
    <w:rsid w:val="008112DC"/>
    <w:rsid w:val="00811516"/>
    <w:rsid w:val="008115C1"/>
    <w:rsid w:val="008125EA"/>
    <w:rsid w:val="0081264D"/>
    <w:rsid w:val="00813D98"/>
    <w:rsid w:val="00813E9A"/>
    <w:rsid w:val="00813EFE"/>
    <w:rsid w:val="00814FD7"/>
    <w:rsid w:val="00815116"/>
    <w:rsid w:val="0081518B"/>
    <w:rsid w:val="0081541E"/>
    <w:rsid w:val="008162B0"/>
    <w:rsid w:val="00817053"/>
    <w:rsid w:val="008172BF"/>
    <w:rsid w:val="008176E5"/>
    <w:rsid w:val="0081785C"/>
    <w:rsid w:val="00817876"/>
    <w:rsid w:val="008178A0"/>
    <w:rsid w:val="00817C11"/>
    <w:rsid w:val="00817F0A"/>
    <w:rsid w:val="00817FA5"/>
    <w:rsid w:val="0082081A"/>
    <w:rsid w:val="00820A76"/>
    <w:rsid w:val="00820E69"/>
    <w:rsid w:val="00820EC8"/>
    <w:rsid w:val="00821889"/>
    <w:rsid w:val="00821BF0"/>
    <w:rsid w:val="00822785"/>
    <w:rsid w:val="00822DD5"/>
    <w:rsid w:val="008230DA"/>
    <w:rsid w:val="00823108"/>
    <w:rsid w:val="0082370B"/>
    <w:rsid w:val="00824431"/>
    <w:rsid w:val="00824947"/>
    <w:rsid w:val="00824D3A"/>
    <w:rsid w:val="00824E7F"/>
    <w:rsid w:val="0082576E"/>
    <w:rsid w:val="00825B16"/>
    <w:rsid w:val="008269F7"/>
    <w:rsid w:val="00827067"/>
    <w:rsid w:val="0082718A"/>
    <w:rsid w:val="0082771D"/>
    <w:rsid w:val="00827CD6"/>
    <w:rsid w:val="008301C9"/>
    <w:rsid w:val="008301E7"/>
    <w:rsid w:val="008302E3"/>
    <w:rsid w:val="008303F2"/>
    <w:rsid w:val="00830791"/>
    <w:rsid w:val="00830AE4"/>
    <w:rsid w:val="0083128E"/>
    <w:rsid w:val="008317CC"/>
    <w:rsid w:val="00831850"/>
    <w:rsid w:val="00832BDF"/>
    <w:rsid w:val="00833384"/>
    <w:rsid w:val="008336C9"/>
    <w:rsid w:val="00833A32"/>
    <w:rsid w:val="00833BDE"/>
    <w:rsid w:val="00833E41"/>
    <w:rsid w:val="00834200"/>
    <w:rsid w:val="00834A93"/>
    <w:rsid w:val="00835007"/>
    <w:rsid w:val="008355C3"/>
    <w:rsid w:val="00835603"/>
    <w:rsid w:val="0083623C"/>
    <w:rsid w:val="00836546"/>
    <w:rsid w:val="008369D6"/>
    <w:rsid w:val="00837BEE"/>
    <w:rsid w:val="00837E27"/>
    <w:rsid w:val="00840224"/>
    <w:rsid w:val="0084032C"/>
    <w:rsid w:val="0084087D"/>
    <w:rsid w:val="00840F69"/>
    <w:rsid w:val="0084143F"/>
    <w:rsid w:val="0084211F"/>
    <w:rsid w:val="008423BE"/>
    <w:rsid w:val="00842892"/>
    <w:rsid w:val="00842A34"/>
    <w:rsid w:val="00842DFB"/>
    <w:rsid w:val="0084304B"/>
    <w:rsid w:val="00844767"/>
    <w:rsid w:val="00844AA8"/>
    <w:rsid w:val="00845127"/>
    <w:rsid w:val="00845237"/>
    <w:rsid w:val="0084523A"/>
    <w:rsid w:val="00845810"/>
    <w:rsid w:val="00845935"/>
    <w:rsid w:val="00845FEF"/>
    <w:rsid w:val="008461AB"/>
    <w:rsid w:val="008461BD"/>
    <w:rsid w:val="00847692"/>
    <w:rsid w:val="00847A29"/>
    <w:rsid w:val="00850CE9"/>
    <w:rsid w:val="00850DD8"/>
    <w:rsid w:val="00850FD8"/>
    <w:rsid w:val="00851608"/>
    <w:rsid w:val="008519EF"/>
    <w:rsid w:val="00851DEA"/>
    <w:rsid w:val="00851E80"/>
    <w:rsid w:val="00852137"/>
    <w:rsid w:val="0085227D"/>
    <w:rsid w:val="0085298A"/>
    <w:rsid w:val="00852D30"/>
    <w:rsid w:val="00852D5A"/>
    <w:rsid w:val="00853120"/>
    <w:rsid w:val="00853671"/>
    <w:rsid w:val="00853688"/>
    <w:rsid w:val="008537E4"/>
    <w:rsid w:val="00853B8B"/>
    <w:rsid w:val="00853C48"/>
    <w:rsid w:val="00854109"/>
    <w:rsid w:val="0085447E"/>
    <w:rsid w:val="0085483E"/>
    <w:rsid w:val="008555A8"/>
    <w:rsid w:val="00855993"/>
    <w:rsid w:val="00855BA6"/>
    <w:rsid w:val="00855EDD"/>
    <w:rsid w:val="00856868"/>
    <w:rsid w:val="00856C7C"/>
    <w:rsid w:val="00856D12"/>
    <w:rsid w:val="00857628"/>
    <w:rsid w:val="008579FC"/>
    <w:rsid w:val="00857CB1"/>
    <w:rsid w:val="00860166"/>
    <w:rsid w:val="00860B60"/>
    <w:rsid w:val="00860D98"/>
    <w:rsid w:val="008612B7"/>
    <w:rsid w:val="0086135A"/>
    <w:rsid w:val="0086164D"/>
    <w:rsid w:val="008616AB"/>
    <w:rsid w:val="00862A91"/>
    <w:rsid w:val="00862D98"/>
    <w:rsid w:val="00863255"/>
    <w:rsid w:val="00863A9A"/>
    <w:rsid w:val="00863AF3"/>
    <w:rsid w:val="00863D76"/>
    <w:rsid w:val="008643A2"/>
    <w:rsid w:val="00864B3D"/>
    <w:rsid w:val="00865089"/>
    <w:rsid w:val="008651A3"/>
    <w:rsid w:val="0086535C"/>
    <w:rsid w:val="00865638"/>
    <w:rsid w:val="008656CB"/>
    <w:rsid w:val="008657DE"/>
    <w:rsid w:val="0086584B"/>
    <w:rsid w:val="00865A5A"/>
    <w:rsid w:val="0086692F"/>
    <w:rsid w:val="00866C05"/>
    <w:rsid w:val="00867927"/>
    <w:rsid w:val="00867B1E"/>
    <w:rsid w:val="00867C0D"/>
    <w:rsid w:val="00867F34"/>
    <w:rsid w:val="008702C3"/>
    <w:rsid w:val="00870798"/>
    <w:rsid w:val="00870F0A"/>
    <w:rsid w:val="00870FE7"/>
    <w:rsid w:val="00871461"/>
    <w:rsid w:val="008716DF"/>
    <w:rsid w:val="00871771"/>
    <w:rsid w:val="0087286C"/>
    <w:rsid w:val="00872BFF"/>
    <w:rsid w:val="008736B3"/>
    <w:rsid w:val="00873C86"/>
    <w:rsid w:val="008743D1"/>
    <w:rsid w:val="0087459E"/>
    <w:rsid w:val="0087468E"/>
    <w:rsid w:val="008748E2"/>
    <w:rsid w:val="0087492F"/>
    <w:rsid w:val="00875170"/>
    <w:rsid w:val="00875500"/>
    <w:rsid w:val="00875F02"/>
    <w:rsid w:val="00876051"/>
    <w:rsid w:val="008768BA"/>
    <w:rsid w:val="00876EF5"/>
    <w:rsid w:val="00877B5E"/>
    <w:rsid w:val="00877C2C"/>
    <w:rsid w:val="00877D6E"/>
    <w:rsid w:val="0088023C"/>
    <w:rsid w:val="00880696"/>
    <w:rsid w:val="00880BF5"/>
    <w:rsid w:val="00881678"/>
    <w:rsid w:val="00881B1D"/>
    <w:rsid w:val="008820D3"/>
    <w:rsid w:val="008821A6"/>
    <w:rsid w:val="008823C4"/>
    <w:rsid w:val="008824AA"/>
    <w:rsid w:val="00882799"/>
    <w:rsid w:val="008829DB"/>
    <w:rsid w:val="008836CA"/>
    <w:rsid w:val="008837C6"/>
    <w:rsid w:val="00883EAD"/>
    <w:rsid w:val="008844D2"/>
    <w:rsid w:val="00885AC4"/>
    <w:rsid w:val="00886245"/>
    <w:rsid w:val="0088634A"/>
    <w:rsid w:val="00886CBC"/>
    <w:rsid w:val="00886FB8"/>
    <w:rsid w:val="00887B17"/>
    <w:rsid w:val="00890232"/>
    <w:rsid w:val="00890A1E"/>
    <w:rsid w:val="00890A46"/>
    <w:rsid w:val="00891125"/>
    <w:rsid w:val="00891C78"/>
    <w:rsid w:val="00891CB7"/>
    <w:rsid w:val="00893306"/>
    <w:rsid w:val="008934E1"/>
    <w:rsid w:val="00893C32"/>
    <w:rsid w:val="00894024"/>
    <w:rsid w:val="00894994"/>
    <w:rsid w:val="00894B97"/>
    <w:rsid w:val="00894CF3"/>
    <w:rsid w:val="00894E92"/>
    <w:rsid w:val="008955A7"/>
    <w:rsid w:val="008959C6"/>
    <w:rsid w:val="00895A80"/>
    <w:rsid w:val="00895C25"/>
    <w:rsid w:val="00895CA3"/>
    <w:rsid w:val="00896055"/>
    <w:rsid w:val="008966B6"/>
    <w:rsid w:val="00896702"/>
    <w:rsid w:val="0089708E"/>
    <w:rsid w:val="00897425"/>
    <w:rsid w:val="008974B0"/>
    <w:rsid w:val="008A0069"/>
    <w:rsid w:val="008A0C29"/>
    <w:rsid w:val="008A0C85"/>
    <w:rsid w:val="008A0D59"/>
    <w:rsid w:val="008A0DEB"/>
    <w:rsid w:val="008A0E06"/>
    <w:rsid w:val="008A1096"/>
    <w:rsid w:val="008A143F"/>
    <w:rsid w:val="008A147C"/>
    <w:rsid w:val="008A1E5C"/>
    <w:rsid w:val="008A213D"/>
    <w:rsid w:val="008A21A2"/>
    <w:rsid w:val="008A21AD"/>
    <w:rsid w:val="008A2971"/>
    <w:rsid w:val="008A2A05"/>
    <w:rsid w:val="008A32BE"/>
    <w:rsid w:val="008A3779"/>
    <w:rsid w:val="008A38A1"/>
    <w:rsid w:val="008A4250"/>
    <w:rsid w:val="008A452A"/>
    <w:rsid w:val="008A4CAA"/>
    <w:rsid w:val="008A5189"/>
    <w:rsid w:val="008A52A3"/>
    <w:rsid w:val="008A5432"/>
    <w:rsid w:val="008A57D1"/>
    <w:rsid w:val="008A5AB9"/>
    <w:rsid w:val="008A6233"/>
    <w:rsid w:val="008A63C7"/>
    <w:rsid w:val="008A64D9"/>
    <w:rsid w:val="008A6510"/>
    <w:rsid w:val="008A6551"/>
    <w:rsid w:val="008A66BD"/>
    <w:rsid w:val="008A79FE"/>
    <w:rsid w:val="008A7FC1"/>
    <w:rsid w:val="008B0546"/>
    <w:rsid w:val="008B0978"/>
    <w:rsid w:val="008B0A6D"/>
    <w:rsid w:val="008B0B30"/>
    <w:rsid w:val="008B14F1"/>
    <w:rsid w:val="008B19F7"/>
    <w:rsid w:val="008B1BF5"/>
    <w:rsid w:val="008B1F6E"/>
    <w:rsid w:val="008B229B"/>
    <w:rsid w:val="008B2743"/>
    <w:rsid w:val="008B2849"/>
    <w:rsid w:val="008B3047"/>
    <w:rsid w:val="008B352B"/>
    <w:rsid w:val="008B35B0"/>
    <w:rsid w:val="008B37B2"/>
    <w:rsid w:val="008B3955"/>
    <w:rsid w:val="008B3B5A"/>
    <w:rsid w:val="008B3F5D"/>
    <w:rsid w:val="008B3FBB"/>
    <w:rsid w:val="008B42DB"/>
    <w:rsid w:val="008B440E"/>
    <w:rsid w:val="008B5006"/>
    <w:rsid w:val="008B5149"/>
    <w:rsid w:val="008B55A2"/>
    <w:rsid w:val="008B5E1E"/>
    <w:rsid w:val="008B6704"/>
    <w:rsid w:val="008B67AA"/>
    <w:rsid w:val="008B67FE"/>
    <w:rsid w:val="008B6C8C"/>
    <w:rsid w:val="008B7727"/>
    <w:rsid w:val="008B77BC"/>
    <w:rsid w:val="008B791F"/>
    <w:rsid w:val="008B7F58"/>
    <w:rsid w:val="008B7FAC"/>
    <w:rsid w:val="008C0668"/>
    <w:rsid w:val="008C0A15"/>
    <w:rsid w:val="008C169C"/>
    <w:rsid w:val="008C1C7F"/>
    <w:rsid w:val="008C1F64"/>
    <w:rsid w:val="008C2A94"/>
    <w:rsid w:val="008C4B5C"/>
    <w:rsid w:val="008C53AD"/>
    <w:rsid w:val="008C55EB"/>
    <w:rsid w:val="008C5D43"/>
    <w:rsid w:val="008C6181"/>
    <w:rsid w:val="008C673E"/>
    <w:rsid w:val="008C6856"/>
    <w:rsid w:val="008C6F3A"/>
    <w:rsid w:val="008C7182"/>
    <w:rsid w:val="008C7293"/>
    <w:rsid w:val="008C75EE"/>
    <w:rsid w:val="008C7C20"/>
    <w:rsid w:val="008D00AD"/>
    <w:rsid w:val="008D01F9"/>
    <w:rsid w:val="008D07C0"/>
    <w:rsid w:val="008D1337"/>
    <w:rsid w:val="008D1349"/>
    <w:rsid w:val="008D14EF"/>
    <w:rsid w:val="008D179A"/>
    <w:rsid w:val="008D2073"/>
    <w:rsid w:val="008D209A"/>
    <w:rsid w:val="008D22B3"/>
    <w:rsid w:val="008D2382"/>
    <w:rsid w:val="008D2982"/>
    <w:rsid w:val="008D2A22"/>
    <w:rsid w:val="008D2B41"/>
    <w:rsid w:val="008D2CFE"/>
    <w:rsid w:val="008D3C11"/>
    <w:rsid w:val="008D3E83"/>
    <w:rsid w:val="008D419F"/>
    <w:rsid w:val="008D44F7"/>
    <w:rsid w:val="008D49E9"/>
    <w:rsid w:val="008D4BF0"/>
    <w:rsid w:val="008D4CE7"/>
    <w:rsid w:val="008D4D7B"/>
    <w:rsid w:val="008D570C"/>
    <w:rsid w:val="008D5C01"/>
    <w:rsid w:val="008D5F66"/>
    <w:rsid w:val="008D5FCC"/>
    <w:rsid w:val="008D6C58"/>
    <w:rsid w:val="008D6FE4"/>
    <w:rsid w:val="008D75B8"/>
    <w:rsid w:val="008D7AE6"/>
    <w:rsid w:val="008D7BC9"/>
    <w:rsid w:val="008E060C"/>
    <w:rsid w:val="008E09F1"/>
    <w:rsid w:val="008E0AEE"/>
    <w:rsid w:val="008E0B77"/>
    <w:rsid w:val="008E10CE"/>
    <w:rsid w:val="008E166F"/>
    <w:rsid w:val="008E1BF3"/>
    <w:rsid w:val="008E1D32"/>
    <w:rsid w:val="008E2026"/>
    <w:rsid w:val="008E2AED"/>
    <w:rsid w:val="008E2F9B"/>
    <w:rsid w:val="008E32C2"/>
    <w:rsid w:val="008E3533"/>
    <w:rsid w:val="008E3D21"/>
    <w:rsid w:val="008E3EA1"/>
    <w:rsid w:val="008E436E"/>
    <w:rsid w:val="008E4CF2"/>
    <w:rsid w:val="008E55BD"/>
    <w:rsid w:val="008E63CB"/>
    <w:rsid w:val="008E72CE"/>
    <w:rsid w:val="008E72F0"/>
    <w:rsid w:val="008E7AFB"/>
    <w:rsid w:val="008E7B2E"/>
    <w:rsid w:val="008F0FA2"/>
    <w:rsid w:val="008F1263"/>
    <w:rsid w:val="008F178C"/>
    <w:rsid w:val="008F1848"/>
    <w:rsid w:val="008F1B89"/>
    <w:rsid w:val="008F1C8D"/>
    <w:rsid w:val="008F1D3B"/>
    <w:rsid w:val="008F1D5E"/>
    <w:rsid w:val="008F1D81"/>
    <w:rsid w:val="008F1DDB"/>
    <w:rsid w:val="008F1E3D"/>
    <w:rsid w:val="008F29F4"/>
    <w:rsid w:val="008F32D3"/>
    <w:rsid w:val="008F4043"/>
    <w:rsid w:val="008F49D4"/>
    <w:rsid w:val="008F4D6F"/>
    <w:rsid w:val="008F5516"/>
    <w:rsid w:val="008F5E8D"/>
    <w:rsid w:val="008F5FCD"/>
    <w:rsid w:val="008F641B"/>
    <w:rsid w:val="008F652E"/>
    <w:rsid w:val="008F6587"/>
    <w:rsid w:val="008F6A41"/>
    <w:rsid w:val="008F79DA"/>
    <w:rsid w:val="008F7E60"/>
    <w:rsid w:val="008F7F87"/>
    <w:rsid w:val="009002D6"/>
    <w:rsid w:val="0090033D"/>
    <w:rsid w:val="009006E8"/>
    <w:rsid w:val="00900A22"/>
    <w:rsid w:val="00900BB9"/>
    <w:rsid w:val="00900C7C"/>
    <w:rsid w:val="00900FA0"/>
    <w:rsid w:val="00901053"/>
    <w:rsid w:val="0090130A"/>
    <w:rsid w:val="00901F46"/>
    <w:rsid w:val="009023B1"/>
    <w:rsid w:val="009023D2"/>
    <w:rsid w:val="009027FD"/>
    <w:rsid w:val="00902ACA"/>
    <w:rsid w:val="00902B2F"/>
    <w:rsid w:val="00902D78"/>
    <w:rsid w:val="009030A1"/>
    <w:rsid w:val="00903939"/>
    <w:rsid w:val="009039B8"/>
    <w:rsid w:val="00903BF5"/>
    <w:rsid w:val="00904000"/>
    <w:rsid w:val="00904BA2"/>
    <w:rsid w:val="00904C98"/>
    <w:rsid w:val="00904D64"/>
    <w:rsid w:val="00904E06"/>
    <w:rsid w:val="00904F76"/>
    <w:rsid w:val="009053CE"/>
    <w:rsid w:val="0090613D"/>
    <w:rsid w:val="00906341"/>
    <w:rsid w:val="009064C3"/>
    <w:rsid w:val="00907263"/>
    <w:rsid w:val="0090779C"/>
    <w:rsid w:val="009103A9"/>
    <w:rsid w:val="00911177"/>
    <w:rsid w:val="00911603"/>
    <w:rsid w:val="00911ABD"/>
    <w:rsid w:val="00911D5C"/>
    <w:rsid w:val="00911E83"/>
    <w:rsid w:val="009124FB"/>
    <w:rsid w:val="00912A5A"/>
    <w:rsid w:val="00913297"/>
    <w:rsid w:val="00913317"/>
    <w:rsid w:val="009133B1"/>
    <w:rsid w:val="0091382C"/>
    <w:rsid w:val="009146D5"/>
    <w:rsid w:val="009147BF"/>
    <w:rsid w:val="00914856"/>
    <w:rsid w:val="009148F6"/>
    <w:rsid w:val="00914B55"/>
    <w:rsid w:val="00914EBE"/>
    <w:rsid w:val="00914FA4"/>
    <w:rsid w:val="009150F4"/>
    <w:rsid w:val="0091579D"/>
    <w:rsid w:val="00915881"/>
    <w:rsid w:val="00915EE6"/>
    <w:rsid w:val="00915F4E"/>
    <w:rsid w:val="009178E4"/>
    <w:rsid w:val="009200D0"/>
    <w:rsid w:val="00920281"/>
    <w:rsid w:val="0092072D"/>
    <w:rsid w:val="00920DEC"/>
    <w:rsid w:val="009212FE"/>
    <w:rsid w:val="009213C5"/>
    <w:rsid w:val="00922356"/>
    <w:rsid w:val="009228E9"/>
    <w:rsid w:val="00922AB4"/>
    <w:rsid w:val="0092329F"/>
    <w:rsid w:val="009240DB"/>
    <w:rsid w:val="00924EBF"/>
    <w:rsid w:val="0092556A"/>
    <w:rsid w:val="009257F4"/>
    <w:rsid w:val="00926142"/>
    <w:rsid w:val="009261AA"/>
    <w:rsid w:val="00926541"/>
    <w:rsid w:val="00926554"/>
    <w:rsid w:val="009265A3"/>
    <w:rsid w:val="00926989"/>
    <w:rsid w:val="009269E4"/>
    <w:rsid w:val="00926AFA"/>
    <w:rsid w:val="00926C32"/>
    <w:rsid w:val="00926C36"/>
    <w:rsid w:val="00927340"/>
    <w:rsid w:val="00927724"/>
    <w:rsid w:val="009312DF"/>
    <w:rsid w:val="009323C0"/>
    <w:rsid w:val="009325BF"/>
    <w:rsid w:val="00932913"/>
    <w:rsid w:val="00932CA7"/>
    <w:rsid w:val="00932DC8"/>
    <w:rsid w:val="00932FA9"/>
    <w:rsid w:val="009333F2"/>
    <w:rsid w:val="0093388E"/>
    <w:rsid w:val="00933E3B"/>
    <w:rsid w:val="0093425F"/>
    <w:rsid w:val="00934709"/>
    <w:rsid w:val="0093523B"/>
    <w:rsid w:val="00935586"/>
    <w:rsid w:val="00935C67"/>
    <w:rsid w:val="00935DB9"/>
    <w:rsid w:val="009361D9"/>
    <w:rsid w:val="00936770"/>
    <w:rsid w:val="0093778C"/>
    <w:rsid w:val="009400DD"/>
    <w:rsid w:val="009405BB"/>
    <w:rsid w:val="00940D4B"/>
    <w:rsid w:val="00941741"/>
    <w:rsid w:val="009418BA"/>
    <w:rsid w:val="00941A61"/>
    <w:rsid w:val="0094206C"/>
    <w:rsid w:val="00942416"/>
    <w:rsid w:val="00942AD0"/>
    <w:rsid w:val="00942BFE"/>
    <w:rsid w:val="00942D6C"/>
    <w:rsid w:val="00942ECC"/>
    <w:rsid w:val="00942F1D"/>
    <w:rsid w:val="00943A39"/>
    <w:rsid w:val="00943C34"/>
    <w:rsid w:val="00944078"/>
    <w:rsid w:val="009447DB"/>
    <w:rsid w:val="00944DD5"/>
    <w:rsid w:val="00945559"/>
    <w:rsid w:val="00945732"/>
    <w:rsid w:val="00945CCD"/>
    <w:rsid w:val="0094678F"/>
    <w:rsid w:val="00946924"/>
    <w:rsid w:val="00946C0F"/>
    <w:rsid w:val="009477BD"/>
    <w:rsid w:val="009478AB"/>
    <w:rsid w:val="0095024F"/>
    <w:rsid w:val="00950263"/>
    <w:rsid w:val="0095028B"/>
    <w:rsid w:val="00950B2E"/>
    <w:rsid w:val="00950EF7"/>
    <w:rsid w:val="009510EA"/>
    <w:rsid w:val="0095133C"/>
    <w:rsid w:val="00951D5A"/>
    <w:rsid w:val="0095200E"/>
    <w:rsid w:val="0095250B"/>
    <w:rsid w:val="00952767"/>
    <w:rsid w:val="00952EC0"/>
    <w:rsid w:val="00953F1D"/>
    <w:rsid w:val="00954B92"/>
    <w:rsid w:val="00954C0E"/>
    <w:rsid w:val="00954E60"/>
    <w:rsid w:val="00955944"/>
    <w:rsid w:val="00955CA7"/>
    <w:rsid w:val="00955DF8"/>
    <w:rsid w:val="00956455"/>
    <w:rsid w:val="00956548"/>
    <w:rsid w:val="009565C3"/>
    <w:rsid w:val="009565E7"/>
    <w:rsid w:val="00956BF0"/>
    <w:rsid w:val="00956D97"/>
    <w:rsid w:val="00957096"/>
    <w:rsid w:val="00957321"/>
    <w:rsid w:val="00957614"/>
    <w:rsid w:val="00960349"/>
    <w:rsid w:val="0096099D"/>
    <w:rsid w:val="00960ADB"/>
    <w:rsid w:val="00960BC6"/>
    <w:rsid w:val="00960F3F"/>
    <w:rsid w:val="00961158"/>
    <w:rsid w:val="009613EB"/>
    <w:rsid w:val="00961513"/>
    <w:rsid w:val="00961C40"/>
    <w:rsid w:val="009624EA"/>
    <w:rsid w:val="00962FB8"/>
    <w:rsid w:val="009639E7"/>
    <w:rsid w:val="0096483A"/>
    <w:rsid w:val="0096532A"/>
    <w:rsid w:val="00965403"/>
    <w:rsid w:val="00965490"/>
    <w:rsid w:val="00965CCA"/>
    <w:rsid w:val="00965E0D"/>
    <w:rsid w:val="00966676"/>
    <w:rsid w:val="0096690F"/>
    <w:rsid w:val="00966E1E"/>
    <w:rsid w:val="009670B7"/>
    <w:rsid w:val="009678AA"/>
    <w:rsid w:val="009679A1"/>
    <w:rsid w:val="00967C95"/>
    <w:rsid w:val="00970883"/>
    <w:rsid w:val="009715B0"/>
    <w:rsid w:val="009715E3"/>
    <w:rsid w:val="009717C7"/>
    <w:rsid w:val="009720A9"/>
    <w:rsid w:val="0097270D"/>
    <w:rsid w:val="009728D8"/>
    <w:rsid w:val="009729BB"/>
    <w:rsid w:val="00972CE4"/>
    <w:rsid w:val="00973853"/>
    <w:rsid w:val="00973946"/>
    <w:rsid w:val="00973B3F"/>
    <w:rsid w:val="00973EB4"/>
    <w:rsid w:val="00974D0C"/>
    <w:rsid w:val="009752E8"/>
    <w:rsid w:val="0097570B"/>
    <w:rsid w:val="00975AE7"/>
    <w:rsid w:val="009762D1"/>
    <w:rsid w:val="00976359"/>
    <w:rsid w:val="00976A46"/>
    <w:rsid w:val="00980161"/>
    <w:rsid w:val="00980C7B"/>
    <w:rsid w:val="00981261"/>
    <w:rsid w:val="00982887"/>
    <w:rsid w:val="00982937"/>
    <w:rsid w:val="00982CBA"/>
    <w:rsid w:val="00982F4F"/>
    <w:rsid w:val="00983850"/>
    <w:rsid w:val="00983C3F"/>
    <w:rsid w:val="00983DEE"/>
    <w:rsid w:val="00983E9C"/>
    <w:rsid w:val="0098542A"/>
    <w:rsid w:val="0098571D"/>
    <w:rsid w:val="00985BE1"/>
    <w:rsid w:val="00985D7B"/>
    <w:rsid w:val="00986403"/>
    <w:rsid w:val="0098658E"/>
    <w:rsid w:val="009866A8"/>
    <w:rsid w:val="0098715C"/>
    <w:rsid w:val="00990109"/>
    <w:rsid w:val="0099062B"/>
    <w:rsid w:val="00990926"/>
    <w:rsid w:val="00990C50"/>
    <w:rsid w:val="009912B8"/>
    <w:rsid w:val="00991922"/>
    <w:rsid w:val="009919E1"/>
    <w:rsid w:val="00991E3B"/>
    <w:rsid w:val="00991EE6"/>
    <w:rsid w:val="00992A52"/>
    <w:rsid w:val="00992AE9"/>
    <w:rsid w:val="00993C5E"/>
    <w:rsid w:val="00993F5F"/>
    <w:rsid w:val="0099417C"/>
    <w:rsid w:val="00994553"/>
    <w:rsid w:val="009945A5"/>
    <w:rsid w:val="00995023"/>
    <w:rsid w:val="009951EC"/>
    <w:rsid w:val="00995BD8"/>
    <w:rsid w:val="0099607A"/>
    <w:rsid w:val="009960BB"/>
    <w:rsid w:val="00996B14"/>
    <w:rsid w:val="00996C61"/>
    <w:rsid w:val="00996DAF"/>
    <w:rsid w:val="00996F6F"/>
    <w:rsid w:val="009971FD"/>
    <w:rsid w:val="0099760D"/>
    <w:rsid w:val="009A0557"/>
    <w:rsid w:val="009A1A24"/>
    <w:rsid w:val="009A1BB4"/>
    <w:rsid w:val="009A20D3"/>
    <w:rsid w:val="009A253A"/>
    <w:rsid w:val="009A2AF1"/>
    <w:rsid w:val="009A2B6E"/>
    <w:rsid w:val="009A3EA0"/>
    <w:rsid w:val="009A4396"/>
    <w:rsid w:val="009A4490"/>
    <w:rsid w:val="009A49F6"/>
    <w:rsid w:val="009A4AEC"/>
    <w:rsid w:val="009A4E02"/>
    <w:rsid w:val="009A4E6D"/>
    <w:rsid w:val="009A54E9"/>
    <w:rsid w:val="009A62BA"/>
    <w:rsid w:val="009A6C88"/>
    <w:rsid w:val="009A6FDF"/>
    <w:rsid w:val="009A7964"/>
    <w:rsid w:val="009A7E51"/>
    <w:rsid w:val="009A7F9B"/>
    <w:rsid w:val="009B013B"/>
    <w:rsid w:val="009B086D"/>
    <w:rsid w:val="009B0F3F"/>
    <w:rsid w:val="009B2712"/>
    <w:rsid w:val="009B27A7"/>
    <w:rsid w:val="009B29DE"/>
    <w:rsid w:val="009B3400"/>
    <w:rsid w:val="009B3665"/>
    <w:rsid w:val="009B38BE"/>
    <w:rsid w:val="009B398E"/>
    <w:rsid w:val="009B40DE"/>
    <w:rsid w:val="009B4286"/>
    <w:rsid w:val="009B42E2"/>
    <w:rsid w:val="009B4968"/>
    <w:rsid w:val="009B4BCD"/>
    <w:rsid w:val="009B5878"/>
    <w:rsid w:val="009B5FCA"/>
    <w:rsid w:val="009B6826"/>
    <w:rsid w:val="009B749D"/>
    <w:rsid w:val="009B78F3"/>
    <w:rsid w:val="009B7940"/>
    <w:rsid w:val="009C0C34"/>
    <w:rsid w:val="009C0CE3"/>
    <w:rsid w:val="009C1772"/>
    <w:rsid w:val="009C1F85"/>
    <w:rsid w:val="009C2786"/>
    <w:rsid w:val="009C2A98"/>
    <w:rsid w:val="009C2E6C"/>
    <w:rsid w:val="009C427A"/>
    <w:rsid w:val="009C490D"/>
    <w:rsid w:val="009C49A5"/>
    <w:rsid w:val="009C4D71"/>
    <w:rsid w:val="009C53C0"/>
    <w:rsid w:val="009C5AF8"/>
    <w:rsid w:val="009C6715"/>
    <w:rsid w:val="009C6903"/>
    <w:rsid w:val="009C6AE3"/>
    <w:rsid w:val="009C6B6E"/>
    <w:rsid w:val="009C729D"/>
    <w:rsid w:val="009C7668"/>
    <w:rsid w:val="009C79E2"/>
    <w:rsid w:val="009D07A6"/>
    <w:rsid w:val="009D09D1"/>
    <w:rsid w:val="009D0B8B"/>
    <w:rsid w:val="009D0DC1"/>
    <w:rsid w:val="009D0F25"/>
    <w:rsid w:val="009D1527"/>
    <w:rsid w:val="009D1D92"/>
    <w:rsid w:val="009D1EE3"/>
    <w:rsid w:val="009D2087"/>
    <w:rsid w:val="009D240D"/>
    <w:rsid w:val="009D24EF"/>
    <w:rsid w:val="009D2869"/>
    <w:rsid w:val="009D2A02"/>
    <w:rsid w:val="009D2ABF"/>
    <w:rsid w:val="009D2BEF"/>
    <w:rsid w:val="009D3A53"/>
    <w:rsid w:val="009D3C96"/>
    <w:rsid w:val="009D476B"/>
    <w:rsid w:val="009D4B62"/>
    <w:rsid w:val="009D4BBA"/>
    <w:rsid w:val="009D51D8"/>
    <w:rsid w:val="009D5A48"/>
    <w:rsid w:val="009D5A99"/>
    <w:rsid w:val="009D5C5F"/>
    <w:rsid w:val="009D5C6B"/>
    <w:rsid w:val="009D5E0A"/>
    <w:rsid w:val="009D5EDD"/>
    <w:rsid w:val="009D6100"/>
    <w:rsid w:val="009D68AD"/>
    <w:rsid w:val="009D6B23"/>
    <w:rsid w:val="009D6BC9"/>
    <w:rsid w:val="009D7EBB"/>
    <w:rsid w:val="009E0104"/>
    <w:rsid w:val="009E0197"/>
    <w:rsid w:val="009E0260"/>
    <w:rsid w:val="009E09AC"/>
    <w:rsid w:val="009E0DE5"/>
    <w:rsid w:val="009E151E"/>
    <w:rsid w:val="009E18B3"/>
    <w:rsid w:val="009E1937"/>
    <w:rsid w:val="009E1D59"/>
    <w:rsid w:val="009E1E93"/>
    <w:rsid w:val="009E32A0"/>
    <w:rsid w:val="009E350B"/>
    <w:rsid w:val="009E3E9D"/>
    <w:rsid w:val="009E408F"/>
    <w:rsid w:val="009E6524"/>
    <w:rsid w:val="009E6668"/>
    <w:rsid w:val="009E6856"/>
    <w:rsid w:val="009E68D4"/>
    <w:rsid w:val="009E6A3B"/>
    <w:rsid w:val="009E70B8"/>
    <w:rsid w:val="009E7362"/>
    <w:rsid w:val="009E78A7"/>
    <w:rsid w:val="009E7999"/>
    <w:rsid w:val="009E7F03"/>
    <w:rsid w:val="009F002E"/>
    <w:rsid w:val="009F00A0"/>
    <w:rsid w:val="009F023A"/>
    <w:rsid w:val="009F09F1"/>
    <w:rsid w:val="009F1B1D"/>
    <w:rsid w:val="009F1E08"/>
    <w:rsid w:val="009F31AB"/>
    <w:rsid w:val="009F336C"/>
    <w:rsid w:val="009F3450"/>
    <w:rsid w:val="009F3B7E"/>
    <w:rsid w:val="009F436A"/>
    <w:rsid w:val="009F461E"/>
    <w:rsid w:val="009F462E"/>
    <w:rsid w:val="009F47B9"/>
    <w:rsid w:val="009F5816"/>
    <w:rsid w:val="009F5C65"/>
    <w:rsid w:val="009F5D8C"/>
    <w:rsid w:val="009F5DA9"/>
    <w:rsid w:val="009F5F59"/>
    <w:rsid w:val="009F6022"/>
    <w:rsid w:val="009F6259"/>
    <w:rsid w:val="009F639D"/>
    <w:rsid w:val="009F699D"/>
    <w:rsid w:val="009F6FC4"/>
    <w:rsid w:val="009F71AB"/>
    <w:rsid w:val="009F74B9"/>
    <w:rsid w:val="009F75E4"/>
    <w:rsid w:val="009F77AA"/>
    <w:rsid w:val="009F78DD"/>
    <w:rsid w:val="009F7E0C"/>
    <w:rsid w:val="00A0023D"/>
    <w:rsid w:val="00A00D0F"/>
    <w:rsid w:val="00A01631"/>
    <w:rsid w:val="00A0168E"/>
    <w:rsid w:val="00A0183B"/>
    <w:rsid w:val="00A01A19"/>
    <w:rsid w:val="00A02610"/>
    <w:rsid w:val="00A02C8D"/>
    <w:rsid w:val="00A02E95"/>
    <w:rsid w:val="00A03DAE"/>
    <w:rsid w:val="00A03F0A"/>
    <w:rsid w:val="00A03F3C"/>
    <w:rsid w:val="00A04003"/>
    <w:rsid w:val="00A0472A"/>
    <w:rsid w:val="00A04CF7"/>
    <w:rsid w:val="00A04D58"/>
    <w:rsid w:val="00A053C7"/>
    <w:rsid w:val="00A06053"/>
    <w:rsid w:val="00A0608B"/>
    <w:rsid w:val="00A062CA"/>
    <w:rsid w:val="00A06A6F"/>
    <w:rsid w:val="00A06F92"/>
    <w:rsid w:val="00A07454"/>
    <w:rsid w:val="00A0750D"/>
    <w:rsid w:val="00A07B9F"/>
    <w:rsid w:val="00A07CA5"/>
    <w:rsid w:val="00A07DF4"/>
    <w:rsid w:val="00A07FD1"/>
    <w:rsid w:val="00A1068B"/>
    <w:rsid w:val="00A1082A"/>
    <w:rsid w:val="00A108D3"/>
    <w:rsid w:val="00A10CC8"/>
    <w:rsid w:val="00A11601"/>
    <w:rsid w:val="00A11707"/>
    <w:rsid w:val="00A11F3D"/>
    <w:rsid w:val="00A12127"/>
    <w:rsid w:val="00A128F8"/>
    <w:rsid w:val="00A1292E"/>
    <w:rsid w:val="00A12987"/>
    <w:rsid w:val="00A12AFA"/>
    <w:rsid w:val="00A13108"/>
    <w:rsid w:val="00A137D1"/>
    <w:rsid w:val="00A13AFC"/>
    <w:rsid w:val="00A13CE5"/>
    <w:rsid w:val="00A1403A"/>
    <w:rsid w:val="00A146FF"/>
    <w:rsid w:val="00A1579B"/>
    <w:rsid w:val="00A15F62"/>
    <w:rsid w:val="00A16A62"/>
    <w:rsid w:val="00A16CFF"/>
    <w:rsid w:val="00A16D49"/>
    <w:rsid w:val="00A16E58"/>
    <w:rsid w:val="00A1738D"/>
    <w:rsid w:val="00A178FD"/>
    <w:rsid w:val="00A17B58"/>
    <w:rsid w:val="00A17CA0"/>
    <w:rsid w:val="00A20160"/>
    <w:rsid w:val="00A20187"/>
    <w:rsid w:val="00A2029C"/>
    <w:rsid w:val="00A203EA"/>
    <w:rsid w:val="00A209AA"/>
    <w:rsid w:val="00A2130F"/>
    <w:rsid w:val="00A21CA0"/>
    <w:rsid w:val="00A21CF4"/>
    <w:rsid w:val="00A21DFF"/>
    <w:rsid w:val="00A222F0"/>
    <w:rsid w:val="00A22A56"/>
    <w:rsid w:val="00A23471"/>
    <w:rsid w:val="00A235E3"/>
    <w:rsid w:val="00A23745"/>
    <w:rsid w:val="00A23A5E"/>
    <w:rsid w:val="00A23AC7"/>
    <w:rsid w:val="00A23C1D"/>
    <w:rsid w:val="00A23EA7"/>
    <w:rsid w:val="00A24305"/>
    <w:rsid w:val="00A243E6"/>
    <w:rsid w:val="00A24614"/>
    <w:rsid w:val="00A24F82"/>
    <w:rsid w:val="00A25081"/>
    <w:rsid w:val="00A250B1"/>
    <w:rsid w:val="00A257C4"/>
    <w:rsid w:val="00A25830"/>
    <w:rsid w:val="00A26314"/>
    <w:rsid w:val="00A26943"/>
    <w:rsid w:val="00A26B65"/>
    <w:rsid w:val="00A26D4D"/>
    <w:rsid w:val="00A27719"/>
    <w:rsid w:val="00A27D7F"/>
    <w:rsid w:val="00A30155"/>
    <w:rsid w:val="00A308F9"/>
    <w:rsid w:val="00A30F0B"/>
    <w:rsid w:val="00A31397"/>
    <w:rsid w:val="00A31640"/>
    <w:rsid w:val="00A31690"/>
    <w:rsid w:val="00A31762"/>
    <w:rsid w:val="00A32439"/>
    <w:rsid w:val="00A327F2"/>
    <w:rsid w:val="00A32B9A"/>
    <w:rsid w:val="00A336B3"/>
    <w:rsid w:val="00A33745"/>
    <w:rsid w:val="00A33880"/>
    <w:rsid w:val="00A345EF"/>
    <w:rsid w:val="00A350E7"/>
    <w:rsid w:val="00A3524F"/>
    <w:rsid w:val="00A357F5"/>
    <w:rsid w:val="00A35AB0"/>
    <w:rsid w:val="00A366BC"/>
    <w:rsid w:val="00A369F6"/>
    <w:rsid w:val="00A36F4A"/>
    <w:rsid w:val="00A37356"/>
    <w:rsid w:val="00A373C7"/>
    <w:rsid w:val="00A37548"/>
    <w:rsid w:val="00A37603"/>
    <w:rsid w:val="00A37CED"/>
    <w:rsid w:val="00A37F8C"/>
    <w:rsid w:val="00A40B20"/>
    <w:rsid w:val="00A4123D"/>
    <w:rsid w:val="00A4131B"/>
    <w:rsid w:val="00A413BB"/>
    <w:rsid w:val="00A417E2"/>
    <w:rsid w:val="00A41A34"/>
    <w:rsid w:val="00A41BAB"/>
    <w:rsid w:val="00A425E6"/>
    <w:rsid w:val="00A42E60"/>
    <w:rsid w:val="00A436D7"/>
    <w:rsid w:val="00A441C7"/>
    <w:rsid w:val="00A44767"/>
    <w:rsid w:val="00A4478D"/>
    <w:rsid w:val="00A449FF"/>
    <w:rsid w:val="00A44B7F"/>
    <w:rsid w:val="00A44BDE"/>
    <w:rsid w:val="00A452E0"/>
    <w:rsid w:val="00A45440"/>
    <w:rsid w:val="00A45B91"/>
    <w:rsid w:val="00A45BDD"/>
    <w:rsid w:val="00A4621A"/>
    <w:rsid w:val="00A4669C"/>
    <w:rsid w:val="00A46A65"/>
    <w:rsid w:val="00A46B44"/>
    <w:rsid w:val="00A46B8E"/>
    <w:rsid w:val="00A46FC9"/>
    <w:rsid w:val="00A47132"/>
    <w:rsid w:val="00A471D4"/>
    <w:rsid w:val="00A47EC5"/>
    <w:rsid w:val="00A47FD9"/>
    <w:rsid w:val="00A50A2E"/>
    <w:rsid w:val="00A5118D"/>
    <w:rsid w:val="00A522C4"/>
    <w:rsid w:val="00A52561"/>
    <w:rsid w:val="00A52C3D"/>
    <w:rsid w:val="00A52D64"/>
    <w:rsid w:val="00A532EC"/>
    <w:rsid w:val="00A53E00"/>
    <w:rsid w:val="00A54140"/>
    <w:rsid w:val="00A5473C"/>
    <w:rsid w:val="00A54B94"/>
    <w:rsid w:val="00A54BFA"/>
    <w:rsid w:val="00A54DEE"/>
    <w:rsid w:val="00A5607D"/>
    <w:rsid w:val="00A56541"/>
    <w:rsid w:val="00A5655B"/>
    <w:rsid w:val="00A566D2"/>
    <w:rsid w:val="00A56D33"/>
    <w:rsid w:val="00A56DA0"/>
    <w:rsid w:val="00A575A0"/>
    <w:rsid w:val="00A575C0"/>
    <w:rsid w:val="00A5770E"/>
    <w:rsid w:val="00A60FBC"/>
    <w:rsid w:val="00A610D0"/>
    <w:rsid w:val="00A6110A"/>
    <w:rsid w:val="00A61298"/>
    <w:rsid w:val="00A61467"/>
    <w:rsid w:val="00A61917"/>
    <w:rsid w:val="00A61C76"/>
    <w:rsid w:val="00A62256"/>
    <w:rsid w:val="00A62661"/>
    <w:rsid w:val="00A6388D"/>
    <w:rsid w:val="00A63DDB"/>
    <w:rsid w:val="00A63DE3"/>
    <w:rsid w:val="00A6407B"/>
    <w:rsid w:val="00A641A8"/>
    <w:rsid w:val="00A641DE"/>
    <w:rsid w:val="00A645AE"/>
    <w:rsid w:val="00A64635"/>
    <w:rsid w:val="00A64A8B"/>
    <w:rsid w:val="00A64F0F"/>
    <w:rsid w:val="00A650CA"/>
    <w:rsid w:val="00A65582"/>
    <w:rsid w:val="00A6672E"/>
    <w:rsid w:val="00A66784"/>
    <w:rsid w:val="00A668F3"/>
    <w:rsid w:val="00A669FF"/>
    <w:rsid w:val="00A67A95"/>
    <w:rsid w:val="00A67B42"/>
    <w:rsid w:val="00A702B0"/>
    <w:rsid w:val="00A70334"/>
    <w:rsid w:val="00A70BB8"/>
    <w:rsid w:val="00A71080"/>
    <w:rsid w:val="00A71A33"/>
    <w:rsid w:val="00A71EE4"/>
    <w:rsid w:val="00A724B6"/>
    <w:rsid w:val="00A726D7"/>
    <w:rsid w:val="00A72DED"/>
    <w:rsid w:val="00A73C13"/>
    <w:rsid w:val="00A73EFD"/>
    <w:rsid w:val="00A74834"/>
    <w:rsid w:val="00A74BF3"/>
    <w:rsid w:val="00A752DA"/>
    <w:rsid w:val="00A755EA"/>
    <w:rsid w:val="00A75664"/>
    <w:rsid w:val="00A76728"/>
    <w:rsid w:val="00A768A4"/>
    <w:rsid w:val="00A777B2"/>
    <w:rsid w:val="00A77AB7"/>
    <w:rsid w:val="00A77B0B"/>
    <w:rsid w:val="00A8078F"/>
    <w:rsid w:val="00A809C9"/>
    <w:rsid w:val="00A80D2A"/>
    <w:rsid w:val="00A8131C"/>
    <w:rsid w:val="00A82BF8"/>
    <w:rsid w:val="00A82D21"/>
    <w:rsid w:val="00A83123"/>
    <w:rsid w:val="00A834E2"/>
    <w:rsid w:val="00A83BE8"/>
    <w:rsid w:val="00A85969"/>
    <w:rsid w:val="00A85D88"/>
    <w:rsid w:val="00A86204"/>
    <w:rsid w:val="00A862DD"/>
    <w:rsid w:val="00A86401"/>
    <w:rsid w:val="00A867B9"/>
    <w:rsid w:val="00A86BAB"/>
    <w:rsid w:val="00A86E95"/>
    <w:rsid w:val="00A8732E"/>
    <w:rsid w:val="00A90751"/>
    <w:rsid w:val="00A90842"/>
    <w:rsid w:val="00A90FA3"/>
    <w:rsid w:val="00A914CC"/>
    <w:rsid w:val="00A9171A"/>
    <w:rsid w:val="00A91A3D"/>
    <w:rsid w:val="00A91E8D"/>
    <w:rsid w:val="00A92208"/>
    <w:rsid w:val="00A92B28"/>
    <w:rsid w:val="00A92FFC"/>
    <w:rsid w:val="00A932DE"/>
    <w:rsid w:val="00A940BE"/>
    <w:rsid w:val="00A94623"/>
    <w:rsid w:val="00A9474E"/>
    <w:rsid w:val="00A94F6B"/>
    <w:rsid w:val="00A95816"/>
    <w:rsid w:val="00A95C5D"/>
    <w:rsid w:val="00A9669E"/>
    <w:rsid w:val="00A96FF3"/>
    <w:rsid w:val="00AA031C"/>
    <w:rsid w:val="00AA0756"/>
    <w:rsid w:val="00AA157A"/>
    <w:rsid w:val="00AA1601"/>
    <w:rsid w:val="00AA23E6"/>
    <w:rsid w:val="00AA2B3F"/>
    <w:rsid w:val="00AA320F"/>
    <w:rsid w:val="00AA3528"/>
    <w:rsid w:val="00AA3543"/>
    <w:rsid w:val="00AA38B8"/>
    <w:rsid w:val="00AA3CA3"/>
    <w:rsid w:val="00AA40FD"/>
    <w:rsid w:val="00AA448B"/>
    <w:rsid w:val="00AA4780"/>
    <w:rsid w:val="00AA4EB6"/>
    <w:rsid w:val="00AA5149"/>
    <w:rsid w:val="00AA592F"/>
    <w:rsid w:val="00AA5C44"/>
    <w:rsid w:val="00AA5D6A"/>
    <w:rsid w:val="00AA5E2F"/>
    <w:rsid w:val="00AA66A8"/>
    <w:rsid w:val="00AA6ADB"/>
    <w:rsid w:val="00AA6B7A"/>
    <w:rsid w:val="00AA6F45"/>
    <w:rsid w:val="00AA733C"/>
    <w:rsid w:val="00AA7C32"/>
    <w:rsid w:val="00AB009C"/>
    <w:rsid w:val="00AB015B"/>
    <w:rsid w:val="00AB0678"/>
    <w:rsid w:val="00AB0B42"/>
    <w:rsid w:val="00AB119C"/>
    <w:rsid w:val="00AB1861"/>
    <w:rsid w:val="00AB225D"/>
    <w:rsid w:val="00AB26DD"/>
    <w:rsid w:val="00AB2927"/>
    <w:rsid w:val="00AB2A24"/>
    <w:rsid w:val="00AB33BD"/>
    <w:rsid w:val="00AB3676"/>
    <w:rsid w:val="00AB3AE9"/>
    <w:rsid w:val="00AB3E9E"/>
    <w:rsid w:val="00AB3F00"/>
    <w:rsid w:val="00AB4079"/>
    <w:rsid w:val="00AB460B"/>
    <w:rsid w:val="00AB48AE"/>
    <w:rsid w:val="00AB517C"/>
    <w:rsid w:val="00AB5264"/>
    <w:rsid w:val="00AB5890"/>
    <w:rsid w:val="00AB59B9"/>
    <w:rsid w:val="00AB5BAD"/>
    <w:rsid w:val="00AB612E"/>
    <w:rsid w:val="00AB6131"/>
    <w:rsid w:val="00AB6218"/>
    <w:rsid w:val="00AB7677"/>
    <w:rsid w:val="00AB7875"/>
    <w:rsid w:val="00AB79EB"/>
    <w:rsid w:val="00AB7F63"/>
    <w:rsid w:val="00AC0284"/>
    <w:rsid w:val="00AC0C2B"/>
    <w:rsid w:val="00AC0EBF"/>
    <w:rsid w:val="00AC0FD1"/>
    <w:rsid w:val="00AC1005"/>
    <w:rsid w:val="00AC15A6"/>
    <w:rsid w:val="00AC20B1"/>
    <w:rsid w:val="00AC22FD"/>
    <w:rsid w:val="00AC2419"/>
    <w:rsid w:val="00AC2428"/>
    <w:rsid w:val="00AC27E7"/>
    <w:rsid w:val="00AC2ACE"/>
    <w:rsid w:val="00AC39A3"/>
    <w:rsid w:val="00AC3D00"/>
    <w:rsid w:val="00AC3EB7"/>
    <w:rsid w:val="00AC432A"/>
    <w:rsid w:val="00AC43F1"/>
    <w:rsid w:val="00AC53D2"/>
    <w:rsid w:val="00AC617A"/>
    <w:rsid w:val="00AC650A"/>
    <w:rsid w:val="00AC65A9"/>
    <w:rsid w:val="00AC666F"/>
    <w:rsid w:val="00AC71FB"/>
    <w:rsid w:val="00AC7780"/>
    <w:rsid w:val="00AC7B8F"/>
    <w:rsid w:val="00AD0106"/>
    <w:rsid w:val="00AD0194"/>
    <w:rsid w:val="00AD026E"/>
    <w:rsid w:val="00AD06BD"/>
    <w:rsid w:val="00AD0FCA"/>
    <w:rsid w:val="00AD12A0"/>
    <w:rsid w:val="00AD1680"/>
    <w:rsid w:val="00AD1815"/>
    <w:rsid w:val="00AD2257"/>
    <w:rsid w:val="00AD27FA"/>
    <w:rsid w:val="00AD28F9"/>
    <w:rsid w:val="00AD3258"/>
    <w:rsid w:val="00AD33E7"/>
    <w:rsid w:val="00AD37E3"/>
    <w:rsid w:val="00AD4339"/>
    <w:rsid w:val="00AD5510"/>
    <w:rsid w:val="00AD55BE"/>
    <w:rsid w:val="00AD564A"/>
    <w:rsid w:val="00AD57D8"/>
    <w:rsid w:val="00AD5A1C"/>
    <w:rsid w:val="00AD658F"/>
    <w:rsid w:val="00AD65D8"/>
    <w:rsid w:val="00AD699C"/>
    <w:rsid w:val="00AD69CF"/>
    <w:rsid w:val="00AD6AA9"/>
    <w:rsid w:val="00AD6DC3"/>
    <w:rsid w:val="00AD7799"/>
    <w:rsid w:val="00AD79A3"/>
    <w:rsid w:val="00AE01AE"/>
    <w:rsid w:val="00AE08A7"/>
    <w:rsid w:val="00AE0F85"/>
    <w:rsid w:val="00AE11A4"/>
    <w:rsid w:val="00AE124E"/>
    <w:rsid w:val="00AE13E4"/>
    <w:rsid w:val="00AE1427"/>
    <w:rsid w:val="00AE17D5"/>
    <w:rsid w:val="00AE18C2"/>
    <w:rsid w:val="00AE18EE"/>
    <w:rsid w:val="00AE19EE"/>
    <w:rsid w:val="00AE1C0A"/>
    <w:rsid w:val="00AE215B"/>
    <w:rsid w:val="00AE239C"/>
    <w:rsid w:val="00AE23E0"/>
    <w:rsid w:val="00AE26F0"/>
    <w:rsid w:val="00AE282B"/>
    <w:rsid w:val="00AE2926"/>
    <w:rsid w:val="00AE2D4A"/>
    <w:rsid w:val="00AE2E21"/>
    <w:rsid w:val="00AE2EE5"/>
    <w:rsid w:val="00AE2FDA"/>
    <w:rsid w:val="00AE366E"/>
    <w:rsid w:val="00AE435D"/>
    <w:rsid w:val="00AE4C1A"/>
    <w:rsid w:val="00AE4C67"/>
    <w:rsid w:val="00AE4C98"/>
    <w:rsid w:val="00AE4D0C"/>
    <w:rsid w:val="00AE4ECD"/>
    <w:rsid w:val="00AE4F71"/>
    <w:rsid w:val="00AE514A"/>
    <w:rsid w:val="00AE56BB"/>
    <w:rsid w:val="00AE62D7"/>
    <w:rsid w:val="00AE6846"/>
    <w:rsid w:val="00AE691F"/>
    <w:rsid w:val="00AE6AAF"/>
    <w:rsid w:val="00AE6BB9"/>
    <w:rsid w:val="00AE73C8"/>
    <w:rsid w:val="00AE7743"/>
    <w:rsid w:val="00AF00F1"/>
    <w:rsid w:val="00AF1160"/>
    <w:rsid w:val="00AF11FA"/>
    <w:rsid w:val="00AF172E"/>
    <w:rsid w:val="00AF18B4"/>
    <w:rsid w:val="00AF1BAE"/>
    <w:rsid w:val="00AF1D48"/>
    <w:rsid w:val="00AF22BC"/>
    <w:rsid w:val="00AF28E3"/>
    <w:rsid w:val="00AF2D4E"/>
    <w:rsid w:val="00AF2F46"/>
    <w:rsid w:val="00AF2F98"/>
    <w:rsid w:val="00AF3034"/>
    <w:rsid w:val="00AF3082"/>
    <w:rsid w:val="00AF34B8"/>
    <w:rsid w:val="00AF3C2B"/>
    <w:rsid w:val="00AF3E24"/>
    <w:rsid w:val="00AF423E"/>
    <w:rsid w:val="00AF442E"/>
    <w:rsid w:val="00AF4492"/>
    <w:rsid w:val="00AF4B91"/>
    <w:rsid w:val="00AF4D2D"/>
    <w:rsid w:val="00AF53A6"/>
    <w:rsid w:val="00AF58AC"/>
    <w:rsid w:val="00AF5BEC"/>
    <w:rsid w:val="00AF6484"/>
    <w:rsid w:val="00AF68AE"/>
    <w:rsid w:val="00AF6A04"/>
    <w:rsid w:val="00AF6C40"/>
    <w:rsid w:val="00AF6D69"/>
    <w:rsid w:val="00AF7244"/>
    <w:rsid w:val="00AF7D1D"/>
    <w:rsid w:val="00AF7D3A"/>
    <w:rsid w:val="00AF7E15"/>
    <w:rsid w:val="00AF7F9F"/>
    <w:rsid w:val="00B002C4"/>
    <w:rsid w:val="00B00740"/>
    <w:rsid w:val="00B00D33"/>
    <w:rsid w:val="00B00F61"/>
    <w:rsid w:val="00B01087"/>
    <w:rsid w:val="00B012DD"/>
    <w:rsid w:val="00B01797"/>
    <w:rsid w:val="00B018F9"/>
    <w:rsid w:val="00B020DE"/>
    <w:rsid w:val="00B02F26"/>
    <w:rsid w:val="00B03280"/>
    <w:rsid w:val="00B033A7"/>
    <w:rsid w:val="00B03494"/>
    <w:rsid w:val="00B0358B"/>
    <w:rsid w:val="00B03717"/>
    <w:rsid w:val="00B03A77"/>
    <w:rsid w:val="00B03A7C"/>
    <w:rsid w:val="00B043A3"/>
    <w:rsid w:val="00B043CA"/>
    <w:rsid w:val="00B04413"/>
    <w:rsid w:val="00B048DC"/>
    <w:rsid w:val="00B05468"/>
    <w:rsid w:val="00B05ADD"/>
    <w:rsid w:val="00B06238"/>
    <w:rsid w:val="00B068A5"/>
    <w:rsid w:val="00B06A5F"/>
    <w:rsid w:val="00B06B92"/>
    <w:rsid w:val="00B06C8D"/>
    <w:rsid w:val="00B06F60"/>
    <w:rsid w:val="00B0704A"/>
    <w:rsid w:val="00B07118"/>
    <w:rsid w:val="00B071FC"/>
    <w:rsid w:val="00B0761D"/>
    <w:rsid w:val="00B07F34"/>
    <w:rsid w:val="00B10939"/>
    <w:rsid w:val="00B110FA"/>
    <w:rsid w:val="00B1158F"/>
    <w:rsid w:val="00B11CED"/>
    <w:rsid w:val="00B12498"/>
    <w:rsid w:val="00B127A1"/>
    <w:rsid w:val="00B1362E"/>
    <w:rsid w:val="00B139D6"/>
    <w:rsid w:val="00B139E7"/>
    <w:rsid w:val="00B13A29"/>
    <w:rsid w:val="00B14819"/>
    <w:rsid w:val="00B15623"/>
    <w:rsid w:val="00B15BA5"/>
    <w:rsid w:val="00B1663B"/>
    <w:rsid w:val="00B16AEE"/>
    <w:rsid w:val="00B1713F"/>
    <w:rsid w:val="00B202F4"/>
    <w:rsid w:val="00B203C7"/>
    <w:rsid w:val="00B20C85"/>
    <w:rsid w:val="00B21E96"/>
    <w:rsid w:val="00B221CB"/>
    <w:rsid w:val="00B22293"/>
    <w:rsid w:val="00B22458"/>
    <w:rsid w:val="00B22750"/>
    <w:rsid w:val="00B22A09"/>
    <w:rsid w:val="00B22C77"/>
    <w:rsid w:val="00B22D95"/>
    <w:rsid w:val="00B234B5"/>
    <w:rsid w:val="00B2380F"/>
    <w:rsid w:val="00B23B96"/>
    <w:rsid w:val="00B23E0D"/>
    <w:rsid w:val="00B24402"/>
    <w:rsid w:val="00B24835"/>
    <w:rsid w:val="00B255F0"/>
    <w:rsid w:val="00B25919"/>
    <w:rsid w:val="00B25A8A"/>
    <w:rsid w:val="00B25F96"/>
    <w:rsid w:val="00B261F4"/>
    <w:rsid w:val="00B263F4"/>
    <w:rsid w:val="00B26B59"/>
    <w:rsid w:val="00B274AC"/>
    <w:rsid w:val="00B276C8"/>
    <w:rsid w:val="00B27937"/>
    <w:rsid w:val="00B27F7F"/>
    <w:rsid w:val="00B3005A"/>
    <w:rsid w:val="00B30109"/>
    <w:rsid w:val="00B3043C"/>
    <w:rsid w:val="00B307EC"/>
    <w:rsid w:val="00B30815"/>
    <w:rsid w:val="00B30A1B"/>
    <w:rsid w:val="00B30F34"/>
    <w:rsid w:val="00B30FD4"/>
    <w:rsid w:val="00B31669"/>
    <w:rsid w:val="00B31861"/>
    <w:rsid w:val="00B32115"/>
    <w:rsid w:val="00B321A2"/>
    <w:rsid w:val="00B32427"/>
    <w:rsid w:val="00B32502"/>
    <w:rsid w:val="00B326EB"/>
    <w:rsid w:val="00B32850"/>
    <w:rsid w:val="00B33300"/>
    <w:rsid w:val="00B338F8"/>
    <w:rsid w:val="00B34C0F"/>
    <w:rsid w:val="00B350A4"/>
    <w:rsid w:val="00B351F4"/>
    <w:rsid w:val="00B354CB"/>
    <w:rsid w:val="00B35D83"/>
    <w:rsid w:val="00B36222"/>
    <w:rsid w:val="00B36C76"/>
    <w:rsid w:val="00B37121"/>
    <w:rsid w:val="00B37922"/>
    <w:rsid w:val="00B37E21"/>
    <w:rsid w:val="00B404CD"/>
    <w:rsid w:val="00B406FE"/>
    <w:rsid w:val="00B4144D"/>
    <w:rsid w:val="00B42967"/>
    <w:rsid w:val="00B42A8E"/>
    <w:rsid w:val="00B42DEF"/>
    <w:rsid w:val="00B43370"/>
    <w:rsid w:val="00B43721"/>
    <w:rsid w:val="00B43D1C"/>
    <w:rsid w:val="00B44453"/>
    <w:rsid w:val="00B445F5"/>
    <w:rsid w:val="00B4474D"/>
    <w:rsid w:val="00B44942"/>
    <w:rsid w:val="00B451BE"/>
    <w:rsid w:val="00B45EFE"/>
    <w:rsid w:val="00B46248"/>
    <w:rsid w:val="00B4640E"/>
    <w:rsid w:val="00B46576"/>
    <w:rsid w:val="00B46595"/>
    <w:rsid w:val="00B4678F"/>
    <w:rsid w:val="00B469F5"/>
    <w:rsid w:val="00B47923"/>
    <w:rsid w:val="00B479DD"/>
    <w:rsid w:val="00B47FD0"/>
    <w:rsid w:val="00B5031D"/>
    <w:rsid w:val="00B505B7"/>
    <w:rsid w:val="00B50B39"/>
    <w:rsid w:val="00B513E6"/>
    <w:rsid w:val="00B52084"/>
    <w:rsid w:val="00B52460"/>
    <w:rsid w:val="00B531CD"/>
    <w:rsid w:val="00B537B0"/>
    <w:rsid w:val="00B53A27"/>
    <w:rsid w:val="00B53A46"/>
    <w:rsid w:val="00B53E0D"/>
    <w:rsid w:val="00B54143"/>
    <w:rsid w:val="00B541F2"/>
    <w:rsid w:val="00B545C9"/>
    <w:rsid w:val="00B54F25"/>
    <w:rsid w:val="00B55185"/>
    <w:rsid w:val="00B552E9"/>
    <w:rsid w:val="00B55681"/>
    <w:rsid w:val="00B55793"/>
    <w:rsid w:val="00B55870"/>
    <w:rsid w:val="00B55976"/>
    <w:rsid w:val="00B5646E"/>
    <w:rsid w:val="00B56C29"/>
    <w:rsid w:val="00B5703E"/>
    <w:rsid w:val="00B5709F"/>
    <w:rsid w:val="00B57101"/>
    <w:rsid w:val="00B57208"/>
    <w:rsid w:val="00B57325"/>
    <w:rsid w:val="00B61115"/>
    <w:rsid w:val="00B6133B"/>
    <w:rsid w:val="00B61B3F"/>
    <w:rsid w:val="00B61D12"/>
    <w:rsid w:val="00B61D9C"/>
    <w:rsid w:val="00B61ED9"/>
    <w:rsid w:val="00B62089"/>
    <w:rsid w:val="00B62271"/>
    <w:rsid w:val="00B62E23"/>
    <w:rsid w:val="00B62F7F"/>
    <w:rsid w:val="00B6325F"/>
    <w:rsid w:val="00B634D4"/>
    <w:rsid w:val="00B639A9"/>
    <w:rsid w:val="00B63F36"/>
    <w:rsid w:val="00B644E2"/>
    <w:rsid w:val="00B65045"/>
    <w:rsid w:val="00B650ED"/>
    <w:rsid w:val="00B652A4"/>
    <w:rsid w:val="00B653B8"/>
    <w:rsid w:val="00B66456"/>
    <w:rsid w:val="00B66590"/>
    <w:rsid w:val="00B66831"/>
    <w:rsid w:val="00B66C9E"/>
    <w:rsid w:val="00B675F6"/>
    <w:rsid w:val="00B67658"/>
    <w:rsid w:val="00B70E94"/>
    <w:rsid w:val="00B7273C"/>
    <w:rsid w:val="00B7274F"/>
    <w:rsid w:val="00B72B9D"/>
    <w:rsid w:val="00B73107"/>
    <w:rsid w:val="00B7373F"/>
    <w:rsid w:val="00B73BFC"/>
    <w:rsid w:val="00B73DDA"/>
    <w:rsid w:val="00B74214"/>
    <w:rsid w:val="00B74889"/>
    <w:rsid w:val="00B748AB"/>
    <w:rsid w:val="00B748EF"/>
    <w:rsid w:val="00B74F73"/>
    <w:rsid w:val="00B753AD"/>
    <w:rsid w:val="00B7578F"/>
    <w:rsid w:val="00B757A2"/>
    <w:rsid w:val="00B75D7F"/>
    <w:rsid w:val="00B76CC3"/>
    <w:rsid w:val="00B773C1"/>
    <w:rsid w:val="00B77681"/>
    <w:rsid w:val="00B77BB3"/>
    <w:rsid w:val="00B80062"/>
    <w:rsid w:val="00B800D5"/>
    <w:rsid w:val="00B800FD"/>
    <w:rsid w:val="00B80242"/>
    <w:rsid w:val="00B80A73"/>
    <w:rsid w:val="00B80A92"/>
    <w:rsid w:val="00B80D2E"/>
    <w:rsid w:val="00B80EEA"/>
    <w:rsid w:val="00B81395"/>
    <w:rsid w:val="00B81603"/>
    <w:rsid w:val="00B81E85"/>
    <w:rsid w:val="00B82137"/>
    <w:rsid w:val="00B821F2"/>
    <w:rsid w:val="00B82291"/>
    <w:rsid w:val="00B82941"/>
    <w:rsid w:val="00B847E9"/>
    <w:rsid w:val="00B852B5"/>
    <w:rsid w:val="00B8542B"/>
    <w:rsid w:val="00B85437"/>
    <w:rsid w:val="00B85439"/>
    <w:rsid w:val="00B85C1D"/>
    <w:rsid w:val="00B85E84"/>
    <w:rsid w:val="00B85ED8"/>
    <w:rsid w:val="00B8614E"/>
    <w:rsid w:val="00B86469"/>
    <w:rsid w:val="00B86517"/>
    <w:rsid w:val="00B86C84"/>
    <w:rsid w:val="00B87691"/>
    <w:rsid w:val="00B8780A"/>
    <w:rsid w:val="00B87ABD"/>
    <w:rsid w:val="00B87B80"/>
    <w:rsid w:val="00B87FDD"/>
    <w:rsid w:val="00B90145"/>
    <w:rsid w:val="00B907F0"/>
    <w:rsid w:val="00B90BE6"/>
    <w:rsid w:val="00B90EC8"/>
    <w:rsid w:val="00B90EE7"/>
    <w:rsid w:val="00B911E5"/>
    <w:rsid w:val="00B919FB"/>
    <w:rsid w:val="00B91BE5"/>
    <w:rsid w:val="00B9208C"/>
    <w:rsid w:val="00B926F3"/>
    <w:rsid w:val="00B927AD"/>
    <w:rsid w:val="00B92C0E"/>
    <w:rsid w:val="00B92C8D"/>
    <w:rsid w:val="00B92E90"/>
    <w:rsid w:val="00B92EF4"/>
    <w:rsid w:val="00B94D2B"/>
    <w:rsid w:val="00B952EE"/>
    <w:rsid w:val="00B957BD"/>
    <w:rsid w:val="00B95C4E"/>
    <w:rsid w:val="00B9634A"/>
    <w:rsid w:val="00B96B24"/>
    <w:rsid w:val="00B9720F"/>
    <w:rsid w:val="00B979D5"/>
    <w:rsid w:val="00BA0503"/>
    <w:rsid w:val="00BA05B4"/>
    <w:rsid w:val="00BA1054"/>
    <w:rsid w:val="00BA1175"/>
    <w:rsid w:val="00BA13C2"/>
    <w:rsid w:val="00BA25AB"/>
    <w:rsid w:val="00BA2893"/>
    <w:rsid w:val="00BA2CAB"/>
    <w:rsid w:val="00BA346B"/>
    <w:rsid w:val="00BA3A5F"/>
    <w:rsid w:val="00BA3C89"/>
    <w:rsid w:val="00BA3FD9"/>
    <w:rsid w:val="00BA4D96"/>
    <w:rsid w:val="00BA4E4C"/>
    <w:rsid w:val="00BA4E93"/>
    <w:rsid w:val="00BA4F58"/>
    <w:rsid w:val="00BA57AC"/>
    <w:rsid w:val="00BA6213"/>
    <w:rsid w:val="00BA69A1"/>
    <w:rsid w:val="00BA7200"/>
    <w:rsid w:val="00BA72B4"/>
    <w:rsid w:val="00BB0309"/>
    <w:rsid w:val="00BB0489"/>
    <w:rsid w:val="00BB0704"/>
    <w:rsid w:val="00BB0A48"/>
    <w:rsid w:val="00BB0DA1"/>
    <w:rsid w:val="00BB1237"/>
    <w:rsid w:val="00BB1662"/>
    <w:rsid w:val="00BB1B3B"/>
    <w:rsid w:val="00BB262F"/>
    <w:rsid w:val="00BB29F4"/>
    <w:rsid w:val="00BB3289"/>
    <w:rsid w:val="00BB3560"/>
    <w:rsid w:val="00BB38A6"/>
    <w:rsid w:val="00BB38EE"/>
    <w:rsid w:val="00BB3C62"/>
    <w:rsid w:val="00BB4414"/>
    <w:rsid w:val="00BB45E9"/>
    <w:rsid w:val="00BB4CB7"/>
    <w:rsid w:val="00BB4D74"/>
    <w:rsid w:val="00BB5D59"/>
    <w:rsid w:val="00BB6114"/>
    <w:rsid w:val="00BB667B"/>
    <w:rsid w:val="00BB679E"/>
    <w:rsid w:val="00BB6A5E"/>
    <w:rsid w:val="00BB6D3F"/>
    <w:rsid w:val="00BB6E37"/>
    <w:rsid w:val="00BB6FDC"/>
    <w:rsid w:val="00BB73F7"/>
    <w:rsid w:val="00BB7588"/>
    <w:rsid w:val="00BB7718"/>
    <w:rsid w:val="00BC01EF"/>
    <w:rsid w:val="00BC12B9"/>
    <w:rsid w:val="00BC1364"/>
    <w:rsid w:val="00BC13C0"/>
    <w:rsid w:val="00BC148D"/>
    <w:rsid w:val="00BC1A0A"/>
    <w:rsid w:val="00BC1B69"/>
    <w:rsid w:val="00BC2488"/>
    <w:rsid w:val="00BC2493"/>
    <w:rsid w:val="00BC2788"/>
    <w:rsid w:val="00BC3003"/>
    <w:rsid w:val="00BC3082"/>
    <w:rsid w:val="00BC31D6"/>
    <w:rsid w:val="00BC3265"/>
    <w:rsid w:val="00BC33A8"/>
    <w:rsid w:val="00BC3795"/>
    <w:rsid w:val="00BC3981"/>
    <w:rsid w:val="00BC3A17"/>
    <w:rsid w:val="00BC4214"/>
    <w:rsid w:val="00BC4597"/>
    <w:rsid w:val="00BC50DE"/>
    <w:rsid w:val="00BC544B"/>
    <w:rsid w:val="00BC558A"/>
    <w:rsid w:val="00BC57CB"/>
    <w:rsid w:val="00BC581E"/>
    <w:rsid w:val="00BC6295"/>
    <w:rsid w:val="00BC641D"/>
    <w:rsid w:val="00BC664A"/>
    <w:rsid w:val="00BC6864"/>
    <w:rsid w:val="00BC6C33"/>
    <w:rsid w:val="00BC6D28"/>
    <w:rsid w:val="00BC71AA"/>
    <w:rsid w:val="00BC7465"/>
    <w:rsid w:val="00BD01E3"/>
    <w:rsid w:val="00BD0909"/>
    <w:rsid w:val="00BD0B03"/>
    <w:rsid w:val="00BD0B91"/>
    <w:rsid w:val="00BD0EDC"/>
    <w:rsid w:val="00BD21AF"/>
    <w:rsid w:val="00BD232A"/>
    <w:rsid w:val="00BD2452"/>
    <w:rsid w:val="00BD26BC"/>
    <w:rsid w:val="00BD28C0"/>
    <w:rsid w:val="00BD2CF1"/>
    <w:rsid w:val="00BD2F82"/>
    <w:rsid w:val="00BD3936"/>
    <w:rsid w:val="00BD4325"/>
    <w:rsid w:val="00BD4469"/>
    <w:rsid w:val="00BD454C"/>
    <w:rsid w:val="00BD4A62"/>
    <w:rsid w:val="00BD4A63"/>
    <w:rsid w:val="00BD4AB1"/>
    <w:rsid w:val="00BD4E63"/>
    <w:rsid w:val="00BD4EF7"/>
    <w:rsid w:val="00BD53E7"/>
    <w:rsid w:val="00BD5767"/>
    <w:rsid w:val="00BD5888"/>
    <w:rsid w:val="00BD5918"/>
    <w:rsid w:val="00BD5D33"/>
    <w:rsid w:val="00BD5ED8"/>
    <w:rsid w:val="00BD5F21"/>
    <w:rsid w:val="00BD6929"/>
    <w:rsid w:val="00BD6F5D"/>
    <w:rsid w:val="00BD701C"/>
    <w:rsid w:val="00BD7293"/>
    <w:rsid w:val="00BD7DE0"/>
    <w:rsid w:val="00BE034B"/>
    <w:rsid w:val="00BE0537"/>
    <w:rsid w:val="00BE0C20"/>
    <w:rsid w:val="00BE0D3E"/>
    <w:rsid w:val="00BE17D7"/>
    <w:rsid w:val="00BE1C13"/>
    <w:rsid w:val="00BE1E57"/>
    <w:rsid w:val="00BE23A2"/>
    <w:rsid w:val="00BE2854"/>
    <w:rsid w:val="00BE2A58"/>
    <w:rsid w:val="00BE3234"/>
    <w:rsid w:val="00BE3C67"/>
    <w:rsid w:val="00BE3C68"/>
    <w:rsid w:val="00BE403F"/>
    <w:rsid w:val="00BE47D7"/>
    <w:rsid w:val="00BE4E47"/>
    <w:rsid w:val="00BE534B"/>
    <w:rsid w:val="00BE53B4"/>
    <w:rsid w:val="00BE5775"/>
    <w:rsid w:val="00BE57AD"/>
    <w:rsid w:val="00BE58E0"/>
    <w:rsid w:val="00BE5945"/>
    <w:rsid w:val="00BE5AF8"/>
    <w:rsid w:val="00BE5BDD"/>
    <w:rsid w:val="00BE5CC5"/>
    <w:rsid w:val="00BE6356"/>
    <w:rsid w:val="00BE7050"/>
    <w:rsid w:val="00BE7073"/>
    <w:rsid w:val="00BE74E1"/>
    <w:rsid w:val="00BF04CF"/>
    <w:rsid w:val="00BF0D0A"/>
    <w:rsid w:val="00BF0D72"/>
    <w:rsid w:val="00BF1070"/>
    <w:rsid w:val="00BF12EB"/>
    <w:rsid w:val="00BF15D9"/>
    <w:rsid w:val="00BF1DE4"/>
    <w:rsid w:val="00BF1F10"/>
    <w:rsid w:val="00BF1F9D"/>
    <w:rsid w:val="00BF20F4"/>
    <w:rsid w:val="00BF25AA"/>
    <w:rsid w:val="00BF2A7B"/>
    <w:rsid w:val="00BF2B19"/>
    <w:rsid w:val="00BF2CD4"/>
    <w:rsid w:val="00BF30A2"/>
    <w:rsid w:val="00BF311B"/>
    <w:rsid w:val="00BF3435"/>
    <w:rsid w:val="00BF362F"/>
    <w:rsid w:val="00BF376D"/>
    <w:rsid w:val="00BF3A3D"/>
    <w:rsid w:val="00BF3D41"/>
    <w:rsid w:val="00BF3E18"/>
    <w:rsid w:val="00BF43F2"/>
    <w:rsid w:val="00BF44C1"/>
    <w:rsid w:val="00BF4C2C"/>
    <w:rsid w:val="00BF4C9C"/>
    <w:rsid w:val="00BF4CD2"/>
    <w:rsid w:val="00BF5F36"/>
    <w:rsid w:val="00BF63C1"/>
    <w:rsid w:val="00BF670E"/>
    <w:rsid w:val="00BF68CD"/>
    <w:rsid w:val="00BF704A"/>
    <w:rsid w:val="00BF74ED"/>
    <w:rsid w:val="00BF7E95"/>
    <w:rsid w:val="00C0006B"/>
    <w:rsid w:val="00C00693"/>
    <w:rsid w:val="00C0080F"/>
    <w:rsid w:val="00C01652"/>
    <w:rsid w:val="00C01C9C"/>
    <w:rsid w:val="00C01D37"/>
    <w:rsid w:val="00C0222D"/>
    <w:rsid w:val="00C024C5"/>
    <w:rsid w:val="00C02AED"/>
    <w:rsid w:val="00C02D13"/>
    <w:rsid w:val="00C03270"/>
    <w:rsid w:val="00C03A79"/>
    <w:rsid w:val="00C04080"/>
    <w:rsid w:val="00C048BE"/>
    <w:rsid w:val="00C04D12"/>
    <w:rsid w:val="00C04F62"/>
    <w:rsid w:val="00C05ABB"/>
    <w:rsid w:val="00C05F6A"/>
    <w:rsid w:val="00C05FB5"/>
    <w:rsid w:val="00C063CA"/>
    <w:rsid w:val="00C06583"/>
    <w:rsid w:val="00C06AB3"/>
    <w:rsid w:val="00C06E4E"/>
    <w:rsid w:val="00C06E7F"/>
    <w:rsid w:val="00C079F9"/>
    <w:rsid w:val="00C07ADF"/>
    <w:rsid w:val="00C07D9A"/>
    <w:rsid w:val="00C07E44"/>
    <w:rsid w:val="00C1052D"/>
    <w:rsid w:val="00C10ABB"/>
    <w:rsid w:val="00C10AC0"/>
    <w:rsid w:val="00C119E3"/>
    <w:rsid w:val="00C13420"/>
    <w:rsid w:val="00C13683"/>
    <w:rsid w:val="00C1456B"/>
    <w:rsid w:val="00C149E0"/>
    <w:rsid w:val="00C149FE"/>
    <w:rsid w:val="00C14B95"/>
    <w:rsid w:val="00C14BDD"/>
    <w:rsid w:val="00C15337"/>
    <w:rsid w:val="00C15BD0"/>
    <w:rsid w:val="00C160C7"/>
    <w:rsid w:val="00C1617A"/>
    <w:rsid w:val="00C168AD"/>
    <w:rsid w:val="00C17046"/>
    <w:rsid w:val="00C176D5"/>
    <w:rsid w:val="00C17A01"/>
    <w:rsid w:val="00C17A48"/>
    <w:rsid w:val="00C17B10"/>
    <w:rsid w:val="00C17E56"/>
    <w:rsid w:val="00C20F4D"/>
    <w:rsid w:val="00C21617"/>
    <w:rsid w:val="00C21653"/>
    <w:rsid w:val="00C217EE"/>
    <w:rsid w:val="00C2193C"/>
    <w:rsid w:val="00C21997"/>
    <w:rsid w:val="00C21B75"/>
    <w:rsid w:val="00C230DE"/>
    <w:rsid w:val="00C233E2"/>
    <w:rsid w:val="00C234F6"/>
    <w:rsid w:val="00C23AAE"/>
    <w:rsid w:val="00C2421A"/>
    <w:rsid w:val="00C24A9C"/>
    <w:rsid w:val="00C24C50"/>
    <w:rsid w:val="00C24D48"/>
    <w:rsid w:val="00C250B3"/>
    <w:rsid w:val="00C250DC"/>
    <w:rsid w:val="00C25156"/>
    <w:rsid w:val="00C25187"/>
    <w:rsid w:val="00C2519F"/>
    <w:rsid w:val="00C25F3E"/>
    <w:rsid w:val="00C2605E"/>
    <w:rsid w:val="00C26611"/>
    <w:rsid w:val="00C268C1"/>
    <w:rsid w:val="00C2694C"/>
    <w:rsid w:val="00C269BC"/>
    <w:rsid w:val="00C27316"/>
    <w:rsid w:val="00C27966"/>
    <w:rsid w:val="00C27D01"/>
    <w:rsid w:val="00C27D26"/>
    <w:rsid w:val="00C305CD"/>
    <w:rsid w:val="00C3124D"/>
    <w:rsid w:val="00C313FD"/>
    <w:rsid w:val="00C31817"/>
    <w:rsid w:val="00C31D6D"/>
    <w:rsid w:val="00C31E28"/>
    <w:rsid w:val="00C323CC"/>
    <w:rsid w:val="00C32D76"/>
    <w:rsid w:val="00C32D8C"/>
    <w:rsid w:val="00C333AA"/>
    <w:rsid w:val="00C336D8"/>
    <w:rsid w:val="00C340F3"/>
    <w:rsid w:val="00C34C01"/>
    <w:rsid w:val="00C35823"/>
    <w:rsid w:val="00C3583E"/>
    <w:rsid w:val="00C3663B"/>
    <w:rsid w:val="00C3674D"/>
    <w:rsid w:val="00C368D7"/>
    <w:rsid w:val="00C36FF2"/>
    <w:rsid w:val="00C37273"/>
    <w:rsid w:val="00C37354"/>
    <w:rsid w:val="00C40772"/>
    <w:rsid w:val="00C40A9C"/>
    <w:rsid w:val="00C40BB4"/>
    <w:rsid w:val="00C40FA6"/>
    <w:rsid w:val="00C4154C"/>
    <w:rsid w:val="00C4183F"/>
    <w:rsid w:val="00C41C46"/>
    <w:rsid w:val="00C420E3"/>
    <w:rsid w:val="00C42486"/>
    <w:rsid w:val="00C42C6D"/>
    <w:rsid w:val="00C43015"/>
    <w:rsid w:val="00C4309D"/>
    <w:rsid w:val="00C43864"/>
    <w:rsid w:val="00C444E9"/>
    <w:rsid w:val="00C447BF"/>
    <w:rsid w:val="00C44A27"/>
    <w:rsid w:val="00C44A83"/>
    <w:rsid w:val="00C44F90"/>
    <w:rsid w:val="00C452B6"/>
    <w:rsid w:val="00C454F6"/>
    <w:rsid w:val="00C45B46"/>
    <w:rsid w:val="00C45B6B"/>
    <w:rsid w:val="00C45D6B"/>
    <w:rsid w:val="00C4623E"/>
    <w:rsid w:val="00C469E4"/>
    <w:rsid w:val="00C470A5"/>
    <w:rsid w:val="00C47340"/>
    <w:rsid w:val="00C479F7"/>
    <w:rsid w:val="00C47C68"/>
    <w:rsid w:val="00C47CB1"/>
    <w:rsid w:val="00C47E8D"/>
    <w:rsid w:val="00C5029A"/>
    <w:rsid w:val="00C502D9"/>
    <w:rsid w:val="00C502EF"/>
    <w:rsid w:val="00C50C9A"/>
    <w:rsid w:val="00C50CF2"/>
    <w:rsid w:val="00C51373"/>
    <w:rsid w:val="00C516F0"/>
    <w:rsid w:val="00C52202"/>
    <w:rsid w:val="00C525F7"/>
    <w:rsid w:val="00C5262B"/>
    <w:rsid w:val="00C52B06"/>
    <w:rsid w:val="00C52BE9"/>
    <w:rsid w:val="00C5355E"/>
    <w:rsid w:val="00C53A1A"/>
    <w:rsid w:val="00C53FA5"/>
    <w:rsid w:val="00C55709"/>
    <w:rsid w:val="00C55780"/>
    <w:rsid w:val="00C55D01"/>
    <w:rsid w:val="00C55F26"/>
    <w:rsid w:val="00C56069"/>
    <w:rsid w:val="00C565F7"/>
    <w:rsid w:val="00C5701E"/>
    <w:rsid w:val="00C57176"/>
    <w:rsid w:val="00C57299"/>
    <w:rsid w:val="00C5743C"/>
    <w:rsid w:val="00C57A57"/>
    <w:rsid w:val="00C57F6B"/>
    <w:rsid w:val="00C57FC4"/>
    <w:rsid w:val="00C60E11"/>
    <w:rsid w:val="00C624D3"/>
    <w:rsid w:val="00C6287F"/>
    <w:rsid w:val="00C62B4D"/>
    <w:rsid w:val="00C62D34"/>
    <w:rsid w:val="00C63070"/>
    <w:rsid w:val="00C63137"/>
    <w:rsid w:val="00C633D5"/>
    <w:rsid w:val="00C63B6A"/>
    <w:rsid w:val="00C63C21"/>
    <w:rsid w:val="00C63E64"/>
    <w:rsid w:val="00C64C8A"/>
    <w:rsid w:val="00C6503E"/>
    <w:rsid w:val="00C652C9"/>
    <w:rsid w:val="00C6559B"/>
    <w:rsid w:val="00C659CC"/>
    <w:rsid w:val="00C65AA1"/>
    <w:rsid w:val="00C65EE2"/>
    <w:rsid w:val="00C65F5E"/>
    <w:rsid w:val="00C66BB5"/>
    <w:rsid w:val="00C66ED2"/>
    <w:rsid w:val="00C67388"/>
    <w:rsid w:val="00C67A1A"/>
    <w:rsid w:val="00C67A69"/>
    <w:rsid w:val="00C70396"/>
    <w:rsid w:val="00C70941"/>
    <w:rsid w:val="00C70A4E"/>
    <w:rsid w:val="00C70B63"/>
    <w:rsid w:val="00C70F1E"/>
    <w:rsid w:val="00C70FDC"/>
    <w:rsid w:val="00C713AC"/>
    <w:rsid w:val="00C71896"/>
    <w:rsid w:val="00C71B82"/>
    <w:rsid w:val="00C71FD6"/>
    <w:rsid w:val="00C72583"/>
    <w:rsid w:val="00C72980"/>
    <w:rsid w:val="00C72D34"/>
    <w:rsid w:val="00C72F8A"/>
    <w:rsid w:val="00C73833"/>
    <w:rsid w:val="00C73C2E"/>
    <w:rsid w:val="00C73EF6"/>
    <w:rsid w:val="00C7409B"/>
    <w:rsid w:val="00C7411B"/>
    <w:rsid w:val="00C741E9"/>
    <w:rsid w:val="00C743E5"/>
    <w:rsid w:val="00C74804"/>
    <w:rsid w:val="00C74914"/>
    <w:rsid w:val="00C74AB5"/>
    <w:rsid w:val="00C7501B"/>
    <w:rsid w:val="00C753C8"/>
    <w:rsid w:val="00C75415"/>
    <w:rsid w:val="00C754E6"/>
    <w:rsid w:val="00C757E1"/>
    <w:rsid w:val="00C759CF"/>
    <w:rsid w:val="00C75AC3"/>
    <w:rsid w:val="00C75CFA"/>
    <w:rsid w:val="00C763B2"/>
    <w:rsid w:val="00C763F9"/>
    <w:rsid w:val="00C76A12"/>
    <w:rsid w:val="00C76C61"/>
    <w:rsid w:val="00C77C34"/>
    <w:rsid w:val="00C77D11"/>
    <w:rsid w:val="00C80432"/>
    <w:rsid w:val="00C80A5A"/>
    <w:rsid w:val="00C811A9"/>
    <w:rsid w:val="00C81677"/>
    <w:rsid w:val="00C81878"/>
    <w:rsid w:val="00C819E3"/>
    <w:rsid w:val="00C81A83"/>
    <w:rsid w:val="00C81AEB"/>
    <w:rsid w:val="00C81BDC"/>
    <w:rsid w:val="00C81F0B"/>
    <w:rsid w:val="00C81FA0"/>
    <w:rsid w:val="00C821EE"/>
    <w:rsid w:val="00C8286F"/>
    <w:rsid w:val="00C82D06"/>
    <w:rsid w:val="00C83128"/>
    <w:rsid w:val="00C8373D"/>
    <w:rsid w:val="00C83746"/>
    <w:rsid w:val="00C83FF6"/>
    <w:rsid w:val="00C847F1"/>
    <w:rsid w:val="00C84C73"/>
    <w:rsid w:val="00C8528B"/>
    <w:rsid w:val="00C8537E"/>
    <w:rsid w:val="00C8543A"/>
    <w:rsid w:val="00C8569B"/>
    <w:rsid w:val="00C8580C"/>
    <w:rsid w:val="00C859B8"/>
    <w:rsid w:val="00C863A5"/>
    <w:rsid w:val="00C86BE4"/>
    <w:rsid w:val="00C86E56"/>
    <w:rsid w:val="00C871C9"/>
    <w:rsid w:val="00C8751D"/>
    <w:rsid w:val="00C87D02"/>
    <w:rsid w:val="00C87D47"/>
    <w:rsid w:val="00C87DCB"/>
    <w:rsid w:val="00C900B9"/>
    <w:rsid w:val="00C90439"/>
    <w:rsid w:val="00C90666"/>
    <w:rsid w:val="00C9081B"/>
    <w:rsid w:val="00C908F7"/>
    <w:rsid w:val="00C91075"/>
    <w:rsid w:val="00C912CD"/>
    <w:rsid w:val="00C91A93"/>
    <w:rsid w:val="00C91E5C"/>
    <w:rsid w:val="00C9206B"/>
    <w:rsid w:val="00C920C2"/>
    <w:rsid w:val="00C926B8"/>
    <w:rsid w:val="00C92BED"/>
    <w:rsid w:val="00C92E28"/>
    <w:rsid w:val="00C92F89"/>
    <w:rsid w:val="00C93568"/>
    <w:rsid w:val="00C93A7A"/>
    <w:rsid w:val="00C93AE0"/>
    <w:rsid w:val="00C94D88"/>
    <w:rsid w:val="00C94EF0"/>
    <w:rsid w:val="00C951F3"/>
    <w:rsid w:val="00C95710"/>
    <w:rsid w:val="00C95727"/>
    <w:rsid w:val="00C95AC2"/>
    <w:rsid w:val="00C95BD2"/>
    <w:rsid w:val="00C95F57"/>
    <w:rsid w:val="00C960B3"/>
    <w:rsid w:val="00C96317"/>
    <w:rsid w:val="00C96BB7"/>
    <w:rsid w:val="00C97293"/>
    <w:rsid w:val="00C97665"/>
    <w:rsid w:val="00C97A83"/>
    <w:rsid w:val="00CA0293"/>
    <w:rsid w:val="00CA0F22"/>
    <w:rsid w:val="00CA1181"/>
    <w:rsid w:val="00CA13C0"/>
    <w:rsid w:val="00CA1603"/>
    <w:rsid w:val="00CA1861"/>
    <w:rsid w:val="00CA1F3C"/>
    <w:rsid w:val="00CA2646"/>
    <w:rsid w:val="00CA2866"/>
    <w:rsid w:val="00CA29ED"/>
    <w:rsid w:val="00CA2E4E"/>
    <w:rsid w:val="00CA3927"/>
    <w:rsid w:val="00CA392A"/>
    <w:rsid w:val="00CA3A02"/>
    <w:rsid w:val="00CA4813"/>
    <w:rsid w:val="00CA4879"/>
    <w:rsid w:val="00CA4A39"/>
    <w:rsid w:val="00CA4A4F"/>
    <w:rsid w:val="00CA509E"/>
    <w:rsid w:val="00CA5631"/>
    <w:rsid w:val="00CA5775"/>
    <w:rsid w:val="00CA5936"/>
    <w:rsid w:val="00CA5B52"/>
    <w:rsid w:val="00CA6190"/>
    <w:rsid w:val="00CA64C2"/>
    <w:rsid w:val="00CA6C2B"/>
    <w:rsid w:val="00CA6E51"/>
    <w:rsid w:val="00CA75C9"/>
    <w:rsid w:val="00CA7B7C"/>
    <w:rsid w:val="00CA7C27"/>
    <w:rsid w:val="00CB04CC"/>
    <w:rsid w:val="00CB05A5"/>
    <w:rsid w:val="00CB0635"/>
    <w:rsid w:val="00CB0B31"/>
    <w:rsid w:val="00CB0DC9"/>
    <w:rsid w:val="00CB15AD"/>
    <w:rsid w:val="00CB1ACC"/>
    <w:rsid w:val="00CB246F"/>
    <w:rsid w:val="00CB2CEA"/>
    <w:rsid w:val="00CB2ED5"/>
    <w:rsid w:val="00CB33B6"/>
    <w:rsid w:val="00CB35F4"/>
    <w:rsid w:val="00CB3E7B"/>
    <w:rsid w:val="00CB423C"/>
    <w:rsid w:val="00CB4419"/>
    <w:rsid w:val="00CB4681"/>
    <w:rsid w:val="00CB4D6B"/>
    <w:rsid w:val="00CB4D9E"/>
    <w:rsid w:val="00CB5259"/>
    <w:rsid w:val="00CB58BB"/>
    <w:rsid w:val="00CB5941"/>
    <w:rsid w:val="00CB643F"/>
    <w:rsid w:val="00CB69C9"/>
    <w:rsid w:val="00CB6B2D"/>
    <w:rsid w:val="00CB6D47"/>
    <w:rsid w:val="00CB6F7C"/>
    <w:rsid w:val="00CB77C0"/>
    <w:rsid w:val="00CB77F1"/>
    <w:rsid w:val="00CB7BC9"/>
    <w:rsid w:val="00CC0AB4"/>
    <w:rsid w:val="00CC0FE9"/>
    <w:rsid w:val="00CC0FFB"/>
    <w:rsid w:val="00CC1199"/>
    <w:rsid w:val="00CC1209"/>
    <w:rsid w:val="00CC1832"/>
    <w:rsid w:val="00CC1D59"/>
    <w:rsid w:val="00CC2138"/>
    <w:rsid w:val="00CC2583"/>
    <w:rsid w:val="00CC2B03"/>
    <w:rsid w:val="00CC2E68"/>
    <w:rsid w:val="00CC2E82"/>
    <w:rsid w:val="00CC31A8"/>
    <w:rsid w:val="00CC36BA"/>
    <w:rsid w:val="00CC3957"/>
    <w:rsid w:val="00CC3E0D"/>
    <w:rsid w:val="00CC3F6B"/>
    <w:rsid w:val="00CC41BF"/>
    <w:rsid w:val="00CC4230"/>
    <w:rsid w:val="00CC48B5"/>
    <w:rsid w:val="00CC48CC"/>
    <w:rsid w:val="00CC4B6D"/>
    <w:rsid w:val="00CC4D39"/>
    <w:rsid w:val="00CC4EC2"/>
    <w:rsid w:val="00CC56AC"/>
    <w:rsid w:val="00CC5956"/>
    <w:rsid w:val="00CC5A06"/>
    <w:rsid w:val="00CC5B07"/>
    <w:rsid w:val="00CC5D00"/>
    <w:rsid w:val="00CC6256"/>
    <w:rsid w:val="00CC631E"/>
    <w:rsid w:val="00CC6C06"/>
    <w:rsid w:val="00CC7377"/>
    <w:rsid w:val="00CC78FB"/>
    <w:rsid w:val="00CC7D34"/>
    <w:rsid w:val="00CC7DE7"/>
    <w:rsid w:val="00CC7F82"/>
    <w:rsid w:val="00CD02C7"/>
    <w:rsid w:val="00CD036B"/>
    <w:rsid w:val="00CD04FD"/>
    <w:rsid w:val="00CD05D3"/>
    <w:rsid w:val="00CD0648"/>
    <w:rsid w:val="00CD1213"/>
    <w:rsid w:val="00CD1373"/>
    <w:rsid w:val="00CD15FD"/>
    <w:rsid w:val="00CD171A"/>
    <w:rsid w:val="00CD17C5"/>
    <w:rsid w:val="00CD1E5D"/>
    <w:rsid w:val="00CD1EE6"/>
    <w:rsid w:val="00CD1FCB"/>
    <w:rsid w:val="00CD217F"/>
    <w:rsid w:val="00CD277E"/>
    <w:rsid w:val="00CD36BB"/>
    <w:rsid w:val="00CD38DE"/>
    <w:rsid w:val="00CD3E65"/>
    <w:rsid w:val="00CD3F4E"/>
    <w:rsid w:val="00CD3F82"/>
    <w:rsid w:val="00CD40BC"/>
    <w:rsid w:val="00CD427E"/>
    <w:rsid w:val="00CD5116"/>
    <w:rsid w:val="00CD5674"/>
    <w:rsid w:val="00CD5991"/>
    <w:rsid w:val="00CD5B3C"/>
    <w:rsid w:val="00CD5D4C"/>
    <w:rsid w:val="00CD6175"/>
    <w:rsid w:val="00CD634C"/>
    <w:rsid w:val="00CD664F"/>
    <w:rsid w:val="00CD688E"/>
    <w:rsid w:val="00CD6EAD"/>
    <w:rsid w:val="00CD7941"/>
    <w:rsid w:val="00CD7EEE"/>
    <w:rsid w:val="00CD7FF8"/>
    <w:rsid w:val="00CE0079"/>
    <w:rsid w:val="00CE0F08"/>
    <w:rsid w:val="00CE0FCB"/>
    <w:rsid w:val="00CE217D"/>
    <w:rsid w:val="00CE244D"/>
    <w:rsid w:val="00CE35EA"/>
    <w:rsid w:val="00CE36FF"/>
    <w:rsid w:val="00CE3A01"/>
    <w:rsid w:val="00CE3FB6"/>
    <w:rsid w:val="00CE47CB"/>
    <w:rsid w:val="00CE5033"/>
    <w:rsid w:val="00CE568F"/>
    <w:rsid w:val="00CE6E61"/>
    <w:rsid w:val="00CE70B5"/>
    <w:rsid w:val="00CF03BF"/>
    <w:rsid w:val="00CF074E"/>
    <w:rsid w:val="00CF0B8E"/>
    <w:rsid w:val="00CF0D5F"/>
    <w:rsid w:val="00CF0E33"/>
    <w:rsid w:val="00CF17E3"/>
    <w:rsid w:val="00CF1C1F"/>
    <w:rsid w:val="00CF212A"/>
    <w:rsid w:val="00CF2834"/>
    <w:rsid w:val="00CF2D07"/>
    <w:rsid w:val="00CF3BBE"/>
    <w:rsid w:val="00CF3D13"/>
    <w:rsid w:val="00CF45CD"/>
    <w:rsid w:val="00CF4B84"/>
    <w:rsid w:val="00CF51BE"/>
    <w:rsid w:val="00CF52A8"/>
    <w:rsid w:val="00CF571C"/>
    <w:rsid w:val="00CF59C2"/>
    <w:rsid w:val="00CF5BEE"/>
    <w:rsid w:val="00CF5DB4"/>
    <w:rsid w:val="00CF6348"/>
    <w:rsid w:val="00CF635E"/>
    <w:rsid w:val="00CF6410"/>
    <w:rsid w:val="00CF669E"/>
    <w:rsid w:val="00CF695B"/>
    <w:rsid w:val="00CF6A9B"/>
    <w:rsid w:val="00CF6CA0"/>
    <w:rsid w:val="00CF6E22"/>
    <w:rsid w:val="00CF6F44"/>
    <w:rsid w:val="00CF6FF3"/>
    <w:rsid w:val="00CF74AC"/>
    <w:rsid w:val="00D0036B"/>
    <w:rsid w:val="00D00478"/>
    <w:rsid w:val="00D005E7"/>
    <w:rsid w:val="00D00DC9"/>
    <w:rsid w:val="00D00EEE"/>
    <w:rsid w:val="00D01083"/>
    <w:rsid w:val="00D012B4"/>
    <w:rsid w:val="00D01E0F"/>
    <w:rsid w:val="00D01E76"/>
    <w:rsid w:val="00D01EAB"/>
    <w:rsid w:val="00D027FF"/>
    <w:rsid w:val="00D030AD"/>
    <w:rsid w:val="00D036D3"/>
    <w:rsid w:val="00D039FA"/>
    <w:rsid w:val="00D03FF3"/>
    <w:rsid w:val="00D040CF"/>
    <w:rsid w:val="00D04537"/>
    <w:rsid w:val="00D045EC"/>
    <w:rsid w:val="00D04825"/>
    <w:rsid w:val="00D04878"/>
    <w:rsid w:val="00D04BD9"/>
    <w:rsid w:val="00D04DBF"/>
    <w:rsid w:val="00D056DD"/>
    <w:rsid w:val="00D05A23"/>
    <w:rsid w:val="00D05ECA"/>
    <w:rsid w:val="00D05F66"/>
    <w:rsid w:val="00D07227"/>
    <w:rsid w:val="00D072C0"/>
    <w:rsid w:val="00D07317"/>
    <w:rsid w:val="00D077A1"/>
    <w:rsid w:val="00D07C16"/>
    <w:rsid w:val="00D07F3F"/>
    <w:rsid w:val="00D101C9"/>
    <w:rsid w:val="00D1068F"/>
    <w:rsid w:val="00D1222C"/>
    <w:rsid w:val="00D127FD"/>
    <w:rsid w:val="00D129F9"/>
    <w:rsid w:val="00D12E4D"/>
    <w:rsid w:val="00D13026"/>
    <w:rsid w:val="00D13498"/>
    <w:rsid w:val="00D1370B"/>
    <w:rsid w:val="00D13AFE"/>
    <w:rsid w:val="00D13C57"/>
    <w:rsid w:val="00D13D47"/>
    <w:rsid w:val="00D13D78"/>
    <w:rsid w:val="00D14361"/>
    <w:rsid w:val="00D14392"/>
    <w:rsid w:val="00D15B2D"/>
    <w:rsid w:val="00D15E9D"/>
    <w:rsid w:val="00D16575"/>
    <w:rsid w:val="00D168CE"/>
    <w:rsid w:val="00D16EAB"/>
    <w:rsid w:val="00D16EFA"/>
    <w:rsid w:val="00D16FEA"/>
    <w:rsid w:val="00D1721E"/>
    <w:rsid w:val="00D17379"/>
    <w:rsid w:val="00D17611"/>
    <w:rsid w:val="00D179A0"/>
    <w:rsid w:val="00D20767"/>
    <w:rsid w:val="00D20ABA"/>
    <w:rsid w:val="00D211B9"/>
    <w:rsid w:val="00D219F7"/>
    <w:rsid w:val="00D21D96"/>
    <w:rsid w:val="00D21DED"/>
    <w:rsid w:val="00D22A4E"/>
    <w:rsid w:val="00D22BE1"/>
    <w:rsid w:val="00D22BF6"/>
    <w:rsid w:val="00D22C86"/>
    <w:rsid w:val="00D230F0"/>
    <w:rsid w:val="00D23D1A"/>
    <w:rsid w:val="00D23DFA"/>
    <w:rsid w:val="00D2427A"/>
    <w:rsid w:val="00D249C5"/>
    <w:rsid w:val="00D24ACE"/>
    <w:rsid w:val="00D24CC0"/>
    <w:rsid w:val="00D250C8"/>
    <w:rsid w:val="00D2520B"/>
    <w:rsid w:val="00D2564A"/>
    <w:rsid w:val="00D2578F"/>
    <w:rsid w:val="00D25900"/>
    <w:rsid w:val="00D26774"/>
    <w:rsid w:val="00D2683E"/>
    <w:rsid w:val="00D269B1"/>
    <w:rsid w:val="00D26F82"/>
    <w:rsid w:val="00D272D7"/>
    <w:rsid w:val="00D27353"/>
    <w:rsid w:val="00D27644"/>
    <w:rsid w:val="00D277B5"/>
    <w:rsid w:val="00D279DE"/>
    <w:rsid w:val="00D27ADD"/>
    <w:rsid w:val="00D27CE3"/>
    <w:rsid w:val="00D304A4"/>
    <w:rsid w:val="00D304AD"/>
    <w:rsid w:val="00D306A6"/>
    <w:rsid w:val="00D306EF"/>
    <w:rsid w:val="00D3083D"/>
    <w:rsid w:val="00D30AE7"/>
    <w:rsid w:val="00D315F9"/>
    <w:rsid w:val="00D317E6"/>
    <w:rsid w:val="00D31A63"/>
    <w:rsid w:val="00D32BAE"/>
    <w:rsid w:val="00D333A5"/>
    <w:rsid w:val="00D33642"/>
    <w:rsid w:val="00D33A46"/>
    <w:rsid w:val="00D341B3"/>
    <w:rsid w:val="00D34338"/>
    <w:rsid w:val="00D351B6"/>
    <w:rsid w:val="00D3567D"/>
    <w:rsid w:val="00D35D66"/>
    <w:rsid w:val="00D35D77"/>
    <w:rsid w:val="00D36216"/>
    <w:rsid w:val="00D37768"/>
    <w:rsid w:val="00D3792D"/>
    <w:rsid w:val="00D37AB6"/>
    <w:rsid w:val="00D37C15"/>
    <w:rsid w:val="00D37D40"/>
    <w:rsid w:val="00D37F81"/>
    <w:rsid w:val="00D40187"/>
    <w:rsid w:val="00D405D4"/>
    <w:rsid w:val="00D40BC5"/>
    <w:rsid w:val="00D40EE6"/>
    <w:rsid w:val="00D41157"/>
    <w:rsid w:val="00D415EE"/>
    <w:rsid w:val="00D416C5"/>
    <w:rsid w:val="00D41753"/>
    <w:rsid w:val="00D4182D"/>
    <w:rsid w:val="00D41EB1"/>
    <w:rsid w:val="00D41ECE"/>
    <w:rsid w:val="00D42FD3"/>
    <w:rsid w:val="00D43061"/>
    <w:rsid w:val="00D43866"/>
    <w:rsid w:val="00D43EA0"/>
    <w:rsid w:val="00D43EEE"/>
    <w:rsid w:val="00D44355"/>
    <w:rsid w:val="00D4442B"/>
    <w:rsid w:val="00D453DD"/>
    <w:rsid w:val="00D458B5"/>
    <w:rsid w:val="00D45ADC"/>
    <w:rsid w:val="00D45FF7"/>
    <w:rsid w:val="00D46B52"/>
    <w:rsid w:val="00D47655"/>
    <w:rsid w:val="00D47B61"/>
    <w:rsid w:val="00D507C1"/>
    <w:rsid w:val="00D507F3"/>
    <w:rsid w:val="00D50B52"/>
    <w:rsid w:val="00D50B59"/>
    <w:rsid w:val="00D51605"/>
    <w:rsid w:val="00D51A80"/>
    <w:rsid w:val="00D51EAF"/>
    <w:rsid w:val="00D525DE"/>
    <w:rsid w:val="00D529FE"/>
    <w:rsid w:val="00D52B97"/>
    <w:rsid w:val="00D53009"/>
    <w:rsid w:val="00D53160"/>
    <w:rsid w:val="00D54358"/>
    <w:rsid w:val="00D547F4"/>
    <w:rsid w:val="00D55692"/>
    <w:rsid w:val="00D55918"/>
    <w:rsid w:val="00D56934"/>
    <w:rsid w:val="00D569BC"/>
    <w:rsid w:val="00D56A6C"/>
    <w:rsid w:val="00D56ADF"/>
    <w:rsid w:val="00D56AFF"/>
    <w:rsid w:val="00D56BA7"/>
    <w:rsid w:val="00D56E89"/>
    <w:rsid w:val="00D56FFD"/>
    <w:rsid w:val="00D57070"/>
    <w:rsid w:val="00D5714E"/>
    <w:rsid w:val="00D5735D"/>
    <w:rsid w:val="00D5779F"/>
    <w:rsid w:val="00D57E15"/>
    <w:rsid w:val="00D600AD"/>
    <w:rsid w:val="00D602FE"/>
    <w:rsid w:val="00D6158D"/>
    <w:rsid w:val="00D61E0A"/>
    <w:rsid w:val="00D62060"/>
    <w:rsid w:val="00D625EE"/>
    <w:rsid w:val="00D625F6"/>
    <w:rsid w:val="00D627C7"/>
    <w:rsid w:val="00D62C92"/>
    <w:rsid w:val="00D635E7"/>
    <w:rsid w:val="00D63669"/>
    <w:rsid w:val="00D636F0"/>
    <w:rsid w:val="00D63727"/>
    <w:rsid w:val="00D63808"/>
    <w:rsid w:val="00D63D70"/>
    <w:rsid w:val="00D63D7A"/>
    <w:rsid w:val="00D63F13"/>
    <w:rsid w:val="00D64276"/>
    <w:rsid w:val="00D6429B"/>
    <w:rsid w:val="00D64587"/>
    <w:rsid w:val="00D647DA"/>
    <w:rsid w:val="00D6500D"/>
    <w:rsid w:val="00D65360"/>
    <w:rsid w:val="00D66410"/>
    <w:rsid w:val="00D665C5"/>
    <w:rsid w:val="00D66F3B"/>
    <w:rsid w:val="00D671AB"/>
    <w:rsid w:val="00D674D4"/>
    <w:rsid w:val="00D6766F"/>
    <w:rsid w:val="00D67823"/>
    <w:rsid w:val="00D678D5"/>
    <w:rsid w:val="00D67F14"/>
    <w:rsid w:val="00D7052E"/>
    <w:rsid w:val="00D70BD6"/>
    <w:rsid w:val="00D70D97"/>
    <w:rsid w:val="00D713D9"/>
    <w:rsid w:val="00D713FB"/>
    <w:rsid w:val="00D71B5C"/>
    <w:rsid w:val="00D71C03"/>
    <w:rsid w:val="00D72039"/>
    <w:rsid w:val="00D7266A"/>
    <w:rsid w:val="00D72749"/>
    <w:rsid w:val="00D72C57"/>
    <w:rsid w:val="00D72FCA"/>
    <w:rsid w:val="00D7335C"/>
    <w:rsid w:val="00D737BB"/>
    <w:rsid w:val="00D74192"/>
    <w:rsid w:val="00D74200"/>
    <w:rsid w:val="00D74317"/>
    <w:rsid w:val="00D74DA2"/>
    <w:rsid w:val="00D74F3F"/>
    <w:rsid w:val="00D75227"/>
    <w:rsid w:val="00D755FA"/>
    <w:rsid w:val="00D76429"/>
    <w:rsid w:val="00D767E1"/>
    <w:rsid w:val="00D76B3E"/>
    <w:rsid w:val="00D76B54"/>
    <w:rsid w:val="00D81CAC"/>
    <w:rsid w:val="00D82184"/>
    <w:rsid w:val="00D82CC1"/>
    <w:rsid w:val="00D82DFA"/>
    <w:rsid w:val="00D83125"/>
    <w:rsid w:val="00D834C8"/>
    <w:rsid w:val="00D84A2F"/>
    <w:rsid w:val="00D84EF8"/>
    <w:rsid w:val="00D86363"/>
    <w:rsid w:val="00D863D8"/>
    <w:rsid w:val="00D863F3"/>
    <w:rsid w:val="00D8668E"/>
    <w:rsid w:val="00D86916"/>
    <w:rsid w:val="00D8786E"/>
    <w:rsid w:val="00D87AE7"/>
    <w:rsid w:val="00D901F4"/>
    <w:rsid w:val="00D90243"/>
    <w:rsid w:val="00D90631"/>
    <w:rsid w:val="00D90A06"/>
    <w:rsid w:val="00D90F12"/>
    <w:rsid w:val="00D9109D"/>
    <w:rsid w:val="00D911C8"/>
    <w:rsid w:val="00D912FD"/>
    <w:rsid w:val="00D9165E"/>
    <w:rsid w:val="00D91FD8"/>
    <w:rsid w:val="00D926D8"/>
    <w:rsid w:val="00D9279B"/>
    <w:rsid w:val="00D937DA"/>
    <w:rsid w:val="00D939A9"/>
    <w:rsid w:val="00D94446"/>
    <w:rsid w:val="00D945D9"/>
    <w:rsid w:val="00D94A63"/>
    <w:rsid w:val="00D94C77"/>
    <w:rsid w:val="00D94C7B"/>
    <w:rsid w:val="00D94CB7"/>
    <w:rsid w:val="00D95056"/>
    <w:rsid w:val="00D950BE"/>
    <w:rsid w:val="00D9592A"/>
    <w:rsid w:val="00D9598F"/>
    <w:rsid w:val="00D9628D"/>
    <w:rsid w:val="00D9651A"/>
    <w:rsid w:val="00D96813"/>
    <w:rsid w:val="00D969DB"/>
    <w:rsid w:val="00D96D68"/>
    <w:rsid w:val="00D96F11"/>
    <w:rsid w:val="00D97550"/>
    <w:rsid w:val="00D97F0A"/>
    <w:rsid w:val="00DA0839"/>
    <w:rsid w:val="00DA08D1"/>
    <w:rsid w:val="00DA0AFE"/>
    <w:rsid w:val="00DA0DDD"/>
    <w:rsid w:val="00DA0ED8"/>
    <w:rsid w:val="00DA1BAF"/>
    <w:rsid w:val="00DA20EB"/>
    <w:rsid w:val="00DA2479"/>
    <w:rsid w:val="00DA2A99"/>
    <w:rsid w:val="00DA2B54"/>
    <w:rsid w:val="00DA344C"/>
    <w:rsid w:val="00DA385D"/>
    <w:rsid w:val="00DA3B62"/>
    <w:rsid w:val="00DA3DF2"/>
    <w:rsid w:val="00DA3F2F"/>
    <w:rsid w:val="00DA3F6C"/>
    <w:rsid w:val="00DA403E"/>
    <w:rsid w:val="00DA4786"/>
    <w:rsid w:val="00DA4E11"/>
    <w:rsid w:val="00DA5D47"/>
    <w:rsid w:val="00DA611A"/>
    <w:rsid w:val="00DA62AD"/>
    <w:rsid w:val="00DA6610"/>
    <w:rsid w:val="00DA6BAD"/>
    <w:rsid w:val="00DA6C6B"/>
    <w:rsid w:val="00DA7D38"/>
    <w:rsid w:val="00DA7DB0"/>
    <w:rsid w:val="00DA7F6A"/>
    <w:rsid w:val="00DB039B"/>
    <w:rsid w:val="00DB093C"/>
    <w:rsid w:val="00DB0AB8"/>
    <w:rsid w:val="00DB0B89"/>
    <w:rsid w:val="00DB0BE9"/>
    <w:rsid w:val="00DB1619"/>
    <w:rsid w:val="00DB17B7"/>
    <w:rsid w:val="00DB1B6C"/>
    <w:rsid w:val="00DB1BCE"/>
    <w:rsid w:val="00DB1CEB"/>
    <w:rsid w:val="00DB1CF9"/>
    <w:rsid w:val="00DB1E94"/>
    <w:rsid w:val="00DB26D5"/>
    <w:rsid w:val="00DB2AE9"/>
    <w:rsid w:val="00DB320D"/>
    <w:rsid w:val="00DB385F"/>
    <w:rsid w:val="00DB3CC4"/>
    <w:rsid w:val="00DB3E94"/>
    <w:rsid w:val="00DB4027"/>
    <w:rsid w:val="00DB437F"/>
    <w:rsid w:val="00DB43FE"/>
    <w:rsid w:val="00DB4594"/>
    <w:rsid w:val="00DB464D"/>
    <w:rsid w:val="00DB4801"/>
    <w:rsid w:val="00DB4839"/>
    <w:rsid w:val="00DB4DFB"/>
    <w:rsid w:val="00DB5064"/>
    <w:rsid w:val="00DB50FB"/>
    <w:rsid w:val="00DB7571"/>
    <w:rsid w:val="00DB76F1"/>
    <w:rsid w:val="00DB76F9"/>
    <w:rsid w:val="00DB7E27"/>
    <w:rsid w:val="00DC0102"/>
    <w:rsid w:val="00DC0105"/>
    <w:rsid w:val="00DC0778"/>
    <w:rsid w:val="00DC1189"/>
    <w:rsid w:val="00DC1363"/>
    <w:rsid w:val="00DC24EF"/>
    <w:rsid w:val="00DC2B53"/>
    <w:rsid w:val="00DC2EB9"/>
    <w:rsid w:val="00DC2EC8"/>
    <w:rsid w:val="00DC358D"/>
    <w:rsid w:val="00DC4795"/>
    <w:rsid w:val="00DC4897"/>
    <w:rsid w:val="00DC4937"/>
    <w:rsid w:val="00DC50D6"/>
    <w:rsid w:val="00DC567E"/>
    <w:rsid w:val="00DC6233"/>
    <w:rsid w:val="00DC6CEC"/>
    <w:rsid w:val="00DC6F86"/>
    <w:rsid w:val="00DC7BE7"/>
    <w:rsid w:val="00DC7C01"/>
    <w:rsid w:val="00DC7FC3"/>
    <w:rsid w:val="00DD063F"/>
    <w:rsid w:val="00DD0690"/>
    <w:rsid w:val="00DD1913"/>
    <w:rsid w:val="00DD198F"/>
    <w:rsid w:val="00DD1C15"/>
    <w:rsid w:val="00DD1D2B"/>
    <w:rsid w:val="00DD25C9"/>
    <w:rsid w:val="00DD29A1"/>
    <w:rsid w:val="00DD2ABD"/>
    <w:rsid w:val="00DD2ACF"/>
    <w:rsid w:val="00DD2F62"/>
    <w:rsid w:val="00DD3357"/>
    <w:rsid w:val="00DD371A"/>
    <w:rsid w:val="00DD3742"/>
    <w:rsid w:val="00DD37FF"/>
    <w:rsid w:val="00DD39C2"/>
    <w:rsid w:val="00DD3D2A"/>
    <w:rsid w:val="00DD3D49"/>
    <w:rsid w:val="00DD3E97"/>
    <w:rsid w:val="00DD4331"/>
    <w:rsid w:val="00DD4809"/>
    <w:rsid w:val="00DD4A75"/>
    <w:rsid w:val="00DD54E2"/>
    <w:rsid w:val="00DD5AE1"/>
    <w:rsid w:val="00DD5AE9"/>
    <w:rsid w:val="00DD5B0D"/>
    <w:rsid w:val="00DD6080"/>
    <w:rsid w:val="00DD6671"/>
    <w:rsid w:val="00DD669F"/>
    <w:rsid w:val="00DD6D8E"/>
    <w:rsid w:val="00DD6DA7"/>
    <w:rsid w:val="00DD6DC9"/>
    <w:rsid w:val="00DD74AB"/>
    <w:rsid w:val="00DD7632"/>
    <w:rsid w:val="00DD7810"/>
    <w:rsid w:val="00DE06FE"/>
    <w:rsid w:val="00DE1540"/>
    <w:rsid w:val="00DE1D91"/>
    <w:rsid w:val="00DE1F07"/>
    <w:rsid w:val="00DE1FFB"/>
    <w:rsid w:val="00DE2983"/>
    <w:rsid w:val="00DE2CCC"/>
    <w:rsid w:val="00DE2DB5"/>
    <w:rsid w:val="00DE2EE5"/>
    <w:rsid w:val="00DE3F59"/>
    <w:rsid w:val="00DE4017"/>
    <w:rsid w:val="00DE42B5"/>
    <w:rsid w:val="00DE4EF9"/>
    <w:rsid w:val="00DE56F3"/>
    <w:rsid w:val="00DE5AF3"/>
    <w:rsid w:val="00DE6658"/>
    <w:rsid w:val="00DE677D"/>
    <w:rsid w:val="00DE7137"/>
    <w:rsid w:val="00DE7227"/>
    <w:rsid w:val="00DE729C"/>
    <w:rsid w:val="00DE79E3"/>
    <w:rsid w:val="00DF0992"/>
    <w:rsid w:val="00DF13C3"/>
    <w:rsid w:val="00DF171E"/>
    <w:rsid w:val="00DF186C"/>
    <w:rsid w:val="00DF1C00"/>
    <w:rsid w:val="00DF24BF"/>
    <w:rsid w:val="00DF2A04"/>
    <w:rsid w:val="00DF2A4D"/>
    <w:rsid w:val="00DF3018"/>
    <w:rsid w:val="00DF38DC"/>
    <w:rsid w:val="00DF3915"/>
    <w:rsid w:val="00DF3AEF"/>
    <w:rsid w:val="00DF4310"/>
    <w:rsid w:val="00DF447B"/>
    <w:rsid w:val="00DF479F"/>
    <w:rsid w:val="00DF5675"/>
    <w:rsid w:val="00DF56AF"/>
    <w:rsid w:val="00DF59E0"/>
    <w:rsid w:val="00DF5C35"/>
    <w:rsid w:val="00DF5F5D"/>
    <w:rsid w:val="00DF63E5"/>
    <w:rsid w:val="00DF6509"/>
    <w:rsid w:val="00DF65BE"/>
    <w:rsid w:val="00DF6838"/>
    <w:rsid w:val="00DF6DED"/>
    <w:rsid w:val="00DF7668"/>
    <w:rsid w:val="00E0042C"/>
    <w:rsid w:val="00E0097F"/>
    <w:rsid w:val="00E00AC0"/>
    <w:rsid w:val="00E00EE5"/>
    <w:rsid w:val="00E01DC6"/>
    <w:rsid w:val="00E02BDE"/>
    <w:rsid w:val="00E032E3"/>
    <w:rsid w:val="00E033D5"/>
    <w:rsid w:val="00E03909"/>
    <w:rsid w:val="00E04418"/>
    <w:rsid w:val="00E04964"/>
    <w:rsid w:val="00E049C2"/>
    <w:rsid w:val="00E04C0D"/>
    <w:rsid w:val="00E04CE4"/>
    <w:rsid w:val="00E04D91"/>
    <w:rsid w:val="00E04FCE"/>
    <w:rsid w:val="00E05083"/>
    <w:rsid w:val="00E0512E"/>
    <w:rsid w:val="00E05340"/>
    <w:rsid w:val="00E0545E"/>
    <w:rsid w:val="00E06027"/>
    <w:rsid w:val="00E06049"/>
    <w:rsid w:val="00E06346"/>
    <w:rsid w:val="00E064A2"/>
    <w:rsid w:val="00E06723"/>
    <w:rsid w:val="00E06DAC"/>
    <w:rsid w:val="00E0712A"/>
    <w:rsid w:val="00E071A3"/>
    <w:rsid w:val="00E0776A"/>
    <w:rsid w:val="00E079A9"/>
    <w:rsid w:val="00E07B49"/>
    <w:rsid w:val="00E10322"/>
    <w:rsid w:val="00E105C5"/>
    <w:rsid w:val="00E10A09"/>
    <w:rsid w:val="00E10AFC"/>
    <w:rsid w:val="00E10B1A"/>
    <w:rsid w:val="00E10DD6"/>
    <w:rsid w:val="00E137EA"/>
    <w:rsid w:val="00E13A6D"/>
    <w:rsid w:val="00E1429A"/>
    <w:rsid w:val="00E14BF1"/>
    <w:rsid w:val="00E152CF"/>
    <w:rsid w:val="00E155D8"/>
    <w:rsid w:val="00E1775F"/>
    <w:rsid w:val="00E1781A"/>
    <w:rsid w:val="00E1783C"/>
    <w:rsid w:val="00E20FF6"/>
    <w:rsid w:val="00E2118B"/>
    <w:rsid w:val="00E2149D"/>
    <w:rsid w:val="00E21516"/>
    <w:rsid w:val="00E2164B"/>
    <w:rsid w:val="00E21655"/>
    <w:rsid w:val="00E220A0"/>
    <w:rsid w:val="00E221A2"/>
    <w:rsid w:val="00E221E5"/>
    <w:rsid w:val="00E2228F"/>
    <w:rsid w:val="00E22AF5"/>
    <w:rsid w:val="00E22C63"/>
    <w:rsid w:val="00E23777"/>
    <w:rsid w:val="00E2382A"/>
    <w:rsid w:val="00E23F18"/>
    <w:rsid w:val="00E23F43"/>
    <w:rsid w:val="00E24301"/>
    <w:rsid w:val="00E24D53"/>
    <w:rsid w:val="00E25D61"/>
    <w:rsid w:val="00E26274"/>
    <w:rsid w:val="00E2674E"/>
    <w:rsid w:val="00E2680E"/>
    <w:rsid w:val="00E26ECA"/>
    <w:rsid w:val="00E27515"/>
    <w:rsid w:val="00E27F7D"/>
    <w:rsid w:val="00E30183"/>
    <w:rsid w:val="00E30FE4"/>
    <w:rsid w:val="00E32326"/>
    <w:rsid w:val="00E323CC"/>
    <w:rsid w:val="00E325B4"/>
    <w:rsid w:val="00E3293E"/>
    <w:rsid w:val="00E32AF0"/>
    <w:rsid w:val="00E32B76"/>
    <w:rsid w:val="00E3310A"/>
    <w:rsid w:val="00E33879"/>
    <w:rsid w:val="00E33966"/>
    <w:rsid w:val="00E33FF1"/>
    <w:rsid w:val="00E34B5E"/>
    <w:rsid w:val="00E3510B"/>
    <w:rsid w:val="00E35A91"/>
    <w:rsid w:val="00E362F7"/>
    <w:rsid w:val="00E36C51"/>
    <w:rsid w:val="00E37326"/>
    <w:rsid w:val="00E37574"/>
    <w:rsid w:val="00E37EEF"/>
    <w:rsid w:val="00E40A34"/>
    <w:rsid w:val="00E40D12"/>
    <w:rsid w:val="00E40D7E"/>
    <w:rsid w:val="00E41549"/>
    <w:rsid w:val="00E4156F"/>
    <w:rsid w:val="00E41639"/>
    <w:rsid w:val="00E42F11"/>
    <w:rsid w:val="00E430B2"/>
    <w:rsid w:val="00E43525"/>
    <w:rsid w:val="00E436A8"/>
    <w:rsid w:val="00E43A87"/>
    <w:rsid w:val="00E44F60"/>
    <w:rsid w:val="00E45183"/>
    <w:rsid w:val="00E458FE"/>
    <w:rsid w:val="00E45B82"/>
    <w:rsid w:val="00E45FD2"/>
    <w:rsid w:val="00E461D0"/>
    <w:rsid w:val="00E462ED"/>
    <w:rsid w:val="00E467B8"/>
    <w:rsid w:val="00E467EC"/>
    <w:rsid w:val="00E46BEF"/>
    <w:rsid w:val="00E46D34"/>
    <w:rsid w:val="00E46E92"/>
    <w:rsid w:val="00E4739D"/>
    <w:rsid w:val="00E47630"/>
    <w:rsid w:val="00E47A79"/>
    <w:rsid w:val="00E47B8B"/>
    <w:rsid w:val="00E50159"/>
    <w:rsid w:val="00E501F4"/>
    <w:rsid w:val="00E50570"/>
    <w:rsid w:val="00E51344"/>
    <w:rsid w:val="00E514E9"/>
    <w:rsid w:val="00E517F8"/>
    <w:rsid w:val="00E5197C"/>
    <w:rsid w:val="00E5217D"/>
    <w:rsid w:val="00E52570"/>
    <w:rsid w:val="00E525B2"/>
    <w:rsid w:val="00E52BA8"/>
    <w:rsid w:val="00E52CCF"/>
    <w:rsid w:val="00E532C7"/>
    <w:rsid w:val="00E53416"/>
    <w:rsid w:val="00E5384C"/>
    <w:rsid w:val="00E54134"/>
    <w:rsid w:val="00E5467C"/>
    <w:rsid w:val="00E54C7E"/>
    <w:rsid w:val="00E5527B"/>
    <w:rsid w:val="00E558C9"/>
    <w:rsid w:val="00E55BD1"/>
    <w:rsid w:val="00E5611A"/>
    <w:rsid w:val="00E561E3"/>
    <w:rsid w:val="00E563BD"/>
    <w:rsid w:val="00E5669A"/>
    <w:rsid w:val="00E56F51"/>
    <w:rsid w:val="00E57B32"/>
    <w:rsid w:val="00E601E0"/>
    <w:rsid w:val="00E606AD"/>
    <w:rsid w:val="00E60C60"/>
    <w:rsid w:val="00E62364"/>
    <w:rsid w:val="00E62722"/>
    <w:rsid w:val="00E62F05"/>
    <w:rsid w:val="00E62FDD"/>
    <w:rsid w:val="00E637F6"/>
    <w:rsid w:val="00E63A38"/>
    <w:rsid w:val="00E63F9F"/>
    <w:rsid w:val="00E64825"/>
    <w:rsid w:val="00E64902"/>
    <w:rsid w:val="00E64CF2"/>
    <w:rsid w:val="00E65083"/>
    <w:rsid w:val="00E6535F"/>
    <w:rsid w:val="00E658C3"/>
    <w:rsid w:val="00E65FF2"/>
    <w:rsid w:val="00E666A7"/>
    <w:rsid w:val="00E66C24"/>
    <w:rsid w:val="00E66D04"/>
    <w:rsid w:val="00E678AA"/>
    <w:rsid w:val="00E67D70"/>
    <w:rsid w:val="00E67DBA"/>
    <w:rsid w:val="00E70112"/>
    <w:rsid w:val="00E70570"/>
    <w:rsid w:val="00E70787"/>
    <w:rsid w:val="00E70B3C"/>
    <w:rsid w:val="00E71BA7"/>
    <w:rsid w:val="00E72520"/>
    <w:rsid w:val="00E72CDF"/>
    <w:rsid w:val="00E740EF"/>
    <w:rsid w:val="00E74299"/>
    <w:rsid w:val="00E7522E"/>
    <w:rsid w:val="00E75567"/>
    <w:rsid w:val="00E7571C"/>
    <w:rsid w:val="00E75B34"/>
    <w:rsid w:val="00E75C16"/>
    <w:rsid w:val="00E76C70"/>
    <w:rsid w:val="00E76C95"/>
    <w:rsid w:val="00E77013"/>
    <w:rsid w:val="00E77B2C"/>
    <w:rsid w:val="00E77EB0"/>
    <w:rsid w:val="00E80301"/>
    <w:rsid w:val="00E80328"/>
    <w:rsid w:val="00E8081C"/>
    <w:rsid w:val="00E80998"/>
    <w:rsid w:val="00E80BBA"/>
    <w:rsid w:val="00E8169A"/>
    <w:rsid w:val="00E81732"/>
    <w:rsid w:val="00E817EB"/>
    <w:rsid w:val="00E81D26"/>
    <w:rsid w:val="00E82D4D"/>
    <w:rsid w:val="00E83277"/>
    <w:rsid w:val="00E839AD"/>
    <w:rsid w:val="00E83A04"/>
    <w:rsid w:val="00E83B74"/>
    <w:rsid w:val="00E83BF7"/>
    <w:rsid w:val="00E840F5"/>
    <w:rsid w:val="00E844AB"/>
    <w:rsid w:val="00E84B9A"/>
    <w:rsid w:val="00E84D08"/>
    <w:rsid w:val="00E84FD1"/>
    <w:rsid w:val="00E85633"/>
    <w:rsid w:val="00E858A0"/>
    <w:rsid w:val="00E870EE"/>
    <w:rsid w:val="00E873A8"/>
    <w:rsid w:val="00E87D64"/>
    <w:rsid w:val="00E87F28"/>
    <w:rsid w:val="00E900DF"/>
    <w:rsid w:val="00E90238"/>
    <w:rsid w:val="00E90C60"/>
    <w:rsid w:val="00E90CB2"/>
    <w:rsid w:val="00E9112D"/>
    <w:rsid w:val="00E91201"/>
    <w:rsid w:val="00E9122E"/>
    <w:rsid w:val="00E91547"/>
    <w:rsid w:val="00E91A46"/>
    <w:rsid w:val="00E91FF6"/>
    <w:rsid w:val="00E91FFD"/>
    <w:rsid w:val="00E92A5E"/>
    <w:rsid w:val="00E930B4"/>
    <w:rsid w:val="00E9338D"/>
    <w:rsid w:val="00E9358F"/>
    <w:rsid w:val="00E93C2D"/>
    <w:rsid w:val="00E9441A"/>
    <w:rsid w:val="00E94AF2"/>
    <w:rsid w:val="00E94B9E"/>
    <w:rsid w:val="00E952EB"/>
    <w:rsid w:val="00E95E37"/>
    <w:rsid w:val="00E96658"/>
    <w:rsid w:val="00E96DF5"/>
    <w:rsid w:val="00E96EA0"/>
    <w:rsid w:val="00E96EDF"/>
    <w:rsid w:val="00E970DC"/>
    <w:rsid w:val="00E972F2"/>
    <w:rsid w:val="00E974F7"/>
    <w:rsid w:val="00E9762B"/>
    <w:rsid w:val="00E97ACB"/>
    <w:rsid w:val="00E97FDB"/>
    <w:rsid w:val="00EA0333"/>
    <w:rsid w:val="00EA0C6D"/>
    <w:rsid w:val="00EA0D2A"/>
    <w:rsid w:val="00EA10FC"/>
    <w:rsid w:val="00EA1348"/>
    <w:rsid w:val="00EA27EA"/>
    <w:rsid w:val="00EA28FD"/>
    <w:rsid w:val="00EA34B2"/>
    <w:rsid w:val="00EA4237"/>
    <w:rsid w:val="00EA4291"/>
    <w:rsid w:val="00EA4668"/>
    <w:rsid w:val="00EA4814"/>
    <w:rsid w:val="00EA4A09"/>
    <w:rsid w:val="00EA4A5C"/>
    <w:rsid w:val="00EA4AAE"/>
    <w:rsid w:val="00EA50F2"/>
    <w:rsid w:val="00EA5184"/>
    <w:rsid w:val="00EA52E6"/>
    <w:rsid w:val="00EA5A3C"/>
    <w:rsid w:val="00EA5B8B"/>
    <w:rsid w:val="00EA5E23"/>
    <w:rsid w:val="00EA600F"/>
    <w:rsid w:val="00EA6694"/>
    <w:rsid w:val="00EA6776"/>
    <w:rsid w:val="00EA6841"/>
    <w:rsid w:val="00EA7526"/>
    <w:rsid w:val="00EA7876"/>
    <w:rsid w:val="00EA79E4"/>
    <w:rsid w:val="00EA7B2F"/>
    <w:rsid w:val="00EB03C5"/>
    <w:rsid w:val="00EB04BD"/>
    <w:rsid w:val="00EB0947"/>
    <w:rsid w:val="00EB0F00"/>
    <w:rsid w:val="00EB121A"/>
    <w:rsid w:val="00EB14C8"/>
    <w:rsid w:val="00EB1A93"/>
    <w:rsid w:val="00EB1D1F"/>
    <w:rsid w:val="00EB1F17"/>
    <w:rsid w:val="00EB20D3"/>
    <w:rsid w:val="00EB2776"/>
    <w:rsid w:val="00EB27CA"/>
    <w:rsid w:val="00EB2E57"/>
    <w:rsid w:val="00EB31A8"/>
    <w:rsid w:val="00EB3831"/>
    <w:rsid w:val="00EB3857"/>
    <w:rsid w:val="00EB3FD0"/>
    <w:rsid w:val="00EB4AAC"/>
    <w:rsid w:val="00EB52C6"/>
    <w:rsid w:val="00EB5812"/>
    <w:rsid w:val="00EB5AF9"/>
    <w:rsid w:val="00EB5F19"/>
    <w:rsid w:val="00EB6911"/>
    <w:rsid w:val="00EB6A16"/>
    <w:rsid w:val="00EB6B18"/>
    <w:rsid w:val="00EB710B"/>
    <w:rsid w:val="00EB736F"/>
    <w:rsid w:val="00EB76E2"/>
    <w:rsid w:val="00EB7814"/>
    <w:rsid w:val="00EB78B1"/>
    <w:rsid w:val="00EB7E49"/>
    <w:rsid w:val="00EC1110"/>
    <w:rsid w:val="00EC12F5"/>
    <w:rsid w:val="00EC1553"/>
    <w:rsid w:val="00EC1FDC"/>
    <w:rsid w:val="00EC2231"/>
    <w:rsid w:val="00EC2524"/>
    <w:rsid w:val="00EC28FB"/>
    <w:rsid w:val="00EC2F3B"/>
    <w:rsid w:val="00EC32F5"/>
    <w:rsid w:val="00EC35C6"/>
    <w:rsid w:val="00EC3AA4"/>
    <w:rsid w:val="00EC4361"/>
    <w:rsid w:val="00EC460A"/>
    <w:rsid w:val="00EC47C2"/>
    <w:rsid w:val="00EC4CAF"/>
    <w:rsid w:val="00EC5085"/>
    <w:rsid w:val="00EC590F"/>
    <w:rsid w:val="00EC6039"/>
    <w:rsid w:val="00EC64C3"/>
    <w:rsid w:val="00EC670F"/>
    <w:rsid w:val="00EC6B03"/>
    <w:rsid w:val="00EC6B8E"/>
    <w:rsid w:val="00EC7A85"/>
    <w:rsid w:val="00ED020D"/>
    <w:rsid w:val="00ED03D6"/>
    <w:rsid w:val="00ED0A38"/>
    <w:rsid w:val="00ED1893"/>
    <w:rsid w:val="00ED1C45"/>
    <w:rsid w:val="00ED1DD2"/>
    <w:rsid w:val="00ED20AD"/>
    <w:rsid w:val="00ED292C"/>
    <w:rsid w:val="00ED3052"/>
    <w:rsid w:val="00ED329D"/>
    <w:rsid w:val="00ED37B9"/>
    <w:rsid w:val="00ED3AEE"/>
    <w:rsid w:val="00ED3BA2"/>
    <w:rsid w:val="00ED460A"/>
    <w:rsid w:val="00ED46B2"/>
    <w:rsid w:val="00ED4831"/>
    <w:rsid w:val="00ED4996"/>
    <w:rsid w:val="00ED49B4"/>
    <w:rsid w:val="00ED4E89"/>
    <w:rsid w:val="00ED50D2"/>
    <w:rsid w:val="00ED5433"/>
    <w:rsid w:val="00ED67DA"/>
    <w:rsid w:val="00ED7D86"/>
    <w:rsid w:val="00EE070F"/>
    <w:rsid w:val="00EE0DF8"/>
    <w:rsid w:val="00EE1904"/>
    <w:rsid w:val="00EE1D57"/>
    <w:rsid w:val="00EE2D8C"/>
    <w:rsid w:val="00EE31E7"/>
    <w:rsid w:val="00EE3245"/>
    <w:rsid w:val="00EE3654"/>
    <w:rsid w:val="00EE3D11"/>
    <w:rsid w:val="00EE3E90"/>
    <w:rsid w:val="00EE4060"/>
    <w:rsid w:val="00EE4D9F"/>
    <w:rsid w:val="00EE54BE"/>
    <w:rsid w:val="00EE5AAD"/>
    <w:rsid w:val="00EE5F9D"/>
    <w:rsid w:val="00EE61A2"/>
    <w:rsid w:val="00EE61D7"/>
    <w:rsid w:val="00EE635E"/>
    <w:rsid w:val="00EE68A2"/>
    <w:rsid w:val="00EE6A35"/>
    <w:rsid w:val="00EE6C32"/>
    <w:rsid w:val="00EE6D86"/>
    <w:rsid w:val="00EE725C"/>
    <w:rsid w:val="00EE7A26"/>
    <w:rsid w:val="00EF02C0"/>
    <w:rsid w:val="00EF051D"/>
    <w:rsid w:val="00EF1761"/>
    <w:rsid w:val="00EF19CC"/>
    <w:rsid w:val="00EF1B69"/>
    <w:rsid w:val="00EF1E39"/>
    <w:rsid w:val="00EF1E6B"/>
    <w:rsid w:val="00EF2066"/>
    <w:rsid w:val="00EF210E"/>
    <w:rsid w:val="00EF2342"/>
    <w:rsid w:val="00EF359F"/>
    <w:rsid w:val="00EF50BB"/>
    <w:rsid w:val="00EF5373"/>
    <w:rsid w:val="00EF550F"/>
    <w:rsid w:val="00EF5BAB"/>
    <w:rsid w:val="00EF5E26"/>
    <w:rsid w:val="00EF6B5F"/>
    <w:rsid w:val="00EF6BD6"/>
    <w:rsid w:val="00EF6CB6"/>
    <w:rsid w:val="00EF715E"/>
    <w:rsid w:val="00EF767B"/>
    <w:rsid w:val="00EF7970"/>
    <w:rsid w:val="00EF7CE2"/>
    <w:rsid w:val="00EF7E73"/>
    <w:rsid w:val="00F002F7"/>
    <w:rsid w:val="00F00869"/>
    <w:rsid w:val="00F00C75"/>
    <w:rsid w:val="00F00F0C"/>
    <w:rsid w:val="00F018E5"/>
    <w:rsid w:val="00F01C2E"/>
    <w:rsid w:val="00F01F85"/>
    <w:rsid w:val="00F034DB"/>
    <w:rsid w:val="00F04297"/>
    <w:rsid w:val="00F042D8"/>
    <w:rsid w:val="00F044B9"/>
    <w:rsid w:val="00F04815"/>
    <w:rsid w:val="00F04AA7"/>
    <w:rsid w:val="00F0574F"/>
    <w:rsid w:val="00F05842"/>
    <w:rsid w:val="00F05ADB"/>
    <w:rsid w:val="00F05D4B"/>
    <w:rsid w:val="00F05EC3"/>
    <w:rsid w:val="00F06E22"/>
    <w:rsid w:val="00F0723B"/>
    <w:rsid w:val="00F079C9"/>
    <w:rsid w:val="00F10C04"/>
    <w:rsid w:val="00F110E2"/>
    <w:rsid w:val="00F119CE"/>
    <w:rsid w:val="00F11EC0"/>
    <w:rsid w:val="00F12034"/>
    <w:rsid w:val="00F1203A"/>
    <w:rsid w:val="00F12666"/>
    <w:rsid w:val="00F126AF"/>
    <w:rsid w:val="00F127AF"/>
    <w:rsid w:val="00F128E6"/>
    <w:rsid w:val="00F12A3D"/>
    <w:rsid w:val="00F1313D"/>
    <w:rsid w:val="00F13199"/>
    <w:rsid w:val="00F133EF"/>
    <w:rsid w:val="00F1385A"/>
    <w:rsid w:val="00F13E3B"/>
    <w:rsid w:val="00F14CC4"/>
    <w:rsid w:val="00F14FA3"/>
    <w:rsid w:val="00F15424"/>
    <w:rsid w:val="00F15A3B"/>
    <w:rsid w:val="00F1619E"/>
    <w:rsid w:val="00F16A67"/>
    <w:rsid w:val="00F16DE4"/>
    <w:rsid w:val="00F17313"/>
    <w:rsid w:val="00F17506"/>
    <w:rsid w:val="00F17537"/>
    <w:rsid w:val="00F17601"/>
    <w:rsid w:val="00F178A3"/>
    <w:rsid w:val="00F17AA7"/>
    <w:rsid w:val="00F2106E"/>
    <w:rsid w:val="00F2114B"/>
    <w:rsid w:val="00F2137F"/>
    <w:rsid w:val="00F21569"/>
    <w:rsid w:val="00F21B40"/>
    <w:rsid w:val="00F21D3F"/>
    <w:rsid w:val="00F21EAE"/>
    <w:rsid w:val="00F22942"/>
    <w:rsid w:val="00F22AC5"/>
    <w:rsid w:val="00F22CC9"/>
    <w:rsid w:val="00F239FD"/>
    <w:rsid w:val="00F23DA9"/>
    <w:rsid w:val="00F244B1"/>
    <w:rsid w:val="00F24698"/>
    <w:rsid w:val="00F24ED1"/>
    <w:rsid w:val="00F25F68"/>
    <w:rsid w:val="00F267A7"/>
    <w:rsid w:val="00F26873"/>
    <w:rsid w:val="00F269C8"/>
    <w:rsid w:val="00F26FB5"/>
    <w:rsid w:val="00F26FC9"/>
    <w:rsid w:val="00F27023"/>
    <w:rsid w:val="00F274DB"/>
    <w:rsid w:val="00F27794"/>
    <w:rsid w:val="00F27EEA"/>
    <w:rsid w:val="00F3004D"/>
    <w:rsid w:val="00F30201"/>
    <w:rsid w:val="00F303F9"/>
    <w:rsid w:val="00F30740"/>
    <w:rsid w:val="00F31020"/>
    <w:rsid w:val="00F31719"/>
    <w:rsid w:val="00F32508"/>
    <w:rsid w:val="00F32852"/>
    <w:rsid w:val="00F32881"/>
    <w:rsid w:val="00F32A39"/>
    <w:rsid w:val="00F32BAE"/>
    <w:rsid w:val="00F32CBB"/>
    <w:rsid w:val="00F332A1"/>
    <w:rsid w:val="00F33A42"/>
    <w:rsid w:val="00F33A96"/>
    <w:rsid w:val="00F33C62"/>
    <w:rsid w:val="00F341FA"/>
    <w:rsid w:val="00F34543"/>
    <w:rsid w:val="00F34AE4"/>
    <w:rsid w:val="00F34BDF"/>
    <w:rsid w:val="00F34C58"/>
    <w:rsid w:val="00F34C66"/>
    <w:rsid w:val="00F35072"/>
    <w:rsid w:val="00F35DD9"/>
    <w:rsid w:val="00F36220"/>
    <w:rsid w:val="00F363B3"/>
    <w:rsid w:val="00F3685E"/>
    <w:rsid w:val="00F36AFA"/>
    <w:rsid w:val="00F36F65"/>
    <w:rsid w:val="00F37B64"/>
    <w:rsid w:val="00F37FF6"/>
    <w:rsid w:val="00F400D8"/>
    <w:rsid w:val="00F4099E"/>
    <w:rsid w:val="00F40AF5"/>
    <w:rsid w:val="00F40B2E"/>
    <w:rsid w:val="00F40B6A"/>
    <w:rsid w:val="00F40B70"/>
    <w:rsid w:val="00F4108C"/>
    <w:rsid w:val="00F4159B"/>
    <w:rsid w:val="00F41B9B"/>
    <w:rsid w:val="00F41C19"/>
    <w:rsid w:val="00F41C84"/>
    <w:rsid w:val="00F420C6"/>
    <w:rsid w:val="00F425CB"/>
    <w:rsid w:val="00F427BB"/>
    <w:rsid w:val="00F428A7"/>
    <w:rsid w:val="00F42999"/>
    <w:rsid w:val="00F42A40"/>
    <w:rsid w:val="00F42D1D"/>
    <w:rsid w:val="00F42FEB"/>
    <w:rsid w:val="00F43171"/>
    <w:rsid w:val="00F4371C"/>
    <w:rsid w:val="00F4371E"/>
    <w:rsid w:val="00F43F93"/>
    <w:rsid w:val="00F44309"/>
    <w:rsid w:val="00F44361"/>
    <w:rsid w:val="00F44E12"/>
    <w:rsid w:val="00F452CA"/>
    <w:rsid w:val="00F455EB"/>
    <w:rsid w:val="00F457FE"/>
    <w:rsid w:val="00F458FD"/>
    <w:rsid w:val="00F45988"/>
    <w:rsid w:val="00F45C42"/>
    <w:rsid w:val="00F464AF"/>
    <w:rsid w:val="00F47CE1"/>
    <w:rsid w:val="00F50232"/>
    <w:rsid w:val="00F5048C"/>
    <w:rsid w:val="00F509E3"/>
    <w:rsid w:val="00F51137"/>
    <w:rsid w:val="00F514DE"/>
    <w:rsid w:val="00F51A4A"/>
    <w:rsid w:val="00F51A4C"/>
    <w:rsid w:val="00F51C07"/>
    <w:rsid w:val="00F51DF7"/>
    <w:rsid w:val="00F52125"/>
    <w:rsid w:val="00F52796"/>
    <w:rsid w:val="00F52B5D"/>
    <w:rsid w:val="00F52F40"/>
    <w:rsid w:val="00F5383C"/>
    <w:rsid w:val="00F54B9E"/>
    <w:rsid w:val="00F54FDD"/>
    <w:rsid w:val="00F55271"/>
    <w:rsid w:val="00F5550F"/>
    <w:rsid w:val="00F55778"/>
    <w:rsid w:val="00F55B5F"/>
    <w:rsid w:val="00F55D57"/>
    <w:rsid w:val="00F56060"/>
    <w:rsid w:val="00F5653C"/>
    <w:rsid w:val="00F56D51"/>
    <w:rsid w:val="00F5727D"/>
    <w:rsid w:val="00F57592"/>
    <w:rsid w:val="00F578AB"/>
    <w:rsid w:val="00F601A7"/>
    <w:rsid w:val="00F60391"/>
    <w:rsid w:val="00F603CE"/>
    <w:rsid w:val="00F60954"/>
    <w:rsid w:val="00F60E25"/>
    <w:rsid w:val="00F6147F"/>
    <w:rsid w:val="00F617F5"/>
    <w:rsid w:val="00F61903"/>
    <w:rsid w:val="00F62075"/>
    <w:rsid w:val="00F622FF"/>
    <w:rsid w:val="00F62634"/>
    <w:rsid w:val="00F6302B"/>
    <w:rsid w:val="00F6324E"/>
    <w:rsid w:val="00F63528"/>
    <w:rsid w:val="00F635D5"/>
    <w:rsid w:val="00F63DAC"/>
    <w:rsid w:val="00F640F0"/>
    <w:rsid w:val="00F646F1"/>
    <w:rsid w:val="00F65583"/>
    <w:rsid w:val="00F6617A"/>
    <w:rsid w:val="00F66A90"/>
    <w:rsid w:val="00F66DD2"/>
    <w:rsid w:val="00F679E1"/>
    <w:rsid w:val="00F70B4C"/>
    <w:rsid w:val="00F729F2"/>
    <w:rsid w:val="00F72B64"/>
    <w:rsid w:val="00F731F8"/>
    <w:rsid w:val="00F733F3"/>
    <w:rsid w:val="00F73C54"/>
    <w:rsid w:val="00F741B9"/>
    <w:rsid w:val="00F74910"/>
    <w:rsid w:val="00F7524D"/>
    <w:rsid w:val="00F76202"/>
    <w:rsid w:val="00F7647E"/>
    <w:rsid w:val="00F773D8"/>
    <w:rsid w:val="00F77C2E"/>
    <w:rsid w:val="00F800F4"/>
    <w:rsid w:val="00F80413"/>
    <w:rsid w:val="00F805D9"/>
    <w:rsid w:val="00F80736"/>
    <w:rsid w:val="00F80E51"/>
    <w:rsid w:val="00F819E7"/>
    <w:rsid w:val="00F81DE4"/>
    <w:rsid w:val="00F81FC2"/>
    <w:rsid w:val="00F821B0"/>
    <w:rsid w:val="00F8224D"/>
    <w:rsid w:val="00F82DA4"/>
    <w:rsid w:val="00F82FCB"/>
    <w:rsid w:val="00F835F7"/>
    <w:rsid w:val="00F836B4"/>
    <w:rsid w:val="00F83B35"/>
    <w:rsid w:val="00F83D34"/>
    <w:rsid w:val="00F83DA6"/>
    <w:rsid w:val="00F84598"/>
    <w:rsid w:val="00F84772"/>
    <w:rsid w:val="00F85253"/>
    <w:rsid w:val="00F8534E"/>
    <w:rsid w:val="00F85686"/>
    <w:rsid w:val="00F85A33"/>
    <w:rsid w:val="00F85C32"/>
    <w:rsid w:val="00F85F94"/>
    <w:rsid w:val="00F863D6"/>
    <w:rsid w:val="00F86C32"/>
    <w:rsid w:val="00F86F4C"/>
    <w:rsid w:val="00F87292"/>
    <w:rsid w:val="00F8730C"/>
    <w:rsid w:val="00F87C41"/>
    <w:rsid w:val="00F87FE6"/>
    <w:rsid w:val="00F902AE"/>
    <w:rsid w:val="00F905FE"/>
    <w:rsid w:val="00F90B30"/>
    <w:rsid w:val="00F91558"/>
    <w:rsid w:val="00F91AD8"/>
    <w:rsid w:val="00F92608"/>
    <w:rsid w:val="00F93BE5"/>
    <w:rsid w:val="00F93FBC"/>
    <w:rsid w:val="00F94069"/>
    <w:rsid w:val="00F943A3"/>
    <w:rsid w:val="00F94A2A"/>
    <w:rsid w:val="00F953F5"/>
    <w:rsid w:val="00F954A2"/>
    <w:rsid w:val="00F95574"/>
    <w:rsid w:val="00F96530"/>
    <w:rsid w:val="00F96856"/>
    <w:rsid w:val="00F968B5"/>
    <w:rsid w:val="00F96BA2"/>
    <w:rsid w:val="00F9723B"/>
    <w:rsid w:val="00F97A05"/>
    <w:rsid w:val="00F97A1C"/>
    <w:rsid w:val="00F97C38"/>
    <w:rsid w:val="00F97E8C"/>
    <w:rsid w:val="00FA03F7"/>
    <w:rsid w:val="00FA0657"/>
    <w:rsid w:val="00FA0855"/>
    <w:rsid w:val="00FA0B74"/>
    <w:rsid w:val="00FA0FBD"/>
    <w:rsid w:val="00FA1386"/>
    <w:rsid w:val="00FA15F6"/>
    <w:rsid w:val="00FA289B"/>
    <w:rsid w:val="00FA2E60"/>
    <w:rsid w:val="00FA2F0E"/>
    <w:rsid w:val="00FA424F"/>
    <w:rsid w:val="00FA46B4"/>
    <w:rsid w:val="00FA4893"/>
    <w:rsid w:val="00FA4A9A"/>
    <w:rsid w:val="00FA52B8"/>
    <w:rsid w:val="00FA558C"/>
    <w:rsid w:val="00FA576A"/>
    <w:rsid w:val="00FA61DF"/>
    <w:rsid w:val="00FA6531"/>
    <w:rsid w:val="00FA6696"/>
    <w:rsid w:val="00FA6859"/>
    <w:rsid w:val="00FA6CC7"/>
    <w:rsid w:val="00FA6EB5"/>
    <w:rsid w:val="00FA761E"/>
    <w:rsid w:val="00FA77DA"/>
    <w:rsid w:val="00FA7D5B"/>
    <w:rsid w:val="00FB04E6"/>
    <w:rsid w:val="00FB06C5"/>
    <w:rsid w:val="00FB07FF"/>
    <w:rsid w:val="00FB0C1E"/>
    <w:rsid w:val="00FB1FB6"/>
    <w:rsid w:val="00FB1FF4"/>
    <w:rsid w:val="00FB2690"/>
    <w:rsid w:val="00FB2B27"/>
    <w:rsid w:val="00FB3349"/>
    <w:rsid w:val="00FB335B"/>
    <w:rsid w:val="00FB34EA"/>
    <w:rsid w:val="00FB3C90"/>
    <w:rsid w:val="00FB58DC"/>
    <w:rsid w:val="00FB5F6D"/>
    <w:rsid w:val="00FB5FE8"/>
    <w:rsid w:val="00FB6428"/>
    <w:rsid w:val="00FB66A7"/>
    <w:rsid w:val="00FB6C53"/>
    <w:rsid w:val="00FB6C5E"/>
    <w:rsid w:val="00FB721A"/>
    <w:rsid w:val="00FB724A"/>
    <w:rsid w:val="00FB760B"/>
    <w:rsid w:val="00FC02BA"/>
    <w:rsid w:val="00FC0529"/>
    <w:rsid w:val="00FC0B1E"/>
    <w:rsid w:val="00FC0DE8"/>
    <w:rsid w:val="00FC1248"/>
    <w:rsid w:val="00FC15B0"/>
    <w:rsid w:val="00FC198F"/>
    <w:rsid w:val="00FC1DA0"/>
    <w:rsid w:val="00FC26BC"/>
    <w:rsid w:val="00FC279B"/>
    <w:rsid w:val="00FC2D89"/>
    <w:rsid w:val="00FC30D5"/>
    <w:rsid w:val="00FC30F2"/>
    <w:rsid w:val="00FC312C"/>
    <w:rsid w:val="00FC32E3"/>
    <w:rsid w:val="00FC422F"/>
    <w:rsid w:val="00FC4254"/>
    <w:rsid w:val="00FC4428"/>
    <w:rsid w:val="00FC490B"/>
    <w:rsid w:val="00FC50F6"/>
    <w:rsid w:val="00FC568C"/>
    <w:rsid w:val="00FC5E52"/>
    <w:rsid w:val="00FC607D"/>
    <w:rsid w:val="00FC61D9"/>
    <w:rsid w:val="00FC6607"/>
    <w:rsid w:val="00FC6835"/>
    <w:rsid w:val="00FC6962"/>
    <w:rsid w:val="00FC7929"/>
    <w:rsid w:val="00FC7F8A"/>
    <w:rsid w:val="00FD0513"/>
    <w:rsid w:val="00FD09E6"/>
    <w:rsid w:val="00FD0C83"/>
    <w:rsid w:val="00FD126C"/>
    <w:rsid w:val="00FD21DF"/>
    <w:rsid w:val="00FD23C3"/>
    <w:rsid w:val="00FD2427"/>
    <w:rsid w:val="00FD28EC"/>
    <w:rsid w:val="00FD2FD3"/>
    <w:rsid w:val="00FD34E7"/>
    <w:rsid w:val="00FD3748"/>
    <w:rsid w:val="00FD37A4"/>
    <w:rsid w:val="00FD3EEE"/>
    <w:rsid w:val="00FD4267"/>
    <w:rsid w:val="00FD477D"/>
    <w:rsid w:val="00FD49A4"/>
    <w:rsid w:val="00FD4B71"/>
    <w:rsid w:val="00FD4D5D"/>
    <w:rsid w:val="00FD5380"/>
    <w:rsid w:val="00FD5F15"/>
    <w:rsid w:val="00FD600A"/>
    <w:rsid w:val="00FD60EE"/>
    <w:rsid w:val="00FD610F"/>
    <w:rsid w:val="00FD6BC8"/>
    <w:rsid w:val="00FD6F6C"/>
    <w:rsid w:val="00FD7135"/>
    <w:rsid w:val="00FD75B5"/>
    <w:rsid w:val="00FD789F"/>
    <w:rsid w:val="00FD7FA1"/>
    <w:rsid w:val="00FE0AC3"/>
    <w:rsid w:val="00FE183A"/>
    <w:rsid w:val="00FE1F48"/>
    <w:rsid w:val="00FE20F6"/>
    <w:rsid w:val="00FE2756"/>
    <w:rsid w:val="00FE2A60"/>
    <w:rsid w:val="00FE2BB0"/>
    <w:rsid w:val="00FE3AE2"/>
    <w:rsid w:val="00FE53B2"/>
    <w:rsid w:val="00FE5E3B"/>
    <w:rsid w:val="00FE60E1"/>
    <w:rsid w:val="00FE617B"/>
    <w:rsid w:val="00FE69C4"/>
    <w:rsid w:val="00FE6B1A"/>
    <w:rsid w:val="00FE7562"/>
    <w:rsid w:val="00FE7666"/>
    <w:rsid w:val="00FF04F9"/>
    <w:rsid w:val="00FF098D"/>
    <w:rsid w:val="00FF11A7"/>
    <w:rsid w:val="00FF1434"/>
    <w:rsid w:val="00FF16E1"/>
    <w:rsid w:val="00FF174B"/>
    <w:rsid w:val="00FF1986"/>
    <w:rsid w:val="00FF1B21"/>
    <w:rsid w:val="00FF1E2E"/>
    <w:rsid w:val="00FF1F32"/>
    <w:rsid w:val="00FF2343"/>
    <w:rsid w:val="00FF28A9"/>
    <w:rsid w:val="00FF28D5"/>
    <w:rsid w:val="00FF2DF0"/>
    <w:rsid w:val="00FF32FA"/>
    <w:rsid w:val="00FF346A"/>
    <w:rsid w:val="00FF3AE5"/>
    <w:rsid w:val="00FF3D0B"/>
    <w:rsid w:val="00FF5034"/>
    <w:rsid w:val="00FF6270"/>
    <w:rsid w:val="00FF6432"/>
    <w:rsid w:val="00FF69E2"/>
    <w:rsid w:val="00FF6A34"/>
    <w:rsid w:val="00FF7350"/>
    <w:rsid w:val="00FF757A"/>
    <w:rsid w:val="00FF7B71"/>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72D"/>
    <w:rPr>
      <w:sz w:val="28"/>
    </w:rPr>
  </w:style>
  <w:style w:type="paragraph" w:styleId="1">
    <w:name w:val="heading 1"/>
    <w:basedOn w:val="a"/>
    <w:next w:val="a"/>
    <w:qFormat/>
    <w:rsid w:val="002B272D"/>
    <w:pPr>
      <w:keepNext/>
      <w:spacing w:line="-360" w:lineRule="auto"/>
      <w:ind w:firstLine="709"/>
      <w:jc w:val="center"/>
      <w:outlineLvl w:val="0"/>
    </w:pPr>
    <w:rPr>
      <w:sz w:val="24"/>
    </w:rPr>
  </w:style>
  <w:style w:type="paragraph" w:styleId="2">
    <w:name w:val="heading 2"/>
    <w:basedOn w:val="a"/>
    <w:next w:val="a"/>
    <w:qFormat/>
    <w:rsid w:val="002B272D"/>
    <w:pPr>
      <w:keepNext/>
      <w:spacing w:line="-360" w:lineRule="auto"/>
      <w:ind w:firstLine="709"/>
      <w:jc w:val="center"/>
      <w:outlineLvl w:val="1"/>
    </w:pPr>
    <w:rPr>
      <w:b/>
      <w:sz w:val="24"/>
    </w:rPr>
  </w:style>
  <w:style w:type="paragraph" w:styleId="3">
    <w:name w:val="heading 3"/>
    <w:basedOn w:val="a"/>
    <w:next w:val="a"/>
    <w:qFormat/>
    <w:rsid w:val="002B272D"/>
    <w:pPr>
      <w:keepNext/>
      <w:spacing w:line="360" w:lineRule="exact"/>
      <w:ind w:left="567"/>
      <w:jc w:val="both"/>
      <w:outlineLvl w:val="2"/>
    </w:pPr>
    <w:rPr>
      <w:sz w:val="24"/>
    </w:rPr>
  </w:style>
  <w:style w:type="paragraph" w:styleId="4">
    <w:name w:val="heading 4"/>
    <w:basedOn w:val="a"/>
    <w:next w:val="a"/>
    <w:qFormat/>
    <w:rsid w:val="002B272D"/>
    <w:pPr>
      <w:keepNext/>
      <w:ind w:firstLine="709"/>
      <w:jc w:val="both"/>
      <w:outlineLvl w:val="3"/>
    </w:pPr>
    <w:rPr>
      <w:sz w:val="24"/>
    </w:rPr>
  </w:style>
  <w:style w:type="paragraph" w:styleId="5">
    <w:name w:val="heading 5"/>
    <w:basedOn w:val="a"/>
    <w:next w:val="a"/>
    <w:qFormat/>
    <w:rsid w:val="002B272D"/>
    <w:pPr>
      <w:keepNext/>
      <w:jc w:val="center"/>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B272D"/>
    <w:pPr>
      <w:jc w:val="center"/>
    </w:pPr>
    <w:rPr>
      <w:sz w:val="24"/>
    </w:rPr>
  </w:style>
  <w:style w:type="paragraph" w:styleId="a4">
    <w:name w:val="Body Text Indent"/>
    <w:basedOn w:val="a"/>
    <w:link w:val="a5"/>
    <w:rsid w:val="002B272D"/>
    <w:pPr>
      <w:spacing w:line="-360" w:lineRule="auto"/>
      <w:ind w:firstLine="709"/>
      <w:jc w:val="both"/>
    </w:pPr>
    <w:rPr>
      <w:sz w:val="24"/>
      <w:lang w:val="x-none" w:eastAsia="x-none"/>
    </w:rPr>
  </w:style>
  <w:style w:type="paragraph" w:styleId="a6">
    <w:name w:val="Block Text"/>
    <w:basedOn w:val="a"/>
    <w:rsid w:val="002B272D"/>
    <w:pPr>
      <w:spacing w:line="240" w:lineRule="exact"/>
      <w:ind w:left="170" w:right="170" w:firstLine="340"/>
      <w:jc w:val="both"/>
    </w:pPr>
    <w:rPr>
      <w:sz w:val="24"/>
    </w:rPr>
  </w:style>
  <w:style w:type="paragraph" w:styleId="20">
    <w:name w:val="Body Text Indent 2"/>
    <w:basedOn w:val="a"/>
    <w:rsid w:val="002B272D"/>
    <w:pPr>
      <w:spacing w:line="240" w:lineRule="exact"/>
      <w:ind w:firstLine="709"/>
      <w:jc w:val="both"/>
    </w:pPr>
    <w:rPr>
      <w:sz w:val="24"/>
    </w:rPr>
  </w:style>
  <w:style w:type="paragraph" w:styleId="a7">
    <w:name w:val="header"/>
    <w:basedOn w:val="a"/>
    <w:rsid w:val="002B272D"/>
    <w:pPr>
      <w:tabs>
        <w:tab w:val="center" w:pos="4153"/>
        <w:tab w:val="right" w:pos="8306"/>
      </w:tabs>
    </w:pPr>
  </w:style>
  <w:style w:type="character" w:styleId="a8">
    <w:name w:val="page number"/>
    <w:basedOn w:val="a0"/>
    <w:rsid w:val="002B272D"/>
  </w:style>
  <w:style w:type="paragraph" w:styleId="a9">
    <w:name w:val="Title"/>
    <w:basedOn w:val="a"/>
    <w:qFormat/>
    <w:rsid w:val="002B272D"/>
    <w:pPr>
      <w:jc w:val="center"/>
    </w:pPr>
    <w:rPr>
      <w:sz w:val="24"/>
    </w:rPr>
  </w:style>
  <w:style w:type="paragraph" w:styleId="30">
    <w:name w:val="Body Text Indent 3"/>
    <w:basedOn w:val="a"/>
    <w:link w:val="31"/>
    <w:rsid w:val="002B272D"/>
    <w:pPr>
      <w:ind w:left="5812" w:firstLine="142"/>
    </w:pPr>
  </w:style>
  <w:style w:type="paragraph" w:styleId="21">
    <w:name w:val="Body Text 2"/>
    <w:basedOn w:val="a"/>
    <w:rsid w:val="002B272D"/>
    <w:pPr>
      <w:jc w:val="both"/>
    </w:pPr>
  </w:style>
  <w:style w:type="paragraph" w:customStyle="1" w:styleId="15">
    <w:name w:val="Обычный + 15 пт"/>
    <w:aliases w:val="По ширине,Первая строка:  1,25 см"/>
    <w:basedOn w:val="a"/>
    <w:rsid w:val="002B272D"/>
    <w:pPr>
      <w:ind w:firstLine="709"/>
      <w:jc w:val="both"/>
    </w:pPr>
    <w:rPr>
      <w:sz w:val="30"/>
      <w:szCs w:val="30"/>
    </w:rPr>
  </w:style>
  <w:style w:type="paragraph" w:styleId="aa">
    <w:name w:val="footnote text"/>
    <w:basedOn w:val="a"/>
    <w:semiHidden/>
    <w:rsid w:val="002B272D"/>
    <w:rPr>
      <w:sz w:val="20"/>
    </w:rPr>
  </w:style>
  <w:style w:type="character" w:styleId="ab">
    <w:name w:val="footnote reference"/>
    <w:semiHidden/>
    <w:rsid w:val="002B272D"/>
    <w:rPr>
      <w:vertAlign w:val="superscript"/>
    </w:rPr>
  </w:style>
  <w:style w:type="paragraph" w:customStyle="1" w:styleId="ac">
    <w:name w:val="Простой"/>
    <w:rsid w:val="002B272D"/>
  </w:style>
  <w:style w:type="paragraph" w:customStyle="1" w:styleId="ad">
    <w:name w:val="Страна короткая"/>
    <w:rsid w:val="002B272D"/>
    <w:pPr>
      <w:spacing w:before="40" w:after="40"/>
    </w:pPr>
    <w:rPr>
      <w:caps/>
      <w:sz w:val="22"/>
    </w:rPr>
  </w:style>
  <w:style w:type="paragraph" w:customStyle="1" w:styleId="ae">
    <w:name w:val="Цифровой код страны"/>
    <w:rsid w:val="002B272D"/>
    <w:pPr>
      <w:spacing w:before="40" w:after="40"/>
      <w:ind w:left="142"/>
    </w:pPr>
    <w:rPr>
      <w:noProof/>
      <w:sz w:val="22"/>
    </w:rPr>
  </w:style>
  <w:style w:type="paragraph" w:styleId="af">
    <w:name w:val="footer"/>
    <w:basedOn w:val="a"/>
    <w:rsid w:val="002B272D"/>
    <w:pPr>
      <w:tabs>
        <w:tab w:val="center" w:pos="4677"/>
        <w:tab w:val="right" w:pos="9355"/>
      </w:tabs>
    </w:pPr>
  </w:style>
  <w:style w:type="paragraph" w:styleId="af0">
    <w:name w:val="Body Text"/>
    <w:basedOn w:val="a"/>
    <w:rsid w:val="002B272D"/>
    <w:pPr>
      <w:spacing w:after="120"/>
    </w:pPr>
  </w:style>
  <w:style w:type="paragraph" w:customStyle="1" w:styleId="ConsPlusNormal">
    <w:name w:val="ConsPlusNormal"/>
    <w:link w:val="ConsPlusNormal0"/>
    <w:rsid w:val="002B272D"/>
    <w:pPr>
      <w:widowControl w:val="0"/>
      <w:autoSpaceDE w:val="0"/>
      <w:autoSpaceDN w:val="0"/>
      <w:adjustRightInd w:val="0"/>
      <w:ind w:firstLine="720"/>
    </w:pPr>
    <w:rPr>
      <w:rFonts w:ascii="Arial" w:hAnsi="Arial" w:cs="Arial"/>
    </w:rPr>
  </w:style>
  <w:style w:type="paragraph" w:styleId="32">
    <w:name w:val="Body Text 3"/>
    <w:basedOn w:val="a"/>
    <w:rsid w:val="002B272D"/>
    <w:pPr>
      <w:spacing w:after="120"/>
    </w:pPr>
    <w:rPr>
      <w:sz w:val="16"/>
      <w:szCs w:val="16"/>
    </w:rPr>
  </w:style>
  <w:style w:type="paragraph" w:styleId="22">
    <w:name w:val="List 2"/>
    <w:basedOn w:val="a"/>
    <w:rsid w:val="002B272D"/>
    <w:pPr>
      <w:ind w:left="566" w:hanging="283"/>
    </w:pPr>
    <w:rPr>
      <w:sz w:val="20"/>
    </w:rPr>
  </w:style>
  <w:style w:type="character" w:customStyle="1" w:styleId="number">
    <w:name w:val="number"/>
    <w:rsid w:val="002B272D"/>
    <w:rPr>
      <w:rFonts w:ascii="Times New Roman" w:hAnsi="Times New Roman" w:cs="Times New Roman" w:hint="default"/>
      <w:i/>
      <w:iCs/>
    </w:rPr>
  </w:style>
  <w:style w:type="character" w:customStyle="1" w:styleId="name">
    <w:name w:val="name"/>
    <w:rsid w:val="002B272D"/>
    <w:rPr>
      <w:rFonts w:ascii="Times New Roman" w:hAnsi="Times New Roman" w:cs="Times New Roman" w:hint="default"/>
      <w:b/>
      <w:bCs/>
      <w:caps/>
    </w:rPr>
  </w:style>
  <w:style w:type="character" w:customStyle="1" w:styleId="promulgator">
    <w:name w:val="promulgator"/>
    <w:rsid w:val="002B272D"/>
    <w:rPr>
      <w:rFonts w:ascii="Times New Roman" w:hAnsi="Times New Roman" w:cs="Times New Roman" w:hint="default"/>
      <w:caps/>
    </w:rPr>
  </w:style>
  <w:style w:type="character" w:customStyle="1" w:styleId="datepr">
    <w:name w:val="datepr"/>
    <w:rsid w:val="002B272D"/>
    <w:rPr>
      <w:rFonts w:ascii="Times New Roman" w:hAnsi="Times New Roman" w:cs="Times New Roman" w:hint="default"/>
    </w:rPr>
  </w:style>
  <w:style w:type="paragraph" w:styleId="af1">
    <w:name w:val="Plain Text"/>
    <w:basedOn w:val="a"/>
    <w:rsid w:val="002B272D"/>
    <w:rPr>
      <w:rFonts w:ascii="Courier New" w:hAnsi="Courier New"/>
      <w:sz w:val="20"/>
    </w:rPr>
  </w:style>
  <w:style w:type="paragraph" w:customStyle="1" w:styleId="10">
    <w:name w:val="Обычный1"/>
    <w:rsid w:val="002B272D"/>
    <w:pPr>
      <w:widowControl w:val="0"/>
      <w:spacing w:line="300" w:lineRule="auto"/>
      <w:ind w:firstLine="760"/>
      <w:jc w:val="both"/>
    </w:pPr>
    <w:rPr>
      <w:snapToGrid w:val="0"/>
      <w:sz w:val="24"/>
    </w:rPr>
  </w:style>
  <w:style w:type="paragraph" w:customStyle="1" w:styleId="ConsPlusNonformat">
    <w:name w:val="ConsPlusNonformat"/>
    <w:rsid w:val="002B272D"/>
    <w:pPr>
      <w:autoSpaceDE w:val="0"/>
      <w:autoSpaceDN w:val="0"/>
      <w:adjustRightInd w:val="0"/>
    </w:pPr>
    <w:rPr>
      <w:rFonts w:ascii="Courier New" w:hAnsi="Courier New" w:cs="Courier New"/>
    </w:rPr>
  </w:style>
  <w:style w:type="character" w:styleId="af2">
    <w:name w:val="Hyperlink"/>
    <w:rsid w:val="002B272D"/>
    <w:rPr>
      <w:color w:val="0000FF"/>
      <w:u w:val="single"/>
    </w:rPr>
  </w:style>
  <w:style w:type="character" w:styleId="af3">
    <w:name w:val="FollowedHyperlink"/>
    <w:rsid w:val="002B272D"/>
    <w:rPr>
      <w:color w:val="800080"/>
      <w:u w:val="single"/>
    </w:rPr>
  </w:style>
  <w:style w:type="paragraph" w:styleId="af4">
    <w:name w:val="List Paragraph"/>
    <w:basedOn w:val="a"/>
    <w:uiPriority w:val="34"/>
    <w:qFormat/>
    <w:rsid w:val="002B272D"/>
    <w:pPr>
      <w:spacing w:after="200" w:line="276" w:lineRule="auto"/>
      <w:ind w:left="720"/>
    </w:pPr>
    <w:rPr>
      <w:rFonts w:ascii="Calibri" w:eastAsia="Calibri" w:hAnsi="Calibri"/>
      <w:sz w:val="22"/>
      <w:szCs w:val="22"/>
      <w:lang w:eastAsia="en-US"/>
    </w:rPr>
  </w:style>
  <w:style w:type="paragraph" w:customStyle="1" w:styleId="CharChar4CharChar">
    <w:name w:val="Char Char4 Знак Знак Char Char"/>
    <w:basedOn w:val="a"/>
    <w:rsid w:val="00AB7677"/>
    <w:pPr>
      <w:spacing w:after="160" w:line="240" w:lineRule="exact"/>
    </w:pPr>
    <w:rPr>
      <w:rFonts w:ascii="Verdana" w:hAnsi="Verdana"/>
      <w:sz w:val="24"/>
      <w:szCs w:val="24"/>
      <w:lang w:val="en-US" w:eastAsia="en-US"/>
    </w:rPr>
  </w:style>
  <w:style w:type="paragraph" w:customStyle="1" w:styleId="11">
    <w:name w:val="Стиль1"/>
    <w:basedOn w:val="a"/>
    <w:autoRedefine/>
    <w:rsid w:val="00E9762B"/>
    <w:pPr>
      <w:tabs>
        <w:tab w:val="num" w:pos="993"/>
      </w:tabs>
      <w:ind w:firstLine="709"/>
      <w:jc w:val="both"/>
    </w:pPr>
    <w:rPr>
      <w:color w:val="000000"/>
      <w:szCs w:val="24"/>
    </w:rPr>
  </w:style>
  <w:style w:type="paragraph" w:styleId="af5">
    <w:name w:val="Balloon Text"/>
    <w:basedOn w:val="a"/>
    <w:semiHidden/>
    <w:rsid w:val="00C64C8A"/>
    <w:rPr>
      <w:rFonts w:ascii="Tahoma" w:hAnsi="Tahoma" w:cs="Tahoma"/>
      <w:sz w:val="16"/>
      <w:szCs w:val="16"/>
    </w:rPr>
  </w:style>
  <w:style w:type="paragraph" w:customStyle="1" w:styleId="newncpi">
    <w:name w:val="newncpi"/>
    <w:basedOn w:val="a"/>
    <w:rsid w:val="00D6766F"/>
    <w:pPr>
      <w:ind w:firstLine="567"/>
      <w:jc w:val="both"/>
    </w:pPr>
    <w:rPr>
      <w:sz w:val="24"/>
      <w:szCs w:val="24"/>
    </w:rPr>
  </w:style>
  <w:style w:type="paragraph" w:styleId="23">
    <w:name w:val="List Continue 2"/>
    <w:basedOn w:val="a"/>
    <w:rsid w:val="009F002E"/>
    <w:pPr>
      <w:spacing w:after="120"/>
      <w:ind w:left="566"/>
    </w:pPr>
    <w:rPr>
      <w:sz w:val="24"/>
      <w:szCs w:val="24"/>
    </w:rPr>
  </w:style>
  <w:style w:type="paragraph" w:customStyle="1" w:styleId="ConsPlusCell">
    <w:name w:val="ConsPlusCell"/>
    <w:uiPriority w:val="99"/>
    <w:rsid w:val="00D94A63"/>
    <w:pPr>
      <w:autoSpaceDE w:val="0"/>
      <w:autoSpaceDN w:val="0"/>
      <w:adjustRightInd w:val="0"/>
    </w:pPr>
    <w:rPr>
      <w:sz w:val="30"/>
      <w:szCs w:val="30"/>
    </w:rPr>
  </w:style>
  <w:style w:type="paragraph" w:customStyle="1" w:styleId="12">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60394F"/>
    <w:pPr>
      <w:spacing w:after="160" w:line="240" w:lineRule="exact"/>
    </w:pPr>
    <w:rPr>
      <w:lang w:val="en-US" w:eastAsia="en-US"/>
    </w:rPr>
  </w:style>
  <w:style w:type="paragraph" w:customStyle="1" w:styleId="13">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96D49"/>
    <w:pPr>
      <w:spacing w:after="160" w:line="240" w:lineRule="exact"/>
    </w:pPr>
    <w:rPr>
      <w:lang w:val="en-US" w:eastAsia="en-US"/>
    </w:rPr>
  </w:style>
  <w:style w:type="paragraph" w:styleId="af6">
    <w:name w:val="Normal (Web)"/>
    <w:basedOn w:val="a"/>
    <w:rsid w:val="00022B10"/>
    <w:pPr>
      <w:spacing w:before="100" w:beforeAutospacing="1" w:after="100" w:afterAutospacing="1"/>
    </w:pPr>
    <w:rPr>
      <w:sz w:val="24"/>
      <w:szCs w:val="24"/>
    </w:rPr>
  </w:style>
  <w:style w:type="paragraph" w:customStyle="1" w:styleId="14">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421582"/>
    <w:pPr>
      <w:spacing w:after="160" w:line="240" w:lineRule="exact"/>
    </w:pPr>
    <w:rPr>
      <w:lang w:val="en-US" w:eastAsia="en-US"/>
    </w:rPr>
  </w:style>
  <w:style w:type="paragraph" w:customStyle="1" w:styleId="24">
    <w:name w:val="Обычный2"/>
    <w:rsid w:val="0094678F"/>
    <w:pPr>
      <w:spacing w:line="288" w:lineRule="auto"/>
      <w:ind w:firstLine="567"/>
      <w:jc w:val="both"/>
    </w:pPr>
    <w:rPr>
      <w:rFonts w:ascii="Arial" w:hAnsi="Arial"/>
      <w:sz w:val="22"/>
    </w:rPr>
  </w:style>
  <w:style w:type="character" w:customStyle="1" w:styleId="a5">
    <w:name w:val="Основной текст с отступом Знак"/>
    <w:link w:val="a4"/>
    <w:rsid w:val="00742D49"/>
    <w:rPr>
      <w:sz w:val="24"/>
    </w:rPr>
  </w:style>
  <w:style w:type="paragraph" w:customStyle="1" w:styleId="ConsNormal">
    <w:name w:val="ConsNormal"/>
    <w:rsid w:val="00107D63"/>
    <w:pPr>
      <w:ind w:right="19772" w:firstLine="540"/>
      <w:jc w:val="both"/>
    </w:pPr>
    <w:rPr>
      <w:rFonts w:ascii="Courier New" w:hAnsi="Courier New" w:cs="Courier New"/>
    </w:rPr>
  </w:style>
  <w:style w:type="table" w:styleId="af7">
    <w:name w:val="Table Grid"/>
    <w:basedOn w:val="a1"/>
    <w:uiPriority w:val="59"/>
    <w:rsid w:val="0004628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сновной текст с отступом 31"/>
    <w:basedOn w:val="a"/>
    <w:rsid w:val="00645293"/>
    <w:pPr>
      <w:suppressAutoHyphens/>
      <w:ind w:left="720" w:firstLine="720"/>
      <w:jc w:val="both"/>
    </w:pPr>
    <w:rPr>
      <w:kern w:val="1"/>
      <w:lang w:eastAsia="ar-SA"/>
    </w:rPr>
  </w:style>
  <w:style w:type="character" w:customStyle="1" w:styleId="ConsPlusNormal0">
    <w:name w:val="ConsPlusNormal Знак"/>
    <w:link w:val="ConsPlusNormal"/>
    <w:rsid w:val="00801576"/>
    <w:rPr>
      <w:rFonts w:ascii="Arial" w:hAnsi="Arial" w:cs="Arial"/>
    </w:rPr>
  </w:style>
  <w:style w:type="paragraph" w:customStyle="1" w:styleId="paragraph">
    <w:name w:val="paragraph"/>
    <w:basedOn w:val="a"/>
    <w:rsid w:val="00785F1F"/>
    <w:pPr>
      <w:spacing w:before="100" w:beforeAutospacing="1" w:after="100" w:afterAutospacing="1"/>
    </w:pPr>
    <w:rPr>
      <w:sz w:val="24"/>
      <w:szCs w:val="24"/>
    </w:rPr>
  </w:style>
  <w:style w:type="character" w:customStyle="1" w:styleId="normaltextrun">
    <w:name w:val="normaltextrun"/>
    <w:rsid w:val="00785F1F"/>
  </w:style>
  <w:style w:type="character" w:customStyle="1" w:styleId="eop">
    <w:name w:val="eop"/>
    <w:rsid w:val="00785F1F"/>
  </w:style>
  <w:style w:type="character" w:customStyle="1" w:styleId="spellingerror">
    <w:name w:val="spellingerror"/>
    <w:rsid w:val="00612905"/>
  </w:style>
  <w:style w:type="character" w:customStyle="1" w:styleId="scxw131077942">
    <w:name w:val="scxw131077942"/>
    <w:rsid w:val="00147729"/>
  </w:style>
  <w:style w:type="character" w:styleId="af8">
    <w:name w:val="Emphasis"/>
    <w:qFormat/>
    <w:rsid w:val="00F91AD8"/>
    <w:rPr>
      <w:i/>
      <w:iCs/>
    </w:rPr>
  </w:style>
  <w:style w:type="character" w:customStyle="1" w:styleId="31">
    <w:name w:val="Основной текст с отступом 3 Знак"/>
    <w:link w:val="30"/>
    <w:rsid w:val="006E4E7F"/>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72D"/>
    <w:rPr>
      <w:sz w:val="28"/>
    </w:rPr>
  </w:style>
  <w:style w:type="paragraph" w:styleId="1">
    <w:name w:val="heading 1"/>
    <w:basedOn w:val="a"/>
    <w:next w:val="a"/>
    <w:qFormat/>
    <w:rsid w:val="002B272D"/>
    <w:pPr>
      <w:keepNext/>
      <w:spacing w:line="-360" w:lineRule="auto"/>
      <w:ind w:firstLine="709"/>
      <w:jc w:val="center"/>
      <w:outlineLvl w:val="0"/>
    </w:pPr>
    <w:rPr>
      <w:sz w:val="24"/>
    </w:rPr>
  </w:style>
  <w:style w:type="paragraph" w:styleId="2">
    <w:name w:val="heading 2"/>
    <w:basedOn w:val="a"/>
    <w:next w:val="a"/>
    <w:qFormat/>
    <w:rsid w:val="002B272D"/>
    <w:pPr>
      <w:keepNext/>
      <w:spacing w:line="-360" w:lineRule="auto"/>
      <w:ind w:firstLine="709"/>
      <w:jc w:val="center"/>
      <w:outlineLvl w:val="1"/>
    </w:pPr>
    <w:rPr>
      <w:b/>
      <w:sz w:val="24"/>
    </w:rPr>
  </w:style>
  <w:style w:type="paragraph" w:styleId="3">
    <w:name w:val="heading 3"/>
    <w:basedOn w:val="a"/>
    <w:next w:val="a"/>
    <w:qFormat/>
    <w:rsid w:val="002B272D"/>
    <w:pPr>
      <w:keepNext/>
      <w:spacing w:line="360" w:lineRule="exact"/>
      <w:ind w:left="567"/>
      <w:jc w:val="both"/>
      <w:outlineLvl w:val="2"/>
    </w:pPr>
    <w:rPr>
      <w:sz w:val="24"/>
    </w:rPr>
  </w:style>
  <w:style w:type="paragraph" w:styleId="4">
    <w:name w:val="heading 4"/>
    <w:basedOn w:val="a"/>
    <w:next w:val="a"/>
    <w:qFormat/>
    <w:rsid w:val="002B272D"/>
    <w:pPr>
      <w:keepNext/>
      <w:ind w:firstLine="709"/>
      <w:jc w:val="both"/>
      <w:outlineLvl w:val="3"/>
    </w:pPr>
    <w:rPr>
      <w:sz w:val="24"/>
    </w:rPr>
  </w:style>
  <w:style w:type="paragraph" w:styleId="5">
    <w:name w:val="heading 5"/>
    <w:basedOn w:val="a"/>
    <w:next w:val="a"/>
    <w:qFormat/>
    <w:rsid w:val="002B272D"/>
    <w:pPr>
      <w:keepNext/>
      <w:jc w:val="center"/>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B272D"/>
    <w:pPr>
      <w:jc w:val="center"/>
    </w:pPr>
    <w:rPr>
      <w:sz w:val="24"/>
    </w:rPr>
  </w:style>
  <w:style w:type="paragraph" w:styleId="a4">
    <w:name w:val="Body Text Indent"/>
    <w:basedOn w:val="a"/>
    <w:link w:val="a5"/>
    <w:rsid w:val="002B272D"/>
    <w:pPr>
      <w:spacing w:line="-360" w:lineRule="auto"/>
      <w:ind w:firstLine="709"/>
      <w:jc w:val="both"/>
    </w:pPr>
    <w:rPr>
      <w:sz w:val="24"/>
      <w:lang w:val="x-none" w:eastAsia="x-none"/>
    </w:rPr>
  </w:style>
  <w:style w:type="paragraph" w:styleId="a6">
    <w:name w:val="Block Text"/>
    <w:basedOn w:val="a"/>
    <w:rsid w:val="002B272D"/>
    <w:pPr>
      <w:spacing w:line="240" w:lineRule="exact"/>
      <w:ind w:left="170" w:right="170" w:firstLine="340"/>
      <w:jc w:val="both"/>
    </w:pPr>
    <w:rPr>
      <w:sz w:val="24"/>
    </w:rPr>
  </w:style>
  <w:style w:type="paragraph" w:styleId="20">
    <w:name w:val="Body Text Indent 2"/>
    <w:basedOn w:val="a"/>
    <w:rsid w:val="002B272D"/>
    <w:pPr>
      <w:spacing w:line="240" w:lineRule="exact"/>
      <w:ind w:firstLine="709"/>
      <w:jc w:val="both"/>
    </w:pPr>
    <w:rPr>
      <w:sz w:val="24"/>
    </w:rPr>
  </w:style>
  <w:style w:type="paragraph" w:styleId="a7">
    <w:name w:val="header"/>
    <w:basedOn w:val="a"/>
    <w:rsid w:val="002B272D"/>
    <w:pPr>
      <w:tabs>
        <w:tab w:val="center" w:pos="4153"/>
        <w:tab w:val="right" w:pos="8306"/>
      </w:tabs>
    </w:pPr>
  </w:style>
  <w:style w:type="character" w:styleId="a8">
    <w:name w:val="page number"/>
    <w:basedOn w:val="a0"/>
    <w:rsid w:val="002B272D"/>
  </w:style>
  <w:style w:type="paragraph" w:styleId="a9">
    <w:name w:val="Title"/>
    <w:basedOn w:val="a"/>
    <w:qFormat/>
    <w:rsid w:val="002B272D"/>
    <w:pPr>
      <w:jc w:val="center"/>
    </w:pPr>
    <w:rPr>
      <w:sz w:val="24"/>
    </w:rPr>
  </w:style>
  <w:style w:type="paragraph" w:styleId="30">
    <w:name w:val="Body Text Indent 3"/>
    <w:basedOn w:val="a"/>
    <w:link w:val="31"/>
    <w:rsid w:val="002B272D"/>
    <w:pPr>
      <w:ind w:left="5812" w:firstLine="142"/>
    </w:pPr>
  </w:style>
  <w:style w:type="paragraph" w:styleId="21">
    <w:name w:val="Body Text 2"/>
    <w:basedOn w:val="a"/>
    <w:rsid w:val="002B272D"/>
    <w:pPr>
      <w:jc w:val="both"/>
    </w:pPr>
  </w:style>
  <w:style w:type="paragraph" w:customStyle="1" w:styleId="15">
    <w:name w:val="Обычный + 15 пт"/>
    <w:aliases w:val="По ширине,Первая строка:  1,25 см"/>
    <w:basedOn w:val="a"/>
    <w:rsid w:val="002B272D"/>
    <w:pPr>
      <w:ind w:firstLine="709"/>
      <w:jc w:val="both"/>
    </w:pPr>
    <w:rPr>
      <w:sz w:val="30"/>
      <w:szCs w:val="30"/>
    </w:rPr>
  </w:style>
  <w:style w:type="paragraph" w:styleId="aa">
    <w:name w:val="footnote text"/>
    <w:basedOn w:val="a"/>
    <w:semiHidden/>
    <w:rsid w:val="002B272D"/>
    <w:rPr>
      <w:sz w:val="20"/>
    </w:rPr>
  </w:style>
  <w:style w:type="character" w:styleId="ab">
    <w:name w:val="footnote reference"/>
    <w:semiHidden/>
    <w:rsid w:val="002B272D"/>
    <w:rPr>
      <w:vertAlign w:val="superscript"/>
    </w:rPr>
  </w:style>
  <w:style w:type="paragraph" w:customStyle="1" w:styleId="ac">
    <w:name w:val="Простой"/>
    <w:rsid w:val="002B272D"/>
  </w:style>
  <w:style w:type="paragraph" w:customStyle="1" w:styleId="ad">
    <w:name w:val="Страна короткая"/>
    <w:rsid w:val="002B272D"/>
    <w:pPr>
      <w:spacing w:before="40" w:after="40"/>
    </w:pPr>
    <w:rPr>
      <w:caps/>
      <w:sz w:val="22"/>
    </w:rPr>
  </w:style>
  <w:style w:type="paragraph" w:customStyle="1" w:styleId="ae">
    <w:name w:val="Цифровой код страны"/>
    <w:rsid w:val="002B272D"/>
    <w:pPr>
      <w:spacing w:before="40" w:after="40"/>
      <w:ind w:left="142"/>
    </w:pPr>
    <w:rPr>
      <w:noProof/>
      <w:sz w:val="22"/>
    </w:rPr>
  </w:style>
  <w:style w:type="paragraph" w:styleId="af">
    <w:name w:val="footer"/>
    <w:basedOn w:val="a"/>
    <w:rsid w:val="002B272D"/>
    <w:pPr>
      <w:tabs>
        <w:tab w:val="center" w:pos="4677"/>
        <w:tab w:val="right" w:pos="9355"/>
      </w:tabs>
    </w:pPr>
  </w:style>
  <w:style w:type="paragraph" w:styleId="af0">
    <w:name w:val="Body Text"/>
    <w:basedOn w:val="a"/>
    <w:rsid w:val="002B272D"/>
    <w:pPr>
      <w:spacing w:after="120"/>
    </w:pPr>
  </w:style>
  <w:style w:type="paragraph" w:customStyle="1" w:styleId="ConsPlusNormal">
    <w:name w:val="ConsPlusNormal"/>
    <w:link w:val="ConsPlusNormal0"/>
    <w:rsid w:val="002B272D"/>
    <w:pPr>
      <w:widowControl w:val="0"/>
      <w:autoSpaceDE w:val="0"/>
      <w:autoSpaceDN w:val="0"/>
      <w:adjustRightInd w:val="0"/>
      <w:ind w:firstLine="720"/>
    </w:pPr>
    <w:rPr>
      <w:rFonts w:ascii="Arial" w:hAnsi="Arial" w:cs="Arial"/>
    </w:rPr>
  </w:style>
  <w:style w:type="paragraph" w:styleId="32">
    <w:name w:val="Body Text 3"/>
    <w:basedOn w:val="a"/>
    <w:rsid w:val="002B272D"/>
    <w:pPr>
      <w:spacing w:after="120"/>
    </w:pPr>
    <w:rPr>
      <w:sz w:val="16"/>
      <w:szCs w:val="16"/>
    </w:rPr>
  </w:style>
  <w:style w:type="paragraph" w:styleId="22">
    <w:name w:val="List 2"/>
    <w:basedOn w:val="a"/>
    <w:rsid w:val="002B272D"/>
    <w:pPr>
      <w:ind w:left="566" w:hanging="283"/>
    </w:pPr>
    <w:rPr>
      <w:sz w:val="20"/>
    </w:rPr>
  </w:style>
  <w:style w:type="character" w:customStyle="1" w:styleId="number">
    <w:name w:val="number"/>
    <w:rsid w:val="002B272D"/>
    <w:rPr>
      <w:rFonts w:ascii="Times New Roman" w:hAnsi="Times New Roman" w:cs="Times New Roman" w:hint="default"/>
      <w:i/>
      <w:iCs/>
    </w:rPr>
  </w:style>
  <w:style w:type="character" w:customStyle="1" w:styleId="name">
    <w:name w:val="name"/>
    <w:rsid w:val="002B272D"/>
    <w:rPr>
      <w:rFonts w:ascii="Times New Roman" w:hAnsi="Times New Roman" w:cs="Times New Roman" w:hint="default"/>
      <w:b/>
      <w:bCs/>
      <w:caps/>
    </w:rPr>
  </w:style>
  <w:style w:type="character" w:customStyle="1" w:styleId="promulgator">
    <w:name w:val="promulgator"/>
    <w:rsid w:val="002B272D"/>
    <w:rPr>
      <w:rFonts w:ascii="Times New Roman" w:hAnsi="Times New Roman" w:cs="Times New Roman" w:hint="default"/>
      <w:caps/>
    </w:rPr>
  </w:style>
  <w:style w:type="character" w:customStyle="1" w:styleId="datepr">
    <w:name w:val="datepr"/>
    <w:rsid w:val="002B272D"/>
    <w:rPr>
      <w:rFonts w:ascii="Times New Roman" w:hAnsi="Times New Roman" w:cs="Times New Roman" w:hint="default"/>
    </w:rPr>
  </w:style>
  <w:style w:type="paragraph" w:styleId="af1">
    <w:name w:val="Plain Text"/>
    <w:basedOn w:val="a"/>
    <w:rsid w:val="002B272D"/>
    <w:rPr>
      <w:rFonts w:ascii="Courier New" w:hAnsi="Courier New"/>
      <w:sz w:val="20"/>
    </w:rPr>
  </w:style>
  <w:style w:type="paragraph" w:customStyle="1" w:styleId="10">
    <w:name w:val="Обычный1"/>
    <w:rsid w:val="002B272D"/>
    <w:pPr>
      <w:widowControl w:val="0"/>
      <w:spacing w:line="300" w:lineRule="auto"/>
      <w:ind w:firstLine="760"/>
      <w:jc w:val="both"/>
    </w:pPr>
    <w:rPr>
      <w:snapToGrid w:val="0"/>
      <w:sz w:val="24"/>
    </w:rPr>
  </w:style>
  <w:style w:type="paragraph" w:customStyle="1" w:styleId="ConsPlusNonformat">
    <w:name w:val="ConsPlusNonformat"/>
    <w:rsid w:val="002B272D"/>
    <w:pPr>
      <w:autoSpaceDE w:val="0"/>
      <w:autoSpaceDN w:val="0"/>
      <w:adjustRightInd w:val="0"/>
    </w:pPr>
    <w:rPr>
      <w:rFonts w:ascii="Courier New" w:hAnsi="Courier New" w:cs="Courier New"/>
    </w:rPr>
  </w:style>
  <w:style w:type="character" w:styleId="af2">
    <w:name w:val="Hyperlink"/>
    <w:rsid w:val="002B272D"/>
    <w:rPr>
      <w:color w:val="0000FF"/>
      <w:u w:val="single"/>
    </w:rPr>
  </w:style>
  <w:style w:type="character" w:styleId="af3">
    <w:name w:val="FollowedHyperlink"/>
    <w:rsid w:val="002B272D"/>
    <w:rPr>
      <w:color w:val="800080"/>
      <w:u w:val="single"/>
    </w:rPr>
  </w:style>
  <w:style w:type="paragraph" w:styleId="af4">
    <w:name w:val="List Paragraph"/>
    <w:basedOn w:val="a"/>
    <w:uiPriority w:val="34"/>
    <w:qFormat/>
    <w:rsid w:val="002B272D"/>
    <w:pPr>
      <w:spacing w:after="200" w:line="276" w:lineRule="auto"/>
      <w:ind w:left="720"/>
    </w:pPr>
    <w:rPr>
      <w:rFonts w:ascii="Calibri" w:eastAsia="Calibri" w:hAnsi="Calibri"/>
      <w:sz w:val="22"/>
      <w:szCs w:val="22"/>
      <w:lang w:eastAsia="en-US"/>
    </w:rPr>
  </w:style>
  <w:style w:type="paragraph" w:customStyle="1" w:styleId="CharChar4CharChar">
    <w:name w:val="Char Char4 Знак Знак Char Char"/>
    <w:basedOn w:val="a"/>
    <w:rsid w:val="00AB7677"/>
    <w:pPr>
      <w:spacing w:after="160" w:line="240" w:lineRule="exact"/>
    </w:pPr>
    <w:rPr>
      <w:rFonts w:ascii="Verdana" w:hAnsi="Verdana"/>
      <w:sz w:val="24"/>
      <w:szCs w:val="24"/>
      <w:lang w:val="en-US" w:eastAsia="en-US"/>
    </w:rPr>
  </w:style>
  <w:style w:type="paragraph" w:customStyle="1" w:styleId="11">
    <w:name w:val="Стиль1"/>
    <w:basedOn w:val="a"/>
    <w:autoRedefine/>
    <w:rsid w:val="00E9762B"/>
    <w:pPr>
      <w:tabs>
        <w:tab w:val="num" w:pos="993"/>
      </w:tabs>
      <w:ind w:firstLine="709"/>
      <w:jc w:val="both"/>
    </w:pPr>
    <w:rPr>
      <w:color w:val="000000"/>
      <w:szCs w:val="24"/>
    </w:rPr>
  </w:style>
  <w:style w:type="paragraph" w:styleId="af5">
    <w:name w:val="Balloon Text"/>
    <w:basedOn w:val="a"/>
    <w:semiHidden/>
    <w:rsid w:val="00C64C8A"/>
    <w:rPr>
      <w:rFonts w:ascii="Tahoma" w:hAnsi="Tahoma" w:cs="Tahoma"/>
      <w:sz w:val="16"/>
      <w:szCs w:val="16"/>
    </w:rPr>
  </w:style>
  <w:style w:type="paragraph" w:customStyle="1" w:styleId="newncpi">
    <w:name w:val="newncpi"/>
    <w:basedOn w:val="a"/>
    <w:rsid w:val="00D6766F"/>
    <w:pPr>
      <w:ind w:firstLine="567"/>
      <w:jc w:val="both"/>
    </w:pPr>
    <w:rPr>
      <w:sz w:val="24"/>
      <w:szCs w:val="24"/>
    </w:rPr>
  </w:style>
  <w:style w:type="paragraph" w:styleId="23">
    <w:name w:val="List Continue 2"/>
    <w:basedOn w:val="a"/>
    <w:rsid w:val="009F002E"/>
    <w:pPr>
      <w:spacing w:after="120"/>
      <w:ind w:left="566"/>
    </w:pPr>
    <w:rPr>
      <w:sz w:val="24"/>
      <w:szCs w:val="24"/>
    </w:rPr>
  </w:style>
  <w:style w:type="paragraph" w:customStyle="1" w:styleId="ConsPlusCell">
    <w:name w:val="ConsPlusCell"/>
    <w:uiPriority w:val="99"/>
    <w:rsid w:val="00D94A63"/>
    <w:pPr>
      <w:autoSpaceDE w:val="0"/>
      <w:autoSpaceDN w:val="0"/>
      <w:adjustRightInd w:val="0"/>
    </w:pPr>
    <w:rPr>
      <w:sz w:val="30"/>
      <w:szCs w:val="30"/>
    </w:rPr>
  </w:style>
  <w:style w:type="paragraph" w:customStyle="1" w:styleId="12">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60394F"/>
    <w:pPr>
      <w:spacing w:after="160" w:line="240" w:lineRule="exact"/>
    </w:pPr>
    <w:rPr>
      <w:lang w:val="en-US" w:eastAsia="en-US"/>
    </w:rPr>
  </w:style>
  <w:style w:type="paragraph" w:customStyle="1" w:styleId="13">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96D49"/>
    <w:pPr>
      <w:spacing w:after="160" w:line="240" w:lineRule="exact"/>
    </w:pPr>
    <w:rPr>
      <w:lang w:val="en-US" w:eastAsia="en-US"/>
    </w:rPr>
  </w:style>
  <w:style w:type="paragraph" w:styleId="af6">
    <w:name w:val="Normal (Web)"/>
    <w:basedOn w:val="a"/>
    <w:rsid w:val="00022B10"/>
    <w:pPr>
      <w:spacing w:before="100" w:beforeAutospacing="1" w:after="100" w:afterAutospacing="1"/>
    </w:pPr>
    <w:rPr>
      <w:sz w:val="24"/>
      <w:szCs w:val="24"/>
    </w:rPr>
  </w:style>
  <w:style w:type="paragraph" w:customStyle="1" w:styleId="14">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421582"/>
    <w:pPr>
      <w:spacing w:after="160" w:line="240" w:lineRule="exact"/>
    </w:pPr>
    <w:rPr>
      <w:lang w:val="en-US" w:eastAsia="en-US"/>
    </w:rPr>
  </w:style>
  <w:style w:type="paragraph" w:customStyle="1" w:styleId="24">
    <w:name w:val="Обычный2"/>
    <w:rsid w:val="0094678F"/>
    <w:pPr>
      <w:spacing w:line="288" w:lineRule="auto"/>
      <w:ind w:firstLine="567"/>
      <w:jc w:val="both"/>
    </w:pPr>
    <w:rPr>
      <w:rFonts w:ascii="Arial" w:hAnsi="Arial"/>
      <w:sz w:val="22"/>
    </w:rPr>
  </w:style>
  <w:style w:type="character" w:customStyle="1" w:styleId="a5">
    <w:name w:val="Основной текст с отступом Знак"/>
    <w:link w:val="a4"/>
    <w:rsid w:val="00742D49"/>
    <w:rPr>
      <w:sz w:val="24"/>
    </w:rPr>
  </w:style>
  <w:style w:type="paragraph" w:customStyle="1" w:styleId="ConsNormal">
    <w:name w:val="ConsNormal"/>
    <w:rsid w:val="00107D63"/>
    <w:pPr>
      <w:ind w:right="19772" w:firstLine="540"/>
      <w:jc w:val="both"/>
    </w:pPr>
    <w:rPr>
      <w:rFonts w:ascii="Courier New" w:hAnsi="Courier New" w:cs="Courier New"/>
    </w:rPr>
  </w:style>
  <w:style w:type="table" w:styleId="af7">
    <w:name w:val="Table Grid"/>
    <w:basedOn w:val="a1"/>
    <w:uiPriority w:val="59"/>
    <w:rsid w:val="0004628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сновной текст с отступом 31"/>
    <w:basedOn w:val="a"/>
    <w:rsid w:val="00645293"/>
    <w:pPr>
      <w:suppressAutoHyphens/>
      <w:ind w:left="720" w:firstLine="720"/>
      <w:jc w:val="both"/>
    </w:pPr>
    <w:rPr>
      <w:kern w:val="1"/>
      <w:lang w:eastAsia="ar-SA"/>
    </w:rPr>
  </w:style>
  <w:style w:type="character" w:customStyle="1" w:styleId="ConsPlusNormal0">
    <w:name w:val="ConsPlusNormal Знак"/>
    <w:link w:val="ConsPlusNormal"/>
    <w:rsid w:val="00801576"/>
    <w:rPr>
      <w:rFonts w:ascii="Arial" w:hAnsi="Arial" w:cs="Arial"/>
    </w:rPr>
  </w:style>
  <w:style w:type="paragraph" w:customStyle="1" w:styleId="paragraph">
    <w:name w:val="paragraph"/>
    <w:basedOn w:val="a"/>
    <w:rsid w:val="00785F1F"/>
    <w:pPr>
      <w:spacing w:before="100" w:beforeAutospacing="1" w:after="100" w:afterAutospacing="1"/>
    </w:pPr>
    <w:rPr>
      <w:sz w:val="24"/>
      <w:szCs w:val="24"/>
    </w:rPr>
  </w:style>
  <w:style w:type="character" w:customStyle="1" w:styleId="normaltextrun">
    <w:name w:val="normaltextrun"/>
    <w:rsid w:val="00785F1F"/>
  </w:style>
  <w:style w:type="character" w:customStyle="1" w:styleId="eop">
    <w:name w:val="eop"/>
    <w:rsid w:val="00785F1F"/>
  </w:style>
  <w:style w:type="character" w:customStyle="1" w:styleId="spellingerror">
    <w:name w:val="spellingerror"/>
    <w:rsid w:val="00612905"/>
  </w:style>
  <w:style w:type="character" w:customStyle="1" w:styleId="scxw131077942">
    <w:name w:val="scxw131077942"/>
    <w:rsid w:val="00147729"/>
  </w:style>
  <w:style w:type="character" w:styleId="af8">
    <w:name w:val="Emphasis"/>
    <w:qFormat/>
    <w:rsid w:val="00F91AD8"/>
    <w:rPr>
      <w:i/>
      <w:iCs/>
    </w:rPr>
  </w:style>
  <w:style w:type="character" w:customStyle="1" w:styleId="31">
    <w:name w:val="Основной текст с отступом 3 Знак"/>
    <w:link w:val="30"/>
    <w:rsid w:val="006E4E7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1432">
      <w:bodyDiv w:val="1"/>
      <w:marLeft w:val="0"/>
      <w:marRight w:val="0"/>
      <w:marTop w:val="0"/>
      <w:marBottom w:val="0"/>
      <w:divBdr>
        <w:top w:val="none" w:sz="0" w:space="0" w:color="auto"/>
        <w:left w:val="none" w:sz="0" w:space="0" w:color="auto"/>
        <w:bottom w:val="none" w:sz="0" w:space="0" w:color="auto"/>
        <w:right w:val="none" w:sz="0" w:space="0" w:color="auto"/>
      </w:divBdr>
    </w:div>
    <w:div w:id="55975977">
      <w:bodyDiv w:val="1"/>
      <w:marLeft w:val="0"/>
      <w:marRight w:val="0"/>
      <w:marTop w:val="0"/>
      <w:marBottom w:val="0"/>
      <w:divBdr>
        <w:top w:val="none" w:sz="0" w:space="0" w:color="auto"/>
        <w:left w:val="none" w:sz="0" w:space="0" w:color="auto"/>
        <w:bottom w:val="none" w:sz="0" w:space="0" w:color="auto"/>
        <w:right w:val="none" w:sz="0" w:space="0" w:color="auto"/>
      </w:divBdr>
      <w:divsChild>
        <w:div w:id="1801222149">
          <w:marLeft w:val="0"/>
          <w:marRight w:val="0"/>
          <w:marTop w:val="0"/>
          <w:marBottom w:val="0"/>
          <w:divBdr>
            <w:top w:val="none" w:sz="0" w:space="0" w:color="auto"/>
            <w:left w:val="none" w:sz="0" w:space="0" w:color="auto"/>
            <w:bottom w:val="none" w:sz="0" w:space="0" w:color="auto"/>
            <w:right w:val="none" w:sz="0" w:space="0" w:color="auto"/>
          </w:divBdr>
        </w:div>
      </w:divsChild>
    </w:div>
    <w:div w:id="470562764">
      <w:bodyDiv w:val="1"/>
      <w:marLeft w:val="0"/>
      <w:marRight w:val="0"/>
      <w:marTop w:val="0"/>
      <w:marBottom w:val="0"/>
      <w:divBdr>
        <w:top w:val="none" w:sz="0" w:space="0" w:color="auto"/>
        <w:left w:val="none" w:sz="0" w:space="0" w:color="auto"/>
        <w:bottom w:val="none" w:sz="0" w:space="0" w:color="auto"/>
        <w:right w:val="none" w:sz="0" w:space="0" w:color="auto"/>
      </w:divBdr>
      <w:divsChild>
        <w:div w:id="254752506">
          <w:marLeft w:val="0"/>
          <w:marRight w:val="0"/>
          <w:marTop w:val="0"/>
          <w:marBottom w:val="0"/>
          <w:divBdr>
            <w:top w:val="none" w:sz="0" w:space="0" w:color="auto"/>
            <w:left w:val="none" w:sz="0" w:space="0" w:color="auto"/>
            <w:bottom w:val="none" w:sz="0" w:space="0" w:color="auto"/>
            <w:right w:val="none" w:sz="0" w:space="0" w:color="auto"/>
          </w:divBdr>
        </w:div>
        <w:div w:id="951478610">
          <w:marLeft w:val="0"/>
          <w:marRight w:val="0"/>
          <w:marTop w:val="0"/>
          <w:marBottom w:val="0"/>
          <w:divBdr>
            <w:top w:val="none" w:sz="0" w:space="0" w:color="auto"/>
            <w:left w:val="none" w:sz="0" w:space="0" w:color="auto"/>
            <w:bottom w:val="none" w:sz="0" w:space="0" w:color="auto"/>
            <w:right w:val="none" w:sz="0" w:space="0" w:color="auto"/>
          </w:divBdr>
        </w:div>
        <w:div w:id="1668440823">
          <w:marLeft w:val="0"/>
          <w:marRight w:val="0"/>
          <w:marTop w:val="0"/>
          <w:marBottom w:val="0"/>
          <w:divBdr>
            <w:top w:val="none" w:sz="0" w:space="0" w:color="auto"/>
            <w:left w:val="none" w:sz="0" w:space="0" w:color="auto"/>
            <w:bottom w:val="none" w:sz="0" w:space="0" w:color="auto"/>
            <w:right w:val="none" w:sz="0" w:space="0" w:color="auto"/>
          </w:divBdr>
        </w:div>
      </w:divsChild>
    </w:div>
    <w:div w:id="678503765">
      <w:bodyDiv w:val="1"/>
      <w:marLeft w:val="0"/>
      <w:marRight w:val="0"/>
      <w:marTop w:val="0"/>
      <w:marBottom w:val="0"/>
      <w:divBdr>
        <w:top w:val="none" w:sz="0" w:space="0" w:color="auto"/>
        <w:left w:val="none" w:sz="0" w:space="0" w:color="auto"/>
        <w:bottom w:val="none" w:sz="0" w:space="0" w:color="auto"/>
        <w:right w:val="none" w:sz="0" w:space="0" w:color="auto"/>
      </w:divBdr>
    </w:div>
    <w:div w:id="739789595">
      <w:bodyDiv w:val="1"/>
      <w:marLeft w:val="0"/>
      <w:marRight w:val="0"/>
      <w:marTop w:val="0"/>
      <w:marBottom w:val="0"/>
      <w:divBdr>
        <w:top w:val="none" w:sz="0" w:space="0" w:color="auto"/>
        <w:left w:val="none" w:sz="0" w:space="0" w:color="auto"/>
        <w:bottom w:val="none" w:sz="0" w:space="0" w:color="auto"/>
        <w:right w:val="none" w:sz="0" w:space="0" w:color="auto"/>
      </w:divBdr>
    </w:div>
    <w:div w:id="776296886">
      <w:bodyDiv w:val="1"/>
      <w:marLeft w:val="0"/>
      <w:marRight w:val="0"/>
      <w:marTop w:val="0"/>
      <w:marBottom w:val="0"/>
      <w:divBdr>
        <w:top w:val="none" w:sz="0" w:space="0" w:color="auto"/>
        <w:left w:val="none" w:sz="0" w:space="0" w:color="auto"/>
        <w:bottom w:val="none" w:sz="0" w:space="0" w:color="auto"/>
        <w:right w:val="none" w:sz="0" w:space="0" w:color="auto"/>
      </w:divBdr>
    </w:div>
    <w:div w:id="796026122">
      <w:bodyDiv w:val="1"/>
      <w:marLeft w:val="0"/>
      <w:marRight w:val="0"/>
      <w:marTop w:val="0"/>
      <w:marBottom w:val="0"/>
      <w:divBdr>
        <w:top w:val="none" w:sz="0" w:space="0" w:color="auto"/>
        <w:left w:val="none" w:sz="0" w:space="0" w:color="auto"/>
        <w:bottom w:val="none" w:sz="0" w:space="0" w:color="auto"/>
        <w:right w:val="none" w:sz="0" w:space="0" w:color="auto"/>
      </w:divBdr>
    </w:div>
    <w:div w:id="863785106">
      <w:bodyDiv w:val="1"/>
      <w:marLeft w:val="0"/>
      <w:marRight w:val="0"/>
      <w:marTop w:val="0"/>
      <w:marBottom w:val="0"/>
      <w:divBdr>
        <w:top w:val="none" w:sz="0" w:space="0" w:color="auto"/>
        <w:left w:val="none" w:sz="0" w:space="0" w:color="auto"/>
        <w:bottom w:val="none" w:sz="0" w:space="0" w:color="auto"/>
        <w:right w:val="none" w:sz="0" w:space="0" w:color="auto"/>
      </w:divBdr>
      <w:divsChild>
        <w:div w:id="1039008724">
          <w:marLeft w:val="0"/>
          <w:marRight w:val="0"/>
          <w:marTop w:val="0"/>
          <w:marBottom w:val="0"/>
          <w:divBdr>
            <w:top w:val="none" w:sz="0" w:space="0" w:color="auto"/>
            <w:left w:val="none" w:sz="0" w:space="0" w:color="auto"/>
            <w:bottom w:val="none" w:sz="0" w:space="0" w:color="auto"/>
            <w:right w:val="none" w:sz="0" w:space="0" w:color="auto"/>
          </w:divBdr>
        </w:div>
        <w:div w:id="1601837045">
          <w:marLeft w:val="0"/>
          <w:marRight w:val="0"/>
          <w:marTop w:val="0"/>
          <w:marBottom w:val="0"/>
          <w:divBdr>
            <w:top w:val="none" w:sz="0" w:space="0" w:color="auto"/>
            <w:left w:val="none" w:sz="0" w:space="0" w:color="auto"/>
            <w:bottom w:val="none" w:sz="0" w:space="0" w:color="auto"/>
            <w:right w:val="none" w:sz="0" w:space="0" w:color="auto"/>
          </w:divBdr>
        </w:div>
        <w:div w:id="1960136264">
          <w:marLeft w:val="0"/>
          <w:marRight w:val="0"/>
          <w:marTop w:val="0"/>
          <w:marBottom w:val="0"/>
          <w:divBdr>
            <w:top w:val="none" w:sz="0" w:space="0" w:color="auto"/>
            <w:left w:val="none" w:sz="0" w:space="0" w:color="auto"/>
            <w:bottom w:val="none" w:sz="0" w:space="0" w:color="auto"/>
            <w:right w:val="none" w:sz="0" w:space="0" w:color="auto"/>
          </w:divBdr>
        </w:div>
      </w:divsChild>
    </w:div>
    <w:div w:id="987320263">
      <w:bodyDiv w:val="1"/>
      <w:marLeft w:val="0"/>
      <w:marRight w:val="0"/>
      <w:marTop w:val="0"/>
      <w:marBottom w:val="0"/>
      <w:divBdr>
        <w:top w:val="none" w:sz="0" w:space="0" w:color="auto"/>
        <w:left w:val="none" w:sz="0" w:space="0" w:color="auto"/>
        <w:bottom w:val="none" w:sz="0" w:space="0" w:color="auto"/>
        <w:right w:val="none" w:sz="0" w:space="0" w:color="auto"/>
      </w:divBdr>
    </w:div>
    <w:div w:id="1024550131">
      <w:bodyDiv w:val="1"/>
      <w:marLeft w:val="0"/>
      <w:marRight w:val="0"/>
      <w:marTop w:val="0"/>
      <w:marBottom w:val="0"/>
      <w:divBdr>
        <w:top w:val="none" w:sz="0" w:space="0" w:color="auto"/>
        <w:left w:val="none" w:sz="0" w:space="0" w:color="auto"/>
        <w:bottom w:val="none" w:sz="0" w:space="0" w:color="auto"/>
        <w:right w:val="none" w:sz="0" w:space="0" w:color="auto"/>
      </w:divBdr>
    </w:div>
    <w:div w:id="1394426726">
      <w:bodyDiv w:val="1"/>
      <w:marLeft w:val="0"/>
      <w:marRight w:val="0"/>
      <w:marTop w:val="0"/>
      <w:marBottom w:val="0"/>
      <w:divBdr>
        <w:top w:val="none" w:sz="0" w:space="0" w:color="auto"/>
        <w:left w:val="none" w:sz="0" w:space="0" w:color="auto"/>
        <w:bottom w:val="none" w:sz="0" w:space="0" w:color="auto"/>
        <w:right w:val="none" w:sz="0" w:space="0" w:color="auto"/>
      </w:divBdr>
    </w:div>
    <w:div w:id="1475948596">
      <w:bodyDiv w:val="1"/>
      <w:marLeft w:val="0"/>
      <w:marRight w:val="0"/>
      <w:marTop w:val="0"/>
      <w:marBottom w:val="0"/>
      <w:divBdr>
        <w:top w:val="none" w:sz="0" w:space="0" w:color="auto"/>
        <w:left w:val="none" w:sz="0" w:space="0" w:color="auto"/>
        <w:bottom w:val="none" w:sz="0" w:space="0" w:color="auto"/>
        <w:right w:val="none" w:sz="0" w:space="0" w:color="auto"/>
      </w:divBdr>
    </w:div>
    <w:div w:id="1642225226">
      <w:bodyDiv w:val="1"/>
      <w:marLeft w:val="0"/>
      <w:marRight w:val="0"/>
      <w:marTop w:val="0"/>
      <w:marBottom w:val="0"/>
      <w:divBdr>
        <w:top w:val="none" w:sz="0" w:space="0" w:color="auto"/>
        <w:left w:val="none" w:sz="0" w:space="0" w:color="auto"/>
        <w:bottom w:val="none" w:sz="0" w:space="0" w:color="auto"/>
        <w:right w:val="none" w:sz="0" w:space="0" w:color="auto"/>
      </w:divBdr>
    </w:div>
    <w:div w:id="1833912157">
      <w:bodyDiv w:val="1"/>
      <w:marLeft w:val="0"/>
      <w:marRight w:val="0"/>
      <w:marTop w:val="0"/>
      <w:marBottom w:val="0"/>
      <w:divBdr>
        <w:top w:val="none" w:sz="0" w:space="0" w:color="auto"/>
        <w:left w:val="none" w:sz="0" w:space="0" w:color="auto"/>
        <w:bottom w:val="none" w:sz="0" w:space="0" w:color="auto"/>
        <w:right w:val="none" w:sz="0" w:space="0" w:color="auto"/>
      </w:divBdr>
    </w:div>
    <w:div w:id="1907259234">
      <w:bodyDiv w:val="1"/>
      <w:marLeft w:val="0"/>
      <w:marRight w:val="0"/>
      <w:marTop w:val="0"/>
      <w:marBottom w:val="0"/>
      <w:divBdr>
        <w:top w:val="none" w:sz="0" w:space="0" w:color="auto"/>
        <w:left w:val="none" w:sz="0" w:space="0" w:color="auto"/>
        <w:bottom w:val="none" w:sz="0" w:space="0" w:color="auto"/>
        <w:right w:val="none" w:sz="0" w:space="0" w:color="auto"/>
      </w:divBdr>
      <w:divsChild>
        <w:div w:id="2517870">
          <w:marLeft w:val="0"/>
          <w:marRight w:val="0"/>
          <w:marTop w:val="0"/>
          <w:marBottom w:val="0"/>
          <w:divBdr>
            <w:top w:val="none" w:sz="0" w:space="0" w:color="auto"/>
            <w:left w:val="none" w:sz="0" w:space="0" w:color="auto"/>
            <w:bottom w:val="none" w:sz="0" w:space="0" w:color="auto"/>
            <w:right w:val="none" w:sz="0" w:space="0" w:color="auto"/>
          </w:divBdr>
        </w:div>
        <w:div w:id="1962952098">
          <w:marLeft w:val="0"/>
          <w:marRight w:val="0"/>
          <w:marTop w:val="0"/>
          <w:marBottom w:val="0"/>
          <w:divBdr>
            <w:top w:val="none" w:sz="0" w:space="0" w:color="auto"/>
            <w:left w:val="none" w:sz="0" w:space="0" w:color="auto"/>
            <w:bottom w:val="none" w:sz="0" w:space="0" w:color="auto"/>
            <w:right w:val="none" w:sz="0" w:space="0" w:color="auto"/>
          </w:divBdr>
        </w:div>
      </w:divsChild>
    </w:div>
    <w:div w:id="2119909609">
      <w:bodyDiv w:val="1"/>
      <w:marLeft w:val="0"/>
      <w:marRight w:val="0"/>
      <w:marTop w:val="0"/>
      <w:marBottom w:val="0"/>
      <w:divBdr>
        <w:top w:val="none" w:sz="0" w:space="0" w:color="auto"/>
        <w:left w:val="none" w:sz="0" w:space="0" w:color="auto"/>
        <w:bottom w:val="none" w:sz="0" w:space="0" w:color="auto"/>
        <w:right w:val="none" w:sz="0" w:space="0" w:color="auto"/>
      </w:divBdr>
      <w:divsChild>
        <w:div w:id="18386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elstat.gov.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lstat.gov.b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elstat.gov.by" TargetMode="External"/><Relationship Id="rId4" Type="http://schemas.microsoft.com/office/2007/relationships/stylesWithEffects" Target="stylesWithEffects.xml"/><Relationship Id="rId9" Type="http://schemas.openxmlformats.org/officeDocument/2006/relationships/hyperlink" Target="https://www.belstat.gov.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40A99-E26D-41CA-B2B3-7A511A39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30370</Words>
  <Characters>173114</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203078</CharactersWithSpaces>
  <SharedDoc>false</SharedDoc>
  <HLinks>
    <vt:vector size="24" baseType="variant">
      <vt:variant>
        <vt:i4>7929905</vt:i4>
      </vt:variant>
      <vt:variant>
        <vt:i4>9</vt:i4>
      </vt:variant>
      <vt:variant>
        <vt:i4>0</vt:i4>
      </vt:variant>
      <vt:variant>
        <vt:i4>5</vt:i4>
      </vt:variant>
      <vt:variant>
        <vt:lpwstr>http://www.belstat.gov.by/</vt:lpwstr>
      </vt:variant>
      <vt:variant>
        <vt:lpwstr/>
      </vt:variant>
      <vt:variant>
        <vt:i4>2687037</vt:i4>
      </vt:variant>
      <vt:variant>
        <vt:i4>6</vt:i4>
      </vt:variant>
      <vt:variant>
        <vt:i4>0</vt:i4>
      </vt:variant>
      <vt:variant>
        <vt:i4>5</vt:i4>
      </vt:variant>
      <vt:variant>
        <vt:lpwstr>https://www.belstat.gov.by/</vt:lpwstr>
      </vt:variant>
      <vt:variant>
        <vt:lpwstr/>
      </vt:variant>
      <vt:variant>
        <vt:i4>7929905</vt:i4>
      </vt:variant>
      <vt:variant>
        <vt:i4>3</vt:i4>
      </vt:variant>
      <vt:variant>
        <vt:i4>0</vt:i4>
      </vt:variant>
      <vt:variant>
        <vt:i4>5</vt:i4>
      </vt:variant>
      <vt:variant>
        <vt:lpwstr>http://www.belstat.gov.by/</vt:lpwstr>
      </vt:variant>
      <vt:variant>
        <vt:lpwstr/>
      </vt:variant>
      <vt:variant>
        <vt:i4>2687037</vt:i4>
      </vt:variant>
      <vt:variant>
        <vt:i4>0</vt:i4>
      </vt:variant>
      <vt:variant>
        <vt:i4>0</vt:i4>
      </vt:variant>
      <vt:variant>
        <vt:i4>5</vt:i4>
      </vt:variant>
      <vt:variant>
        <vt:lpwstr>https://www.belstat.gov.by/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Буцкая</dc:creator>
  <cp:keywords/>
  <cp:lastModifiedBy>Кулешевич Вероника Леонидовна</cp:lastModifiedBy>
  <cp:revision>3</cp:revision>
  <cp:lastPrinted>2025-11-10T05:43:00Z</cp:lastPrinted>
  <dcterms:created xsi:type="dcterms:W3CDTF">2025-11-24T18:19:00Z</dcterms:created>
  <dcterms:modified xsi:type="dcterms:W3CDTF">2025-12-11T06:50:00Z</dcterms:modified>
</cp:coreProperties>
</file>